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B60245" w:rsidRPr="008D13CF" w:rsidTr="00BA0B5D">
        <w:tc>
          <w:tcPr>
            <w:tcW w:w="4145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в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BA0B5D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BA0B5D">
              <w:rPr>
                <w:szCs w:val="28"/>
              </w:rPr>
              <w:t>«</w:t>
            </w:r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  <w:bookmarkStart w:id="0" w:name="_GoBack"/>
        <w:bookmarkEnd w:id="0"/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BA0B5D" w:rsidRPr="00FD3007" w:rsidRDefault="00BA0B5D" w:rsidP="00BA0B5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C72AC2" w:rsidRPr="00FD3007">
        <w:rPr>
          <w:color w:val="000000" w:themeColor="text1"/>
          <w:szCs w:val="28"/>
        </w:rPr>
        <w:t xml:space="preserve">Внести </w:t>
      </w:r>
      <w:r w:rsidRPr="00FD3007">
        <w:rPr>
          <w:color w:val="000000" w:themeColor="text1"/>
          <w:szCs w:val="28"/>
        </w:rPr>
        <w:t xml:space="preserve">в </w:t>
      </w:r>
      <w:r w:rsidR="00E31BE6" w:rsidRPr="00FD3007">
        <w:rPr>
          <w:color w:val="000000" w:themeColor="text1"/>
          <w:szCs w:val="28"/>
        </w:rPr>
        <w:t xml:space="preserve">Перечень рыболовных участков на территории Камчатского края, утвержденный </w:t>
      </w:r>
      <w:r w:rsidRPr="00FD3007">
        <w:rPr>
          <w:color w:val="000000" w:themeColor="text1"/>
          <w:szCs w:val="28"/>
        </w:rPr>
        <w:t>постановление</w:t>
      </w:r>
      <w:r w:rsidR="00E31BE6" w:rsidRPr="00FD3007">
        <w:rPr>
          <w:color w:val="000000" w:themeColor="text1"/>
          <w:szCs w:val="28"/>
        </w:rPr>
        <w:t>м</w:t>
      </w:r>
      <w:r w:rsidRPr="00FD3007">
        <w:rPr>
          <w:color w:val="000000" w:themeColor="text1"/>
          <w:szCs w:val="28"/>
        </w:rPr>
        <w:t xml:space="preserve"> Правительства Камчатского края </w:t>
      </w:r>
      <w:r w:rsidR="00E31BE6" w:rsidRPr="00FD3007">
        <w:rPr>
          <w:color w:val="000000" w:themeColor="text1"/>
          <w:szCs w:val="28"/>
        </w:rPr>
        <w:t>от 20.02.2020 № 66-П, изменени</w:t>
      </w:r>
      <w:r w:rsidR="00FD3007" w:rsidRPr="00FD3007">
        <w:rPr>
          <w:color w:val="000000" w:themeColor="text1"/>
          <w:szCs w:val="28"/>
        </w:rPr>
        <w:t>я</w:t>
      </w:r>
      <w:r w:rsidR="00E31BE6" w:rsidRPr="00FD3007">
        <w:rPr>
          <w:color w:val="000000" w:themeColor="text1"/>
          <w:szCs w:val="28"/>
        </w:rPr>
        <w:t xml:space="preserve"> согласно приложению к настоящему постановлению.</w:t>
      </w:r>
    </w:p>
    <w:p w:rsidR="00E3162B" w:rsidRPr="00FD3007" w:rsidRDefault="00C72AC2" w:rsidP="00BA0B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AB6D69" w:rsidP="001229C6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1229C6">
              <w:rPr>
                <w:rFonts w:ascii="Times New Roman" w:hAnsi="Times New Roman"/>
                <w:sz w:val="28"/>
              </w:rPr>
              <w:t>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EB3439" w:rsidRPr="001E6FE1">
              <w:rPr>
                <w:rFonts w:ascii="Times New Roman" w:hAnsi="Times New Roman"/>
                <w:sz w:val="28"/>
              </w:rPr>
              <w:t>ерв</w:t>
            </w:r>
            <w:r w:rsidR="001229C6">
              <w:rPr>
                <w:rFonts w:ascii="Times New Roman" w:hAnsi="Times New Roman"/>
                <w:sz w:val="28"/>
              </w:rPr>
              <w:t>ый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</w:t>
            </w:r>
            <w:r>
              <w:rPr>
                <w:rFonts w:ascii="Times New Roman" w:hAnsi="Times New Roman"/>
                <w:sz w:val="28"/>
              </w:rPr>
              <w:t>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1229C6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А.О. Кузнецов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BA0B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4678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0D38F2" w:rsidRPr="008D13CF" w:rsidTr="00FD3007">
        <w:tc>
          <w:tcPr>
            <w:tcW w:w="4678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Pr="00BA0B5D" w:rsidRDefault="000D38F2" w:rsidP="00830915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</w:tc>
      </w:tr>
    </w:tbl>
    <w:p w:rsidR="000D38F2" w:rsidRPr="00BA0B5D" w:rsidRDefault="000D38F2" w:rsidP="000D38F2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0D38F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 xml:space="preserve">Изменение в </w:t>
      </w:r>
      <w:r w:rsidRPr="008D1C75">
        <w:rPr>
          <w:szCs w:val="28"/>
        </w:rPr>
        <w:t>Перечень рыболовных участков на территории Камчатского края, утвержденный постановлением Правительства Камчатского края от 20.02.2020 № 66-П</w:t>
      </w:r>
    </w:p>
    <w:p w:rsidR="000D38F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D38F2" w:rsidRDefault="000D38F2" w:rsidP="000D38F2">
      <w:pPr>
        <w:ind w:firstLine="709"/>
        <w:jc w:val="both"/>
        <w:rPr>
          <w:szCs w:val="20"/>
        </w:rPr>
      </w:pPr>
      <w:r>
        <w:t xml:space="preserve">Включить </w:t>
      </w:r>
      <w:r>
        <w:rPr>
          <w:szCs w:val="28"/>
        </w:rPr>
        <w:t xml:space="preserve">в Перечень рыболовных участков на территории Камчатского края </w:t>
      </w:r>
      <w:r>
        <w:t>следующи</w:t>
      </w:r>
      <w:r w:rsidR="00FD3007">
        <w:t>е</w:t>
      </w:r>
      <w:r>
        <w:t xml:space="preserve"> рыболовны</w:t>
      </w:r>
      <w:r w:rsidR="00FD3007">
        <w:t>е</w:t>
      </w:r>
      <w:r>
        <w:t xml:space="preserve"> участк</w:t>
      </w:r>
      <w:r w:rsidR="00FD3007">
        <w:t>и</w:t>
      </w:r>
      <w:r>
        <w:t>:</w:t>
      </w:r>
    </w:p>
    <w:p w:rsidR="000D38F2" w:rsidRDefault="000D38F2" w:rsidP="000D38F2">
      <w:pPr>
        <w:ind w:firstLine="709"/>
        <w:jc w:val="both"/>
        <w:rPr>
          <w:szCs w:val="28"/>
        </w:rPr>
      </w:pPr>
      <w:r>
        <w:rPr>
          <w:sz w:val="24"/>
        </w:rPr>
        <w:t>«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945"/>
        <w:gridCol w:w="2268"/>
        <w:gridCol w:w="5387"/>
        <w:gridCol w:w="1768"/>
        <w:gridCol w:w="2230"/>
      </w:tblGrid>
      <w:tr w:rsidR="00FD3007" w:rsidTr="00FD3007">
        <w:tc>
          <w:tcPr>
            <w:tcW w:w="14596" w:type="dxa"/>
            <w:gridSpan w:val="6"/>
            <w:shd w:val="clear" w:color="auto" w:fill="auto"/>
          </w:tcPr>
          <w:p w:rsidR="00FD3007" w:rsidRDefault="00FD3007" w:rsidP="00A97C9F">
            <w:pPr>
              <w:jc w:val="center"/>
              <w:rPr>
                <w:bCs/>
                <w:sz w:val="24"/>
              </w:rPr>
            </w:pPr>
          </w:p>
          <w:p w:rsidR="00FD3007" w:rsidRPr="00C16C01" w:rsidRDefault="00FD3007" w:rsidP="00A97C9F">
            <w:pPr>
              <w:jc w:val="center"/>
              <w:rPr>
                <w:sz w:val="24"/>
              </w:rPr>
            </w:pPr>
            <w:r w:rsidRPr="00C16C01">
              <w:rPr>
                <w:bCs/>
                <w:sz w:val="24"/>
              </w:rPr>
              <w:t>Рыболовные участки, расположенные во внутренних водах, за исключением внутренних морских вод</w:t>
            </w:r>
          </w:p>
        </w:tc>
      </w:tr>
      <w:tr w:rsidR="00FD3007" w:rsidTr="00FD3007">
        <w:tc>
          <w:tcPr>
            <w:tcW w:w="99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№  участка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Размеры участка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Границы участка</w:t>
            </w:r>
            <w:r>
              <w:rPr>
                <w:bCs/>
                <w:sz w:val="24"/>
              </w:rPr>
              <w:t>*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D3007" w:rsidRPr="00C16C01" w:rsidRDefault="00FD3007" w:rsidP="00A97C9F">
            <w:pPr>
              <w:ind w:firstLine="27"/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Вид рыболовства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 xml:space="preserve">Виды водных биоресурсов, </w:t>
            </w:r>
            <w:r w:rsidRPr="00C16C01">
              <w:rPr>
                <w:rFonts w:eastAsia="Calibri"/>
                <w:sz w:val="24"/>
              </w:rPr>
              <w:t>обитающих в границах рыболовного участка</w:t>
            </w:r>
          </w:p>
        </w:tc>
      </w:tr>
      <w:tr w:rsidR="00FD3007" w:rsidTr="00FD3007">
        <w:tc>
          <w:tcPr>
            <w:tcW w:w="99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4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6</w:t>
            </w:r>
          </w:p>
        </w:tc>
      </w:tr>
      <w:tr w:rsidR="00FD3007" w:rsidTr="00FD3007">
        <w:trPr>
          <w:trHeight w:val="267"/>
        </w:trPr>
        <w:tc>
          <w:tcPr>
            <w:tcW w:w="14596" w:type="dxa"/>
            <w:gridSpan w:val="6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Западно-Камчатская подзона, Тигильский муниципальный район</w:t>
            </w:r>
          </w:p>
        </w:tc>
      </w:tr>
      <w:tr w:rsidR="00FD3007" w:rsidTr="00FD3007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1145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река Тигиль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007" w:rsidRPr="00C16C01" w:rsidRDefault="00FD3007" w:rsidP="00A97C9F">
            <w:pPr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1</w:t>
            </w:r>
            <w:r>
              <w:rPr>
                <w:sz w:val="24"/>
              </w:rPr>
              <w:t>6,9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FD3007" w:rsidRPr="00CA6651" w:rsidRDefault="00FD3007" w:rsidP="00A97C9F">
            <w:pPr>
              <w:jc w:val="both"/>
              <w:outlineLvl w:val="0"/>
              <w:rPr>
                <w:sz w:val="24"/>
              </w:rPr>
            </w:pPr>
            <w:r w:rsidRPr="00C16C01">
              <w:rPr>
                <w:rFonts w:eastAsia="Courier New"/>
                <w:color w:val="000000"/>
                <w:sz w:val="24"/>
              </w:rPr>
              <w:t>Длина - 1</w:t>
            </w:r>
            <w:r>
              <w:rPr>
                <w:rFonts w:eastAsia="Courier New"/>
                <w:color w:val="000000"/>
                <w:sz w:val="24"/>
              </w:rPr>
              <w:t>000</w:t>
            </w:r>
            <w:r w:rsidRPr="00C16C01">
              <w:rPr>
                <w:rFonts w:eastAsia="Courier New"/>
                <w:color w:val="000000"/>
                <w:sz w:val="24"/>
              </w:rPr>
              <w:t xml:space="preserve"> м</w:t>
            </w:r>
            <w:r>
              <w:rPr>
                <w:rFonts w:eastAsia="Courier New"/>
                <w:color w:val="000000"/>
                <w:sz w:val="24"/>
              </w:rPr>
              <w:t>.</w:t>
            </w:r>
          </w:p>
          <w:p w:rsidR="00FD3007" w:rsidRPr="00C16C01" w:rsidRDefault="00FD3007" w:rsidP="00A97C9F">
            <w:pPr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3007" w:rsidRDefault="00FD3007" w:rsidP="00A97C9F">
            <w:pPr>
              <w:jc w:val="both"/>
              <w:outlineLvl w:val="0"/>
              <w:rPr>
                <w:sz w:val="24"/>
              </w:rPr>
            </w:pPr>
          </w:p>
          <w:p w:rsidR="00FD3007" w:rsidRPr="000D3E0A" w:rsidRDefault="00FD3007" w:rsidP="00A97C9F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>1. нижняя граница рыболовного участка на удалении 49100 м от устья р. Тигиль;</w:t>
            </w:r>
          </w:p>
          <w:p w:rsidR="00FD3007" w:rsidRPr="000D3E0A" w:rsidRDefault="00FD3007" w:rsidP="00A97C9F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>2. верхняя граница рыболовного участка на удалении 50100 м от устья р. Тигиль;</w:t>
            </w:r>
          </w:p>
          <w:p w:rsidR="00FD3007" w:rsidRPr="00C16C01" w:rsidRDefault="00FD3007" w:rsidP="00A97C9F">
            <w:pPr>
              <w:outlineLvl w:val="0"/>
              <w:rPr>
                <w:sz w:val="24"/>
              </w:rPr>
            </w:pPr>
            <w:r w:rsidRPr="000D3E0A">
              <w:rPr>
                <w:sz w:val="24"/>
              </w:rPr>
              <w:t>3. оба берега.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sz w:val="24"/>
              </w:rPr>
            </w:pPr>
            <w:r w:rsidRPr="00C16C01">
              <w:rPr>
                <w:sz w:val="24"/>
              </w:rPr>
              <w:t>организация любительского рыболовства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sz w:val="24"/>
              </w:rPr>
            </w:pPr>
            <w:r w:rsidRPr="000D3E0A">
              <w:rPr>
                <w:sz w:val="24"/>
              </w:rPr>
              <w:t>чавыча, кижуч, горбуша, нерка, кета</w:t>
            </w:r>
            <w:r>
              <w:rPr>
                <w:sz w:val="24"/>
              </w:rPr>
              <w:t>, гольцы, корюшка азиатская зубастая</w:t>
            </w:r>
          </w:p>
        </w:tc>
      </w:tr>
      <w:tr w:rsidR="00FD3007" w:rsidTr="00FD3007">
        <w:trPr>
          <w:trHeight w:val="340"/>
        </w:trPr>
        <w:tc>
          <w:tcPr>
            <w:tcW w:w="14596" w:type="dxa"/>
            <w:gridSpan w:val="6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sz w:val="24"/>
              </w:rPr>
            </w:pPr>
            <w:r w:rsidRPr="00C16C01">
              <w:rPr>
                <w:bCs/>
                <w:sz w:val="24"/>
              </w:rPr>
              <w:t xml:space="preserve">Рыболовные участки, расположенные во внутренних </w:t>
            </w:r>
            <w:r>
              <w:rPr>
                <w:bCs/>
                <w:sz w:val="24"/>
              </w:rPr>
              <w:t xml:space="preserve">морских </w:t>
            </w:r>
            <w:r w:rsidRPr="00C16C01">
              <w:rPr>
                <w:bCs/>
                <w:sz w:val="24"/>
              </w:rPr>
              <w:t xml:space="preserve">водах, </w:t>
            </w:r>
            <w:r>
              <w:rPr>
                <w:bCs/>
                <w:sz w:val="24"/>
              </w:rPr>
              <w:t>территориальном море, в экономической зоне Российской Федерации</w:t>
            </w:r>
          </w:p>
        </w:tc>
      </w:tr>
      <w:tr w:rsidR="00FD3007" w:rsidTr="00FD3007">
        <w:trPr>
          <w:trHeight w:val="280"/>
        </w:trPr>
        <w:tc>
          <w:tcPr>
            <w:tcW w:w="14596" w:type="dxa"/>
            <w:gridSpan w:val="6"/>
            <w:shd w:val="clear" w:color="auto" w:fill="auto"/>
            <w:vAlign w:val="center"/>
          </w:tcPr>
          <w:p w:rsidR="00FD3007" w:rsidRPr="00F336E4" w:rsidRDefault="00FD3007" w:rsidP="00A97C9F">
            <w:pPr>
              <w:jc w:val="center"/>
              <w:rPr>
                <w:sz w:val="24"/>
              </w:rPr>
            </w:pPr>
            <w:r w:rsidRPr="00F336E4">
              <w:rPr>
                <w:sz w:val="24"/>
              </w:rPr>
              <w:t>Карагинская подзона, Олюторский муниципальный район</w:t>
            </w:r>
          </w:p>
        </w:tc>
      </w:tr>
      <w:tr w:rsidR="00FD3007" w:rsidTr="00FD3007">
        <w:trPr>
          <w:trHeight w:val="983"/>
        </w:trPr>
        <w:tc>
          <w:tcPr>
            <w:tcW w:w="998" w:type="dxa"/>
            <w:shd w:val="clear" w:color="auto" w:fill="auto"/>
            <w:vAlign w:val="center"/>
          </w:tcPr>
          <w:p w:rsidR="00FD3007" w:rsidRDefault="00FD3007" w:rsidP="00A97C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1146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D3007" w:rsidRPr="00F336E4" w:rsidRDefault="00FD3007" w:rsidP="00A97C9F">
            <w:pPr>
              <w:jc w:val="center"/>
              <w:rPr>
                <w:sz w:val="24"/>
              </w:rPr>
            </w:pPr>
            <w:r w:rsidRPr="00F336E4">
              <w:rPr>
                <w:sz w:val="24"/>
              </w:rPr>
              <w:t>залив Корфа, гавань Сибирь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007" w:rsidRPr="00C16C01" w:rsidRDefault="00FD3007" w:rsidP="00A97C9F">
            <w:pPr>
              <w:rPr>
                <w:color w:val="000000"/>
                <w:sz w:val="24"/>
              </w:rPr>
            </w:pPr>
            <w:r w:rsidRPr="00C16C01">
              <w:rPr>
                <w:sz w:val="24"/>
              </w:rPr>
              <w:t xml:space="preserve">Площадь </w:t>
            </w:r>
            <w:r>
              <w:rPr>
                <w:sz w:val="24"/>
              </w:rPr>
              <w:t>–</w:t>
            </w:r>
            <w:r w:rsidRPr="00C16C01">
              <w:rPr>
                <w:sz w:val="24"/>
              </w:rPr>
              <w:t xml:space="preserve"> </w:t>
            </w:r>
            <w:r>
              <w:rPr>
                <w:sz w:val="24"/>
              </w:rPr>
              <w:t>30,7</w:t>
            </w:r>
            <w:r w:rsidRPr="00C16C01">
              <w:rPr>
                <w:color w:val="000000"/>
                <w:sz w:val="24"/>
              </w:rPr>
              <w:t xml:space="preserve"> га</w:t>
            </w:r>
            <w:r>
              <w:rPr>
                <w:color w:val="000000"/>
                <w:sz w:val="24"/>
              </w:rPr>
              <w:t>.</w:t>
            </w:r>
          </w:p>
          <w:p w:rsidR="00FD3007" w:rsidRPr="00C16C01" w:rsidRDefault="00FD3007" w:rsidP="00A97C9F">
            <w:pPr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3007" w:rsidRPr="00391AD1" w:rsidRDefault="00FD3007" w:rsidP="00A97C9F">
            <w:pPr>
              <w:rPr>
                <w:sz w:val="24"/>
              </w:rPr>
            </w:pPr>
            <w:r w:rsidRPr="00391AD1">
              <w:rPr>
                <w:sz w:val="24"/>
              </w:rPr>
              <w:t>- т. 1 - 60°26'49" с.ш. - 166°13'33" в.д.;</w:t>
            </w:r>
          </w:p>
          <w:p w:rsidR="00FD3007" w:rsidRPr="00391AD1" w:rsidRDefault="00FD3007" w:rsidP="00A97C9F">
            <w:pPr>
              <w:rPr>
                <w:sz w:val="24"/>
              </w:rPr>
            </w:pPr>
            <w:r w:rsidRPr="00391AD1">
              <w:rPr>
                <w:sz w:val="24"/>
              </w:rPr>
              <w:t>- т. 2 - 60°26'56" с.ш. - 166°14'16" в.д.;</w:t>
            </w:r>
          </w:p>
          <w:p w:rsidR="00FD3007" w:rsidRPr="00391AD1" w:rsidRDefault="00FD3007" w:rsidP="00A97C9F">
            <w:pPr>
              <w:rPr>
                <w:sz w:val="24"/>
              </w:rPr>
            </w:pPr>
            <w:r w:rsidRPr="00391AD1">
              <w:rPr>
                <w:sz w:val="24"/>
              </w:rPr>
              <w:t>- т. 3 - 60°27'09" с.ш. - 166°14'08" в.д.;</w:t>
            </w:r>
          </w:p>
          <w:p w:rsidR="00FD3007" w:rsidRPr="00391AD1" w:rsidRDefault="00FD3007" w:rsidP="00A97C9F">
            <w:pPr>
              <w:rPr>
                <w:sz w:val="24"/>
              </w:rPr>
            </w:pPr>
            <w:r w:rsidRPr="00391AD1">
              <w:rPr>
                <w:sz w:val="24"/>
              </w:rPr>
              <w:t>- т. 4 - 60°27'02" с.ш. - 166°13'25" в.д.</w:t>
            </w:r>
          </w:p>
          <w:p w:rsidR="00FD3007" w:rsidRPr="00C16C01" w:rsidRDefault="00FD3007" w:rsidP="00A97C9F">
            <w:pPr>
              <w:rPr>
                <w:sz w:val="24"/>
              </w:rPr>
            </w:pPr>
            <w:r w:rsidRPr="00391AD1">
              <w:rPr>
                <w:sz w:val="24"/>
              </w:rPr>
              <w:lastRenderedPageBreak/>
              <w:t xml:space="preserve">Акватория водоема, ограниченная последовательно соединенной линией: от точки 1 до точки 2 по </w:t>
            </w:r>
            <w:r>
              <w:rPr>
                <w:sz w:val="24"/>
              </w:rPr>
              <w:t>береговой</w:t>
            </w:r>
            <w:r w:rsidRPr="00391AD1">
              <w:rPr>
                <w:sz w:val="24"/>
              </w:rPr>
              <w:t xml:space="preserve"> линии, далее от точки 2 до точки 3 по прямой линии, далее от точки 3 до точки 4 по прямой линии, далее от точки 4 до точки 1 по прямой линии.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FD3007" w:rsidRPr="00C16C01" w:rsidRDefault="00FD3007" w:rsidP="00A97C9F">
            <w:pPr>
              <w:jc w:val="center"/>
              <w:rPr>
                <w:sz w:val="24"/>
              </w:rPr>
            </w:pPr>
            <w:r w:rsidRPr="00C16C01">
              <w:rPr>
                <w:sz w:val="24"/>
              </w:rPr>
              <w:lastRenderedPageBreak/>
              <w:t>организация любительского рыболовства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3007" w:rsidRPr="000D3E0A" w:rsidRDefault="00FD3007" w:rsidP="00A97C9F">
            <w:pPr>
              <w:jc w:val="center"/>
              <w:rPr>
                <w:sz w:val="24"/>
              </w:rPr>
            </w:pPr>
            <w:r w:rsidRPr="00CE3FF4">
              <w:rPr>
                <w:sz w:val="24"/>
              </w:rPr>
              <w:t xml:space="preserve">чавыча, кижуч, горбуша, нерка, кета, корюшка азиатская зубастая, корюшка </w:t>
            </w:r>
            <w:r w:rsidRPr="00CE3FF4">
              <w:rPr>
                <w:sz w:val="24"/>
              </w:rPr>
              <w:lastRenderedPageBreak/>
              <w:t>малоротая, навага, сельдь тихоокеанская</w:t>
            </w:r>
          </w:p>
        </w:tc>
      </w:tr>
    </w:tbl>
    <w:p w:rsidR="00773329" w:rsidRDefault="00773329" w:rsidP="00773329">
      <w:pPr>
        <w:ind w:left="-142" w:firstLine="709"/>
        <w:rPr>
          <w:sz w:val="24"/>
        </w:rPr>
      </w:pPr>
      <w:r>
        <w:rPr>
          <w:sz w:val="24"/>
        </w:rPr>
        <w:lastRenderedPageBreak/>
        <w:t xml:space="preserve">*- </w:t>
      </w:r>
      <w:r w:rsidRPr="00391AD1">
        <w:rPr>
          <w:sz w:val="24"/>
        </w:rPr>
        <w:t>Система координат</w:t>
      </w:r>
      <w:r>
        <w:rPr>
          <w:sz w:val="24"/>
        </w:rPr>
        <w:t xml:space="preserve"> -</w:t>
      </w:r>
      <w:r w:rsidRPr="00391AD1">
        <w:rPr>
          <w:sz w:val="24"/>
        </w:rPr>
        <w:t xml:space="preserve"> WGS-84</w:t>
      </w:r>
    </w:p>
    <w:p w:rsidR="000D38F2" w:rsidRDefault="000D38F2" w:rsidP="000D38F2">
      <w:pPr>
        <w:ind w:left="13451" w:firstLine="709"/>
        <w:jc w:val="both"/>
        <w:rPr>
          <w:szCs w:val="20"/>
        </w:rPr>
      </w:pPr>
      <w:r>
        <w:rPr>
          <w:sz w:val="24"/>
        </w:rPr>
        <w:t>».</w:t>
      </w:r>
    </w:p>
    <w:p w:rsidR="000D38F2" w:rsidRPr="00C16262" w:rsidRDefault="000D38F2" w:rsidP="000D38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  <w:lang w:val="en-US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sectPr w:rsidR="000D38F2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5E" w:rsidRDefault="0058105E" w:rsidP="00342D13">
      <w:r>
        <w:separator/>
      </w:r>
    </w:p>
  </w:endnote>
  <w:endnote w:type="continuationSeparator" w:id="0">
    <w:p w:rsidR="0058105E" w:rsidRDefault="0058105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5E" w:rsidRDefault="0058105E" w:rsidP="00342D13">
      <w:r>
        <w:separator/>
      </w:r>
    </w:p>
  </w:footnote>
  <w:footnote w:type="continuationSeparator" w:id="0">
    <w:p w:rsidR="0058105E" w:rsidRDefault="0058105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3329F"/>
    <w:rsid w:val="00035C9A"/>
    <w:rsid w:val="00043D5D"/>
    <w:rsid w:val="00044126"/>
    <w:rsid w:val="000545B3"/>
    <w:rsid w:val="0005789A"/>
    <w:rsid w:val="00073F2B"/>
    <w:rsid w:val="000829FE"/>
    <w:rsid w:val="00090A0C"/>
    <w:rsid w:val="000A6579"/>
    <w:rsid w:val="000C1841"/>
    <w:rsid w:val="000C61B0"/>
    <w:rsid w:val="000D38F2"/>
    <w:rsid w:val="000D49DC"/>
    <w:rsid w:val="00120A39"/>
    <w:rsid w:val="00120C39"/>
    <w:rsid w:val="001229C6"/>
    <w:rsid w:val="0014450D"/>
    <w:rsid w:val="00153E0E"/>
    <w:rsid w:val="00161476"/>
    <w:rsid w:val="00167240"/>
    <w:rsid w:val="001723D0"/>
    <w:rsid w:val="00190073"/>
    <w:rsid w:val="00191854"/>
    <w:rsid w:val="00192939"/>
    <w:rsid w:val="00196836"/>
    <w:rsid w:val="001A5092"/>
    <w:rsid w:val="001B5371"/>
    <w:rsid w:val="001D63FC"/>
    <w:rsid w:val="001E0B39"/>
    <w:rsid w:val="001E62AB"/>
    <w:rsid w:val="001E6FE1"/>
    <w:rsid w:val="001F475A"/>
    <w:rsid w:val="00200564"/>
    <w:rsid w:val="002141E5"/>
    <w:rsid w:val="00223D68"/>
    <w:rsid w:val="0022780B"/>
    <w:rsid w:val="00230F4D"/>
    <w:rsid w:val="00232A85"/>
    <w:rsid w:val="002722F0"/>
    <w:rsid w:val="00282090"/>
    <w:rsid w:val="00282B75"/>
    <w:rsid w:val="00296585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D2B0C"/>
    <w:rsid w:val="003D3BEC"/>
    <w:rsid w:val="003D6F0D"/>
    <w:rsid w:val="003E2C40"/>
    <w:rsid w:val="003E38BA"/>
    <w:rsid w:val="003E4EBB"/>
    <w:rsid w:val="003E67DF"/>
    <w:rsid w:val="004239CB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47B7"/>
    <w:rsid w:val="004D074A"/>
    <w:rsid w:val="004D492F"/>
    <w:rsid w:val="004D79DB"/>
    <w:rsid w:val="004F029F"/>
    <w:rsid w:val="004F0472"/>
    <w:rsid w:val="004F6A6C"/>
    <w:rsid w:val="00500F3E"/>
    <w:rsid w:val="00511A74"/>
    <w:rsid w:val="00512C6C"/>
    <w:rsid w:val="005156F7"/>
    <w:rsid w:val="00522FD3"/>
    <w:rsid w:val="00530871"/>
    <w:rsid w:val="0054446A"/>
    <w:rsid w:val="005600E9"/>
    <w:rsid w:val="005709CE"/>
    <w:rsid w:val="00576E92"/>
    <w:rsid w:val="0058105E"/>
    <w:rsid w:val="00590542"/>
    <w:rsid w:val="00595B12"/>
    <w:rsid w:val="005969D7"/>
    <w:rsid w:val="005977BE"/>
    <w:rsid w:val="0059799F"/>
    <w:rsid w:val="005A130C"/>
    <w:rsid w:val="005A5E82"/>
    <w:rsid w:val="005B10BD"/>
    <w:rsid w:val="005D49B5"/>
    <w:rsid w:val="005E22DD"/>
    <w:rsid w:val="005E3626"/>
    <w:rsid w:val="005F0B57"/>
    <w:rsid w:val="005F1215"/>
    <w:rsid w:val="005F2BC6"/>
    <w:rsid w:val="006246FD"/>
    <w:rsid w:val="006317BF"/>
    <w:rsid w:val="00632ED8"/>
    <w:rsid w:val="00637A0F"/>
    <w:rsid w:val="00652A36"/>
    <w:rsid w:val="006604E4"/>
    <w:rsid w:val="00661048"/>
    <w:rsid w:val="006650EC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703642"/>
    <w:rsid w:val="007120E9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35374"/>
    <w:rsid w:val="0094147D"/>
    <w:rsid w:val="00941FB5"/>
    <w:rsid w:val="009523AA"/>
    <w:rsid w:val="00953AD5"/>
    <w:rsid w:val="00970B2B"/>
    <w:rsid w:val="00984C8F"/>
    <w:rsid w:val="00986C6A"/>
    <w:rsid w:val="00992A9B"/>
    <w:rsid w:val="00993DFD"/>
    <w:rsid w:val="009974B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11E4E"/>
    <w:rsid w:val="00A16406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14418"/>
    <w:rsid w:val="00B14C1A"/>
    <w:rsid w:val="00B261EF"/>
    <w:rsid w:val="00B440AB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A0B5D"/>
    <w:rsid w:val="00BA2CFB"/>
    <w:rsid w:val="00BA2D9F"/>
    <w:rsid w:val="00BA3B60"/>
    <w:rsid w:val="00BB1750"/>
    <w:rsid w:val="00BB3B33"/>
    <w:rsid w:val="00BD29AD"/>
    <w:rsid w:val="00BD3083"/>
    <w:rsid w:val="00BE3F03"/>
    <w:rsid w:val="00BF2309"/>
    <w:rsid w:val="00BF3927"/>
    <w:rsid w:val="00BF5293"/>
    <w:rsid w:val="00C00871"/>
    <w:rsid w:val="00C22E48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4A09"/>
    <w:rsid w:val="00CD5B21"/>
    <w:rsid w:val="00CE5360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0645"/>
    <w:rsid w:val="00E872A5"/>
    <w:rsid w:val="00E94805"/>
    <w:rsid w:val="00EB0BCF"/>
    <w:rsid w:val="00EB3439"/>
    <w:rsid w:val="00EC4622"/>
    <w:rsid w:val="00EE0DFD"/>
    <w:rsid w:val="00EE60C2"/>
    <w:rsid w:val="00EE6F1E"/>
    <w:rsid w:val="00EF4338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A3ED-B4A7-4423-BDED-4BAB19A8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2020-11-04T21:51:00Z</cp:lastPrinted>
  <dcterms:created xsi:type="dcterms:W3CDTF">2021-04-19T22:50:00Z</dcterms:created>
  <dcterms:modified xsi:type="dcterms:W3CDTF">2021-04-19T22:50:00Z</dcterms:modified>
</cp:coreProperties>
</file>