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1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12"/>
      </w:tblGrid>
      <w:tr>
        <w:trPr/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изменений в приложение к постановлению Правительства Камчатского края от 27.07.2010 № 332-П «Об утверждении Стратегии социально-экономического развития Камчатского края до 2030 года»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27.07.2010 № 332-П «Об утверждении Стратегии социально-экономического развития Камчатского края до 2030 года» следующие изменения: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 разделе 1 главы 1 </w:t>
      </w:r>
      <w:r>
        <w:rPr>
          <w:rFonts w:ascii="Times New Roman" w:hAnsi="Times New Roman"/>
          <w:sz w:val="28"/>
          <w:lang w:val="ru-RU"/>
        </w:rPr>
        <w:t>исключить слова «</w:t>
      </w:r>
      <w:r>
        <w:rPr>
          <w:rFonts w:ascii="Times New Roman" w:hAnsi="Times New Roman"/>
          <w:sz w:val="28"/>
        </w:rPr>
        <w:t>ТОСЭР – Территория опережающего социально-экономического развития</w:t>
      </w:r>
      <w:r>
        <w:rPr>
          <w:rFonts w:ascii="Times New Roman" w:hAnsi="Times New Roman"/>
          <w:sz w:val="28"/>
          <w:lang w:val="ru-RU"/>
        </w:rPr>
        <w:t>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2) часть 79 раздела 17 дополнить абзацами пятым и шестым следующего содержания: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«</w:t>
      </w:r>
      <w:r>
        <w:rPr>
          <w:rFonts w:ascii="Times New Roman" w:hAnsi="Times New Roman"/>
          <w:sz w:val="28"/>
        </w:rPr>
        <w:t xml:space="preserve">Развитие арендного жилья на территории региона является одним из приоритетных направлений, необходимых для </w:t>
      </w:r>
      <w:r>
        <w:rPr>
          <w:rFonts w:ascii="Times New Roman" w:hAnsi="Times New Roman"/>
          <w:sz w:val="28"/>
        </w:rPr>
        <w:t xml:space="preserve">привлечения и </w:t>
      </w:r>
      <w:r>
        <w:rPr>
          <w:rFonts w:ascii="Times New Roman" w:hAnsi="Times New Roman"/>
          <w:sz w:val="28"/>
        </w:rPr>
        <w:t xml:space="preserve">удержания на местах специалистов,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молодых, студентов и других категорий граждан.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000000"/>
          <w:spacing w:val="0"/>
          <w:sz w:val="28"/>
          <w:shd w:fill="auto" w:val="clear"/>
        </w:rPr>
      </w:pPr>
      <w:r>
        <w:rPr>
          <w:rFonts w:ascii="Times New Roman" w:hAnsi="Times New Roman"/>
          <w:color w:val="000000"/>
          <w:spacing w:val="0"/>
          <w:sz w:val="28"/>
          <w:shd w:fill="auto" w:val="clear"/>
        </w:rPr>
        <w:t>Предусмотрено строительство за период с 2024 по по 2026 годы арендных жилых комплексов с готовой отделкой и мебелью, общим количеством 686 квартир, в том числе: в 2024 году – 75 квартир, в 2025 году – 191 квартира, в 2026 году – 420 квартир.».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3) в пункте 1 части 93 слово «ТОСЭР» заменить на слово «ТОР»;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4) в абзаце 3 части 111 слово «ТОСЭР» заменить на слово «ТОР»;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5) в абзаце 4 части 111 слово «ТОСЭР» заменить на слово «ТОР»;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6) в абзаце 4 части 190 слова «социально-экономического» исключить;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7) в части 292 слова «социально-экономического» исключить;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8) в пункте 1 части 333 слова «социально-экономического» исключить;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  <w:lang w:val="ru-RU"/>
        </w:rPr>
        <w:t>9) в пункте 3 части 342 слова «социально-экономического» исключить, слово «ТОСЭР» заменить на «ТОР»;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  <w:lang w:val="ru-RU"/>
        </w:rPr>
        <w:t xml:space="preserve">10) </w:t>
      </w:r>
      <w:r>
        <w:rPr>
          <w:rFonts w:ascii="Times New Roman" w:hAnsi="Times New Roman"/>
          <w:sz w:val="28"/>
          <w:lang w:val="ru-RU"/>
        </w:rPr>
        <w:t>в абзаце 1 части 343 слова «социально-экономического» исключить;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11) в абзаце 12 части 343 слова «ООО «Управляющая компания территории опережающего социально-экономического развития «Камчатка» заменить на слова «ООО «КРДВ Камчатка»;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12) в абзаце 2 части 345 слово «ТОСЭР» заменить на слово «ТОР».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LibreOffice/7.4.4.2$Linux_X86_64 LibreOffice_project/40$Build-2</Application>
  <AppVersion>15.0000</AppVersion>
  <Pages>2</Pages>
  <Words>304</Words>
  <Characters>1845</Characters>
  <CharactersWithSpaces>2128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2023-09-27T15:31:18Z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