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11" w:rsidRPr="00BA7C07" w:rsidRDefault="00596A11" w:rsidP="00596A11">
      <w:pPr>
        <w:jc w:val="center"/>
        <w:rPr>
          <w:sz w:val="28"/>
          <w:szCs w:val="28"/>
        </w:rPr>
      </w:pPr>
      <w:r w:rsidRPr="00BA7C07">
        <w:rPr>
          <w:sz w:val="28"/>
          <w:szCs w:val="28"/>
        </w:rPr>
        <w:t>РОССИЙСКАЯ ФЕДЕРАЦИЯ</w:t>
      </w:r>
    </w:p>
    <w:p w:rsidR="00596A11" w:rsidRPr="00BA7C07" w:rsidRDefault="00596A11" w:rsidP="00596A11">
      <w:pPr>
        <w:jc w:val="center"/>
        <w:rPr>
          <w:sz w:val="28"/>
          <w:szCs w:val="28"/>
        </w:rPr>
      </w:pPr>
      <w:r w:rsidRPr="00BA7C07">
        <w:rPr>
          <w:sz w:val="28"/>
          <w:szCs w:val="28"/>
        </w:rPr>
        <w:t>КАМЧАТСКИЙ КРАЙ</w:t>
      </w:r>
    </w:p>
    <w:p w:rsidR="00596A11" w:rsidRPr="00BA7C07" w:rsidRDefault="00596A11" w:rsidP="00596A11">
      <w:pPr>
        <w:jc w:val="center"/>
        <w:rPr>
          <w:sz w:val="28"/>
          <w:szCs w:val="28"/>
        </w:rPr>
      </w:pPr>
      <w:r w:rsidRPr="00BA7C07">
        <w:rPr>
          <w:sz w:val="28"/>
          <w:szCs w:val="28"/>
        </w:rPr>
        <w:t>КАРАГИНСКИЙ РАЙОН</w:t>
      </w:r>
    </w:p>
    <w:p w:rsidR="00596A11" w:rsidRPr="00BA7C07" w:rsidRDefault="00596A11" w:rsidP="00596A11">
      <w:pPr>
        <w:jc w:val="center"/>
        <w:rPr>
          <w:sz w:val="28"/>
          <w:szCs w:val="28"/>
        </w:rPr>
      </w:pPr>
      <w:r w:rsidRPr="00BA7C07">
        <w:rPr>
          <w:sz w:val="28"/>
          <w:szCs w:val="28"/>
        </w:rPr>
        <w:t>СЕЛЬСКОЕ ПОСЕЛЕНИЕ «СЕЛО КАРАГА»</w:t>
      </w:r>
    </w:p>
    <w:p w:rsidR="00596A11" w:rsidRPr="00BA7C07" w:rsidRDefault="00196222" w:rsidP="00596A11">
      <w:pPr>
        <w:pBdr>
          <w:top w:val="single" w:sz="4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688711</w:t>
      </w:r>
      <w:r w:rsidR="00596A11" w:rsidRPr="00BA7C07">
        <w:rPr>
          <w:b/>
          <w:sz w:val="22"/>
          <w:szCs w:val="22"/>
        </w:rPr>
        <w:t xml:space="preserve"> </w:t>
      </w:r>
      <w:proofErr w:type="spellStart"/>
      <w:r w:rsidR="00596A11" w:rsidRPr="00BA7C07">
        <w:rPr>
          <w:b/>
          <w:sz w:val="22"/>
          <w:szCs w:val="22"/>
        </w:rPr>
        <w:t>с</w:t>
      </w:r>
      <w:proofErr w:type="gramStart"/>
      <w:r w:rsidR="00596A11" w:rsidRPr="00BA7C07">
        <w:rPr>
          <w:b/>
          <w:sz w:val="22"/>
          <w:szCs w:val="22"/>
        </w:rPr>
        <w:t>.К</w:t>
      </w:r>
      <w:proofErr w:type="gramEnd"/>
      <w:r w:rsidR="00596A11" w:rsidRPr="00BA7C07">
        <w:rPr>
          <w:b/>
          <w:sz w:val="22"/>
          <w:szCs w:val="22"/>
        </w:rPr>
        <w:t>арага</w:t>
      </w:r>
      <w:proofErr w:type="spellEnd"/>
      <w:r w:rsidR="00596A11" w:rsidRPr="00BA7C07">
        <w:rPr>
          <w:b/>
          <w:sz w:val="22"/>
          <w:szCs w:val="22"/>
        </w:rPr>
        <w:t xml:space="preserve">, ул. Лукашевского 14 тел. 43-0-98 тел.факс 43-0-21 </w:t>
      </w:r>
      <w:proofErr w:type="spellStart"/>
      <w:r w:rsidR="00596A11" w:rsidRPr="00BA7C07">
        <w:rPr>
          <w:b/>
          <w:sz w:val="22"/>
          <w:szCs w:val="22"/>
        </w:rPr>
        <w:t>E-mail</w:t>
      </w:r>
      <w:proofErr w:type="spellEnd"/>
      <w:r w:rsidR="00596A11" w:rsidRPr="00BA7C07">
        <w:rPr>
          <w:b/>
          <w:sz w:val="22"/>
          <w:szCs w:val="22"/>
        </w:rPr>
        <w:t xml:space="preserve"> </w:t>
      </w:r>
      <w:proofErr w:type="spellStart"/>
      <w:r w:rsidR="00596A11" w:rsidRPr="00BA7C07">
        <w:rPr>
          <w:b/>
          <w:sz w:val="22"/>
          <w:szCs w:val="22"/>
          <w:lang w:val="en-US"/>
        </w:rPr>
        <w:t>adm</w:t>
      </w:r>
      <w:r w:rsidR="00596A11" w:rsidRPr="00BA7C07">
        <w:rPr>
          <w:b/>
          <w:sz w:val="22"/>
          <w:szCs w:val="22"/>
        </w:rPr>
        <w:t>karaga@</w:t>
      </w:r>
      <w:proofErr w:type="spellEnd"/>
      <w:r w:rsidR="00596A11" w:rsidRPr="00BA7C07">
        <w:rPr>
          <w:b/>
          <w:sz w:val="22"/>
          <w:szCs w:val="22"/>
          <w:lang w:val="en-US"/>
        </w:rPr>
        <w:t>mail</w:t>
      </w:r>
      <w:r w:rsidR="00596A11" w:rsidRPr="00BA7C07">
        <w:rPr>
          <w:b/>
          <w:sz w:val="22"/>
          <w:szCs w:val="22"/>
        </w:rPr>
        <w:t xml:space="preserve">. </w:t>
      </w:r>
      <w:proofErr w:type="spellStart"/>
      <w:r w:rsidR="00596A11" w:rsidRPr="00BA7C07">
        <w:rPr>
          <w:b/>
          <w:sz w:val="22"/>
          <w:szCs w:val="22"/>
        </w:rPr>
        <w:t>ru</w:t>
      </w:r>
      <w:proofErr w:type="spellEnd"/>
    </w:p>
    <w:p w:rsidR="00596A11" w:rsidRPr="00BA7C07" w:rsidRDefault="00596A11" w:rsidP="00596A11">
      <w:pPr>
        <w:rPr>
          <w:sz w:val="28"/>
          <w:szCs w:val="28"/>
        </w:rPr>
      </w:pPr>
    </w:p>
    <w:p w:rsidR="00596A11" w:rsidRPr="00BA7C07" w:rsidRDefault="00596A11" w:rsidP="00596A11">
      <w:pPr>
        <w:jc w:val="center"/>
        <w:rPr>
          <w:b/>
          <w:sz w:val="28"/>
          <w:szCs w:val="28"/>
        </w:rPr>
      </w:pPr>
      <w:r w:rsidRPr="00BA7C07">
        <w:rPr>
          <w:b/>
          <w:sz w:val="28"/>
          <w:szCs w:val="28"/>
        </w:rPr>
        <w:t>Глава сельского поселения «село Карага»</w:t>
      </w:r>
    </w:p>
    <w:p w:rsidR="00596A11" w:rsidRPr="00BA7C07" w:rsidRDefault="00596A11" w:rsidP="00596A11">
      <w:pPr>
        <w:tabs>
          <w:tab w:val="left" w:pos="2880"/>
        </w:tabs>
        <w:jc w:val="center"/>
        <w:rPr>
          <w:b/>
          <w:sz w:val="28"/>
          <w:szCs w:val="28"/>
        </w:rPr>
      </w:pPr>
      <w:r w:rsidRPr="00BA7C07">
        <w:rPr>
          <w:b/>
          <w:sz w:val="28"/>
          <w:szCs w:val="28"/>
        </w:rPr>
        <w:t>ПОСТАНОВЛЕНИЕ</w:t>
      </w:r>
    </w:p>
    <w:p w:rsidR="00596A11" w:rsidRPr="00BA7C07" w:rsidRDefault="00596A11" w:rsidP="00596A11">
      <w:pPr>
        <w:tabs>
          <w:tab w:val="left" w:pos="2880"/>
        </w:tabs>
        <w:rPr>
          <w:b/>
          <w:sz w:val="28"/>
          <w:szCs w:val="28"/>
        </w:rPr>
      </w:pPr>
      <w:r w:rsidRPr="00BA7C07">
        <w:rPr>
          <w:b/>
          <w:sz w:val="28"/>
          <w:szCs w:val="28"/>
        </w:rPr>
        <w:t xml:space="preserve">                                </w:t>
      </w:r>
    </w:p>
    <w:p w:rsidR="00596A11" w:rsidRPr="00BA7C07" w:rsidRDefault="00596A11" w:rsidP="00596A11">
      <w:pPr>
        <w:tabs>
          <w:tab w:val="left" w:pos="2880"/>
        </w:tabs>
        <w:rPr>
          <w:b/>
          <w:sz w:val="28"/>
          <w:szCs w:val="28"/>
        </w:rPr>
      </w:pPr>
      <w:r w:rsidRPr="00BA7C07">
        <w:rPr>
          <w:b/>
          <w:sz w:val="28"/>
          <w:szCs w:val="28"/>
        </w:rPr>
        <w:t>от «15» декабря</w:t>
      </w:r>
      <w:r w:rsidRPr="00BA7C07">
        <w:rPr>
          <w:b/>
          <w:sz w:val="28"/>
          <w:szCs w:val="28"/>
          <w:u w:val="single"/>
        </w:rPr>
        <w:t xml:space="preserve"> </w:t>
      </w:r>
      <w:r w:rsidRPr="00BA7C07">
        <w:rPr>
          <w:b/>
          <w:sz w:val="28"/>
          <w:szCs w:val="28"/>
        </w:rPr>
        <w:t>2016 г.</w:t>
      </w:r>
      <w:r w:rsidRPr="00BA7C07">
        <w:rPr>
          <w:b/>
          <w:sz w:val="28"/>
          <w:szCs w:val="28"/>
        </w:rPr>
        <w:tab/>
        <w:t xml:space="preserve">                                                               № </w:t>
      </w:r>
      <w:r w:rsidR="00232358">
        <w:rPr>
          <w:b/>
          <w:sz w:val="28"/>
          <w:szCs w:val="28"/>
        </w:rPr>
        <w:t>38</w:t>
      </w:r>
    </w:p>
    <w:p w:rsidR="00596A11" w:rsidRPr="00BA7C07" w:rsidRDefault="00596A11" w:rsidP="00596A11">
      <w:pPr>
        <w:tabs>
          <w:tab w:val="left" w:pos="2880"/>
        </w:tabs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58"/>
      </w:tblGrid>
      <w:tr w:rsidR="00596A11" w:rsidRPr="00BA7C07" w:rsidTr="00B420A0">
        <w:trPr>
          <w:trHeight w:val="624"/>
          <w:tblHeader/>
        </w:trPr>
        <w:tc>
          <w:tcPr>
            <w:tcW w:w="5058" w:type="dxa"/>
          </w:tcPr>
          <w:p w:rsidR="00596A11" w:rsidRPr="00BA7C07" w:rsidRDefault="00596A11" w:rsidP="00B420A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BA7C07">
              <w:rPr>
                <w:sz w:val="28"/>
                <w:szCs w:val="28"/>
              </w:rPr>
              <w:t>«О мерах по обеспечению охраны жизни и здоровья граждан на водных объектах в зимне-весенний период на территории муниципального образования»</w:t>
            </w:r>
            <w:r w:rsidRPr="00BA7C07">
              <w:rPr>
                <w:bCs/>
                <w:sz w:val="28"/>
                <w:szCs w:val="28"/>
              </w:rPr>
              <w:t xml:space="preserve"> сельского поселения «село Карага</w:t>
            </w:r>
            <w:r w:rsidRPr="00BA7C07">
              <w:rPr>
                <w:sz w:val="28"/>
                <w:szCs w:val="28"/>
              </w:rPr>
              <w:t>»</w:t>
            </w:r>
          </w:p>
        </w:tc>
      </w:tr>
      <w:tr w:rsidR="00596A11" w:rsidRPr="00BA7C07" w:rsidTr="00B420A0">
        <w:trPr>
          <w:trHeight w:val="624"/>
          <w:tblHeader/>
        </w:trPr>
        <w:tc>
          <w:tcPr>
            <w:tcW w:w="5058" w:type="dxa"/>
          </w:tcPr>
          <w:p w:rsidR="00596A11" w:rsidRPr="00BA7C07" w:rsidRDefault="00596A11" w:rsidP="00B420A0">
            <w:pPr>
              <w:pStyle w:val="af2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596A11" w:rsidRPr="00BA7C07" w:rsidRDefault="00596A11" w:rsidP="00596A11">
      <w:pPr>
        <w:shd w:val="clear" w:color="auto" w:fill="FFFFFF"/>
        <w:ind w:firstLine="708"/>
        <w:jc w:val="both"/>
        <w:rPr>
          <w:sz w:val="28"/>
          <w:szCs w:val="28"/>
        </w:rPr>
      </w:pPr>
      <w:r w:rsidRPr="00BA7C07">
        <w:rPr>
          <w:sz w:val="28"/>
          <w:szCs w:val="28"/>
        </w:rPr>
        <w:t xml:space="preserve">В целях реализации Федерального закона от 21.12.1994 №68-ФЗ «О защите населения и территорий от чрезвычайных ситуаций природного и техногенного характера»,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Pr="00BA7C07">
        <w:rPr>
          <w:bCs/>
          <w:sz w:val="28"/>
          <w:szCs w:val="28"/>
        </w:rPr>
        <w:t>сельского поселения «село Карага</w:t>
      </w:r>
      <w:r w:rsidRPr="00BA7C07">
        <w:rPr>
          <w:sz w:val="28"/>
          <w:szCs w:val="28"/>
        </w:rPr>
        <w:t>»</w:t>
      </w:r>
    </w:p>
    <w:p w:rsidR="00596A11" w:rsidRPr="00BA7C07" w:rsidRDefault="00596A11" w:rsidP="00596A11">
      <w:pPr>
        <w:shd w:val="clear" w:color="auto" w:fill="FFFFFF"/>
        <w:rPr>
          <w:sz w:val="28"/>
          <w:szCs w:val="28"/>
        </w:rPr>
      </w:pPr>
      <w:r w:rsidRPr="00BA7C07">
        <w:rPr>
          <w:sz w:val="28"/>
          <w:szCs w:val="28"/>
        </w:rPr>
        <w:t> </w:t>
      </w:r>
    </w:p>
    <w:p w:rsidR="00596A11" w:rsidRPr="00BA7C07" w:rsidRDefault="00596A11" w:rsidP="00596A11">
      <w:pPr>
        <w:shd w:val="clear" w:color="auto" w:fill="FFFFFF"/>
        <w:rPr>
          <w:sz w:val="28"/>
          <w:szCs w:val="28"/>
        </w:rPr>
      </w:pPr>
      <w:r w:rsidRPr="00BA7C07">
        <w:rPr>
          <w:b/>
          <w:bCs/>
          <w:sz w:val="28"/>
          <w:szCs w:val="28"/>
        </w:rPr>
        <w:t>ПОСТАНОВЛЯЮ:</w:t>
      </w:r>
    </w:p>
    <w:p w:rsidR="00596A11" w:rsidRPr="00BA7C07" w:rsidRDefault="00596A11" w:rsidP="00596A11">
      <w:pPr>
        <w:shd w:val="clear" w:color="auto" w:fill="FFFFFF"/>
        <w:rPr>
          <w:sz w:val="28"/>
          <w:szCs w:val="28"/>
        </w:rPr>
      </w:pPr>
      <w:r w:rsidRPr="00BA7C07">
        <w:rPr>
          <w:sz w:val="28"/>
          <w:szCs w:val="28"/>
        </w:rPr>
        <w:t> </w:t>
      </w:r>
    </w:p>
    <w:p w:rsidR="008D39A3" w:rsidRPr="00BA7C07" w:rsidRDefault="008D39A3" w:rsidP="008D39A3">
      <w:pPr>
        <w:pStyle w:val="af"/>
        <w:ind w:left="288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t xml:space="preserve"> Утвердить правила поведения населения на водных объектах в зимне-весенний период времени года (приложение №1).</w:t>
      </w:r>
    </w:p>
    <w:p w:rsidR="00F155BE" w:rsidRPr="00BA7C07" w:rsidRDefault="00F155BE" w:rsidP="00F155BE">
      <w:pPr>
        <w:pStyle w:val="af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t xml:space="preserve"> Запретить выход на лед водоемов  населения  в период становления и таяния ледяного покрова, выезд на лед автотранспорта, тракторной и иной техники на территории муниципального образования </w:t>
      </w:r>
      <w:r w:rsidR="00596A11" w:rsidRPr="00BA7C07">
        <w:rPr>
          <w:rFonts w:ascii="Times New Roman" w:hAnsi="Times New Roman"/>
          <w:bCs/>
          <w:sz w:val="28"/>
          <w:szCs w:val="28"/>
        </w:rPr>
        <w:t>сельского поселения «село Карага</w:t>
      </w:r>
      <w:r w:rsidR="00596A11" w:rsidRPr="00BA7C07">
        <w:rPr>
          <w:rFonts w:ascii="Times New Roman" w:hAnsi="Times New Roman"/>
          <w:sz w:val="28"/>
          <w:szCs w:val="28"/>
        </w:rPr>
        <w:t>».</w:t>
      </w:r>
    </w:p>
    <w:p w:rsidR="00F155BE" w:rsidRPr="00BA7C07" w:rsidRDefault="00F155BE" w:rsidP="00F155B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A7C07">
        <w:rPr>
          <w:rFonts w:ascii="Times New Roman" w:hAnsi="Times New Roman"/>
          <w:sz w:val="28"/>
          <w:szCs w:val="28"/>
        </w:rPr>
        <w:t xml:space="preserve">Руководителям предприятий, организаций независимо от формы собственности, </w:t>
      </w:r>
      <w:r w:rsidR="00336745" w:rsidRPr="00BA7C07">
        <w:rPr>
          <w:rFonts w:ascii="Times New Roman" w:hAnsi="Times New Roman"/>
          <w:sz w:val="28"/>
          <w:szCs w:val="28"/>
        </w:rPr>
        <w:t>индивидуальным предпринимателям</w:t>
      </w:r>
      <w:r w:rsidRPr="00BA7C07">
        <w:rPr>
          <w:rFonts w:ascii="Times New Roman" w:hAnsi="Times New Roman"/>
          <w:sz w:val="28"/>
          <w:szCs w:val="28"/>
        </w:rPr>
        <w:t xml:space="preserve"> при организации коллективного выезда рыбаков на водоемы, перед производством работ  по организации автомобильных и пешеходных ледовых переправ на водоемах, при организации на водных объектах устраиваемых площадок для катания на коньках (катков), предоставлять для согласования и приведение в соответствие с предъявленными требованиями информацию в отдел по делам ГО и ЧС администрации Карагинского</w:t>
      </w:r>
      <w:proofErr w:type="gramEnd"/>
      <w:r w:rsidRPr="00BA7C07">
        <w:rPr>
          <w:rFonts w:ascii="Times New Roman" w:hAnsi="Times New Roman"/>
          <w:sz w:val="28"/>
          <w:szCs w:val="28"/>
        </w:rPr>
        <w:t xml:space="preserve"> муниципального района, администрацию муниципального обр</w:t>
      </w:r>
      <w:r w:rsidR="00336745" w:rsidRPr="00BA7C07">
        <w:rPr>
          <w:rFonts w:ascii="Times New Roman" w:hAnsi="Times New Roman"/>
          <w:sz w:val="28"/>
          <w:szCs w:val="28"/>
        </w:rPr>
        <w:t xml:space="preserve">азования </w:t>
      </w:r>
      <w:r w:rsidR="00596A11" w:rsidRPr="00BA7C07">
        <w:rPr>
          <w:rFonts w:ascii="Times New Roman" w:hAnsi="Times New Roman"/>
          <w:bCs/>
          <w:sz w:val="28"/>
          <w:szCs w:val="28"/>
        </w:rPr>
        <w:t>сельского поселения «село Карага</w:t>
      </w:r>
      <w:r w:rsidR="00596A11" w:rsidRPr="00BA7C07">
        <w:rPr>
          <w:rFonts w:ascii="Times New Roman" w:hAnsi="Times New Roman"/>
          <w:sz w:val="28"/>
          <w:szCs w:val="28"/>
        </w:rPr>
        <w:t>»</w:t>
      </w:r>
      <w:r w:rsidRPr="00BA7C07">
        <w:rPr>
          <w:rFonts w:ascii="Times New Roman" w:hAnsi="Times New Roman"/>
          <w:sz w:val="28"/>
          <w:szCs w:val="28"/>
        </w:rPr>
        <w:t>.</w:t>
      </w:r>
    </w:p>
    <w:p w:rsidR="00F155BE" w:rsidRPr="00BA7C07" w:rsidRDefault="00F155BE" w:rsidP="00F155BE">
      <w:pPr>
        <w:pStyle w:val="af"/>
        <w:ind w:firstLine="425"/>
        <w:jc w:val="both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t xml:space="preserve"> 4.  Руководителям учреждений дошкольного и школьного образования  на территории муниципального  образования </w:t>
      </w:r>
      <w:r w:rsidR="00596A11" w:rsidRPr="00BA7C07">
        <w:rPr>
          <w:rFonts w:ascii="Times New Roman" w:hAnsi="Times New Roman"/>
          <w:bCs/>
          <w:sz w:val="28"/>
          <w:szCs w:val="28"/>
        </w:rPr>
        <w:t>сельского поселения «село Карага</w:t>
      </w:r>
      <w:r w:rsidR="00596A11" w:rsidRPr="00BA7C07">
        <w:rPr>
          <w:rFonts w:ascii="Times New Roman" w:hAnsi="Times New Roman"/>
          <w:sz w:val="28"/>
          <w:szCs w:val="28"/>
        </w:rPr>
        <w:t xml:space="preserve">» </w:t>
      </w:r>
      <w:r w:rsidRPr="00BA7C07">
        <w:rPr>
          <w:rFonts w:ascii="Times New Roman" w:hAnsi="Times New Roman"/>
          <w:sz w:val="28"/>
          <w:szCs w:val="28"/>
        </w:rPr>
        <w:t>проводить разъяснительную работу с детьми, родителями по обеспечению безопасности детей на водных объектах, охране их жизни и здоровья.</w:t>
      </w:r>
    </w:p>
    <w:p w:rsidR="00F155BE" w:rsidRPr="00BA7C07" w:rsidRDefault="00F155BE" w:rsidP="00F155BE">
      <w:pPr>
        <w:pStyle w:val="af"/>
        <w:ind w:firstLine="425"/>
        <w:jc w:val="both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lastRenderedPageBreak/>
        <w:t xml:space="preserve"> 5. Администрации муниципального обр</w:t>
      </w:r>
      <w:r w:rsidR="00336745" w:rsidRPr="00BA7C07">
        <w:rPr>
          <w:rFonts w:ascii="Times New Roman" w:hAnsi="Times New Roman"/>
          <w:sz w:val="28"/>
          <w:szCs w:val="28"/>
        </w:rPr>
        <w:t xml:space="preserve">азования </w:t>
      </w:r>
      <w:r w:rsidR="00596A11" w:rsidRPr="00BA7C07">
        <w:rPr>
          <w:rFonts w:ascii="Times New Roman" w:hAnsi="Times New Roman"/>
          <w:bCs/>
          <w:sz w:val="28"/>
          <w:szCs w:val="28"/>
        </w:rPr>
        <w:t>сельского поселения «село Карага</w:t>
      </w:r>
      <w:r w:rsidR="00596A11" w:rsidRPr="00BA7C07">
        <w:rPr>
          <w:rFonts w:ascii="Times New Roman" w:hAnsi="Times New Roman"/>
          <w:sz w:val="28"/>
          <w:szCs w:val="28"/>
        </w:rPr>
        <w:t>»</w:t>
      </w:r>
      <w:r w:rsidRPr="00BA7C07">
        <w:rPr>
          <w:rFonts w:ascii="Times New Roman" w:hAnsi="Times New Roman"/>
          <w:sz w:val="28"/>
          <w:szCs w:val="28"/>
        </w:rPr>
        <w:t>:</w:t>
      </w:r>
    </w:p>
    <w:p w:rsidR="00F155BE" w:rsidRPr="00BA7C07" w:rsidRDefault="00F155BE" w:rsidP="00F155BE">
      <w:pPr>
        <w:pStyle w:val="af"/>
        <w:ind w:firstLine="425"/>
        <w:jc w:val="both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t>-проводить информативно-разъяснительную работ</w:t>
      </w:r>
      <w:r w:rsidR="00336745" w:rsidRPr="00BA7C07">
        <w:rPr>
          <w:rFonts w:ascii="Times New Roman" w:hAnsi="Times New Roman"/>
          <w:sz w:val="28"/>
          <w:szCs w:val="28"/>
        </w:rPr>
        <w:t>у среди населения и организаций</w:t>
      </w:r>
      <w:r w:rsidRPr="00BA7C07">
        <w:rPr>
          <w:rFonts w:ascii="Times New Roman" w:hAnsi="Times New Roman"/>
          <w:sz w:val="28"/>
          <w:szCs w:val="28"/>
        </w:rPr>
        <w:t xml:space="preserve">  по обеспечению безопасности граждан на водных объек</w:t>
      </w:r>
      <w:r w:rsidR="00336745" w:rsidRPr="00BA7C07">
        <w:rPr>
          <w:rFonts w:ascii="Times New Roman" w:hAnsi="Times New Roman"/>
          <w:sz w:val="28"/>
          <w:szCs w:val="28"/>
        </w:rPr>
        <w:t>тах, охране жизни и здоровья  по</w:t>
      </w:r>
      <w:r w:rsidRPr="00BA7C07">
        <w:rPr>
          <w:rFonts w:ascii="Times New Roman" w:hAnsi="Times New Roman"/>
          <w:sz w:val="28"/>
          <w:szCs w:val="28"/>
        </w:rPr>
        <w:t>средством всех доступных источников массовой информации</w:t>
      </w:r>
      <w:r w:rsidR="00FA6CB9" w:rsidRPr="00BA7C07">
        <w:rPr>
          <w:rFonts w:ascii="Times New Roman" w:hAnsi="Times New Roman"/>
          <w:sz w:val="28"/>
          <w:szCs w:val="28"/>
        </w:rPr>
        <w:t>;</w:t>
      </w:r>
    </w:p>
    <w:p w:rsidR="00F155BE" w:rsidRPr="00BA7C07" w:rsidRDefault="00F155BE" w:rsidP="00F155BE">
      <w:pPr>
        <w:pStyle w:val="af"/>
        <w:ind w:firstLine="425"/>
        <w:jc w:val="both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t xml:space="preserve">-организовать установку предупредительных стендов, знаков о запрете  выхода и выезда на лед водоемов в период становления и таяния льда на территории муниципального образования </w:t>
      </w:r>
      <w:r w:rsidR="00596A11" w:rsidRPr="00BA7C07">
        <w:rPr>
          <w:rFonts w:ascii="Times New Roman" w:hAnsi="Times New Roman"/>
          <w:bCs/>
          <w:sz w:val="28"/>
          <w:szCs w:val="28"/>
        </w:rPr>
        <w:t>сельского поселения «село Карага</w:t>
      </w:r>
      <w:r w:rsidR="00596A11" w:rsidRPr="00BA7C07">
        <w:rPr>
          <w:rFonts w:ascii="Times New Roman" w:hAnsi="Times New Roman"/>
          <w:sz w:val="28"/>
          <w:szCs w:val="28"/>
        </w:rPr>
        <w:t>»</w:t>
      </w:r>
      <w:r w:rsidRPr="00BA7C07">
        <w:rPr>
          <w:rFonts w:ascii="Times New Roman" w:hAnsi="Times New Roman"/>
          <w:sz w:val="28"/>
          <w:szCs w:val="28"/>
        </w:rPr>
        <w:t>.</w:t>
      </w:r>
    </w:p>
    <w:p w:rsidR="00F155BE" w:rsidRPr="00BA7C07" w:rsidRDefault="00F155BE" w:rsidP="00F155BE">
      <w:pPr>
        <w:pStyle w:val="af"/>
        <w:ind w:firstLine="425"/>
        <w:jc w:val="both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t xml:space="preserve">6.  </w:t>
      </w:r>
      <w:proofErr w:type="gramStart"/>
      <w:r w:rsidRPr="00BA7C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7C0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155BE" w:rsidRPr="00BA7C07" w:rsidRDefault="00F155BE" w:rsidP="00ED3BC9">
      <w:pPr>
        <w:pStyle w:val="af"/>
        <w:tabs>
          <w:tab w:val="left" w:pos="567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t>7</w:t>
      </w:r>
      <w:r w:rsidR="00ED3BC9" w:rsidRPr="00BA7C07">
        <w:rPr>
          <w:rFonts w:ascii="Times New Roman" w:hAnsi="Times New Roman"/>
          <w:sz w:val="28"/>
          <w:szCs w:val="28"/>
        </w:rPr>
        <w:t xml:space="preserve">. </w:t>
      </w:r>
      <w:r w:rsidRPr="00BA7C0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обнародования в соответствии с положениями Устава муниципального образования </w:t>
      </w:r>
      <w:r w:rsidR="000A44D0" w:rsidRPr="00BA7C07">
        <w:rPr>
          <w:rFonts w:ascii="Times New Roman" w:hAnsi="Times New Roman"/>
          <w:bCs/>
          <w:sz w:val="28"/>
          <w:szCs w:val="28"/>
        </w:rPr>
        <w:t>сельского поселения «село Карага</w:t>
      </w:r>
      <w:r w:rsidR="000A44D0" w:rsidRPr="00BA7C07">
        <w:rPr>
          <w:rFonts w:ascii="Times New Roman" w:hAnsi="Times New Roman"/>
          <w:sz w:val="28"/>
          <w:szCs w:val="28"/>
        </w:rPr>
        <w:t>»</w:t>
      </w:r>
      <w:r w:rsidRPr="00BA7C07">
        <w:rPr>
          <w:rFonts w:ascii="Times New Roman" w:hAnsi="Times New Roman"/>
          <w:sz w:val="28"/>
          <w:szCs w:val="28"/>
        </w:rPr>
        <w:t>.</w:t>
      </w:r>
    </w:p>
    <w:p w:rsidR="00F155BE" w:rsidRPr="00BA7C07" w:rsidRDefault="00F155BE" w:rsidP="00F155BE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5BE" w:rsidRPr="00BA7C07" w:rsidRDefault="00F155BE" w:rsidP="00F155B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155BE" w:rsidRPr="00BA7C07" w:rsidRDefault="00F155BE" w:rsidP="00F155B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t>сельского поселения «</w:t>
      </w:r>
      <w:r w:rsidR="00196222">
        <w:rPr>
          <w:rFonts w:ascii="Times New Roman" w:hAnsi="Times New Roman"/>
          <w:sz w:val="28"/>
          <w:szCs w:val="28"/>
        </w:rPr>
        <w:t>село Карага</w:t>
      </w:r>
      <w:r w:rsidRPr="00BA7C07">
        <w:rPr>
          <w:rFonts w:ascii="Times New Roman" w:hAnsi="Times New Roman"/>
          <w:sz w:val="28"/>
          <w:szCs w:val="28"/>
        </w:rPr>
        <w:t xml:space="preserve">» </w:t>
      </w:r>
      <w:r w:rsidR="00196222">
        <w:rPr>
          <w:rFonts w:ascii="Times New Roman" w:hAnsi="Times New Roman"/>
          <w:sz w:val="28"/>
          <w:szCs w:val="28"/>
        </w:rPr>
        <w:tab/>
      </w:r>
      <w:r w:rsidR="00196222">
        <w:rPr>
          <w:rFonts w:ascii="Times New Roman" w:hAnsi="Times New Roman"/>
          <w:sz w:val="28"/>
          <w:szCs w:val="28"/>
        </w:rPr>
        <w:tab/>
      </w:r>
      <w:r w:rsidR="00196222">
        <w:rPr>
          <w:rFonts w:ascii="Times New Roman" w:hAnsi="Times New Roman"/>
          <w:sz w:val="28"/>
          <w:szCs w:val="28"/>
        </w:rPr>
        <w:tab/>
      </w:r>
      <w:r w:rsidR="00196222">
        <w:rPr>
          <w:rFonts w:ascii="Times New Roman" w:hAnsi="Times New Roman"/>
          <w:sz w:val="28"/>
          <w:szCs w:val="28"/>
        </w:rPr>
        <w:tab/>
      </w:r>
      <w:r w:rsidR="00196222">
        <w:rPr>
          <w:rFonts w:ascii="Times New Roman" w:hAnsi="Times New Roman"/>
          <w:sz w:val="28"/>
          <w:szCs w:val="28"/>
        </w:rPr>
        <w:tab/>
        <w:t xml:space="preserve">   Н.В. Шафранская</w:t>
      </w:r>
    </w:p>
    <w:p w:rsidR="00F155BE" w:rsidRPr="00BA7C07" w:rsidRDefault="00F155BE" w:rsidP="00F155BE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5BE" w:rsidRPr="00BA7C07" w:rsidRDefault="00F155BE" w:rsidP="00F155BE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5BE" w:rsidRPr="00BA7C07" w:rsidRDefault="00F155BE" w:rsidP="00F155BE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5BE" w:rsidRPr="00BA7C07" w:rsidRDefault="00F155BE" w:rsidP="00F155BE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580767" w:rsidRPr="00BA7C07" w:rsidRDefault="00580767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E909BB" w:rsidRPr="00BA7C07" w:rsidRDefault="00E909BB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E909BB" w:rsidRPr="00BA7C07" w:rsidRDefault="00E909BB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596A11" w:rsidRPr="00BA7C07" w:rsidRDefault="00596A11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A6CB9" w:rsidRDefault="00FA6CB9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BA7C07" w:rsidRPr="00BA7C07" w:rsidRDefault="00BA7C07" w:rsidP="00F155BE">
      <w:pPr>
        <w:pStyle w:val="af"/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A6CB9" w:rsidRPr="00BA7C07" w:rsidRDefault="00FA6CB9" w:rsidP="008D39A3">
      <w:pPr>
        <w:pStyle w:val="af"/>
        <w:rPr>
          <w:rFonts w:ascii="Times New Roman" w:hAnsi="Times New Roman"/>
          <w:b/>
          <w:sz w:val="28"/>
          <w:szCs w:val="28"/>
        </w:rPr>
      </w:pPr>
    </w:p>
    <w:p w:rsidR="00F155BE" w:rsidRPr="00BA7C07" w:rsidRDefault="00F155BE" w:rsidP="008D39A3">
      <w:pPr>
        <w:pStyle w:val="af"/>
        <w:ind w:left="4962"/>
        <w:jc w:val="right"/>
        <w:rPr>
          <w:rFonts w:ascii="Times New Roman" w:hAnsi="Times New Roman"/>
          <w:b/>
          <w:sz w:val="28"/>
          <w:szCs w:val="28"/>
        </w:rPr>
      </w:pPr>
      <w:r w:rsidRPr="00BA7C07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F155BE" w:rsidRPr="00BA7C07" w:rsidRDefault="00F155BE" w:rsidP="00FA6CB9">
      <w:pPr>
        <w:pStyle w:val="af"/>
        <w:ind w:left="4395"/>
        <w:jc w:val="both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FA6CB9" w:rsidRPr="00BA7C07">
        <w:rPr>
          <w:rFonts w:ascii="Times New Roman" w:hAnsi="Times New Roman"/>
          <w:sz w:val="28"/>
          <w:szCs w:val="28"/>
        </w:rPr>
        <w:t xml:space="preserve"> </w:t>
      </w:r>
      <w:r w:rsidRPr="00BA7C0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96A11" w:rsidRPr="00BA7C07">
        <w:rPr>
          <w:rFonts w:ascii="Times New Roman" w:hAnsi="Times New Roman"/>
          <w:bCs/>
          <w:sz w:val="28"/>
          <w:szCs w:val="28"/>
        </w:rPr>
        <w:t>сельского поселения «село Карага</w:t>
      </w:r>
      <w:r w:rsidR="00596A11" w:rsidRPr="00BA7C07">
        <w:rPr>
          <w:rFonts w:ascii="Times New Roman" w:hAnsi="Times New Roman"/>
          <w:sz w:val="28"/>
          <w:szCs w:val="28"/>
        </w:rPr>
        <w:t>»</w:t>
      </w:r>
      <w:r w:rsidR="00232358">
        <w:rPr>
          <w:rFonts w:ascii="Times New Roman" w:hAnsi="Times New Roman"/>
          <w:sz w:val="28"/>
          <w:szCs w:val="28"/>
        </w:rPr>
        <w:t xml:space="preserve"> от 15.12.16 №38</w:t>
      </w:r>
    </w:p>
    <w:p w:rsidR="00F155BE" w:rsidRPr="00BA7C07" w:rsidRDefault="00F155BE" w:rsidP="00F155BE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5BE" w:rsidRPr="00BA7C07" w:rsidRDefault="00596A11" w:rsidP="00BA7C07">
      <w:pPr>
        <w:rPr>
          <w:sz w:val="28"/>
          <w:szCs w:val="28"/>
        </w:rPr>
      </w:pPr>
      <w:r w:rsidRPr="00BA7C07">
        <w:rPr>
          <w:bCs/>
          <w:sz w:val="28"/>
          <w:szCs w:val="28"/>
        </w:rPr>
        <w:t>Правила поведения  населения на водных объектах в зимне-весенний период</w:t>
      </w:r>
    </w:p>
    <w:p w:rsidR="00F155BE" w:rsidRPr="00BA7C07" w:rsidRDefault="00F155BE" w:rsidP="00BA7C07"/>
    <w:p w:rsidR="00F155BE" w:rsidRPr="00BA7C07" w:rsidRDefault="00F155BE" w:rsidP="00BA7C07">
      <w:pPr>
        <w:pStyle w:val="af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7C07">
        <w:rPr>
          <w:rFonts w:ascii="Times New Roman" w:hAnsi="Times New Roman"/>
          <w:sz w:val="28"/>
          <w:szCs w:val="28"/>
        </w:rPr>
        <w:t>Общие положения</w:t>
      </w:r>
    </w:p>
    <w:p w:rsidR="00F155BE" w:rsidRPr="00BA7C07" w:rsidRDefault="00F155BE" w:rsidP="00BA7C07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155BE" w:rsidRPr="00BA7C07" w:rsidRDefault="00F155BE" w:rsidP="00BA7C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A7C07">
        <w:rPr>
          <w:rFonts w:eastAsia="Calibri"/>
          <w:sz w:val="28"/>
          <w:szCs w:val="28"/>
          <w:lang w:eastAsia="en-US"/>
        </w:rPr>
        <w:t>Правила поведения населения на водных объектах в зимне-весенний период (далее - Правила) устанавливают требования по охране жизни и здоровья лиц, пребывающих на водных объектах. Требования Правил распространяются на неопределённый круг лиц</w:t>
      </w:r>
      <w:r w:rsidR="00336745" w:rsidRPr="00BA7C07">
        <w:rPr>
          <w:rFonts w:eastAsia="Calibri"/>
          <w:sz w:val="28"/>
          <w:szCs w:val="28"/>
          <w:lang w:eastAsia="en-US"/>
        </w:rPr>
        <w:t>,</w:t>
      </w:r>
      <w:r w:rsidRPr="00BA7C07">
        <w:rPr>
          <w:rFonts w:eastAsia="Calibri"/>
          <w:sz w:val="28"/>
          <w:szCs w:val="28"/>
          <w:lang w:eastAsia="en-US"/>
        </w:rPr>
        <w:t xml:space="preserve"> находящихся на водных объектах</w:t>
      </w:r>
      <w:r w:rsidR="00336745" w:rsidRPr="00BA7C07">
        <w:rPr>
          <w:rFonts w:eastAsia="Calibri"/>
          <w:sz w:val="28"/>
          <w:szCs w:val="28"/>
          <w:lang w:eastAsia="en-US"/>
        </w:rPr>
        <w:t xml:space="preserve"> в</w:t>
      </w:r>
      <w:r w:rsidRPr="00BA7C07">
        <w:rPr>
          <w:rFonts w:eastAsia="Calibri"/>
          <w:sz w:val="28"/>
          <w:szCs w:val="28"/>
          <w:lang w:eastAsia="en-US"/>
        </w:rPr>
        <w:t xml:space="preserve"> зимне-весенний период времени.</w:t>
      </w:r>
    </w:p>
    <w:p w:rsidR="00F155BE" w:rsidRPr="00BA7C07" w:rsidRDefault="00F155BE" w:rsidP="00BA7C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A7C07">
        <w:rPr>
          <w:rFonts w:eastAsia="Calibri"/>
          <w:sz w:val="28"/>
          <w:szCs w:val="28"/>
          <w:lang w:eastAsia="en-US"/>
        </w:rPr>
        <w:t>Правила носят рекомендательный характер и предназначены для информирования населения по предостер</w:t>
      </w:r>
      <w:r w:rsidR="00336745" w:rsidRPr="00BA7C07">
        <w:rPr>
          <w:rFonts w:eastAsia="Calibri"/>
          <w:sz w:val="28"/>
          <w:szCs w:val="28"/>
          <w:lang w:eastAsia="en-US"/>
        </w:rPr>
        <w:t>ежению и предотвращению  ситуаций,</w:t>
      </w:r>
      <w:r w:rsidRPr="00BA7C07">
        <w:rPr>
          <w:rFonts w:eastAsia="Calibri"/>
          <w:sz w:val="28"/>
          <w:szCs w:val="28"/>
          <w:lang w:eastAsia="en-US"/>
        </w:rPr>
        <w:t xml:space="preserve"> создающих угрозу для лиц при посещении водных  объектов  в зимне-весенний период, при которых существуют риски, связанные с возможным проваливанием под лед при осуществлении населением отдыха, поездок на различного вида техник</w:t>
      </w:r>
      <w:r w:rsidR="00336745" w:rsidRPr="00BA7C07">
        <w:rPr>
          <w:rFonts w:eastAsia="Calibri"/>
          <w:sz w:val="28"/>
          <w:szCs w:val="28"/>
          <w:lang w:eastAsia="en-US"/>
        </w:rPr>
        <w:t>е</w:t>
      </w:r>
      <w:r w:rsidRPr="00BA7C07">
        <w:rPr>
          <w:rFonts w:eastAsia="Calibri"/>
          <w:sz w:val="28"/>
          <w:szCs w:val="28"/>
          <w:lang w:eastAsia="en-US"/>
        </w:rPr>
        <w:t>, рыбалки, занятием зимними видами спорта (лыжами, коньками).</w:t>
      </w:r>
      <w:proofErr w:type="gramEnd"/>
    </w:p>
    <w:p w:rsidR="00F155BE" w:rsidRPr="00BA7C07" w:rsidRDefault="00F155BE" w:rsidP="00BA7C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7C07">
        <w:rPr>
          <w:rFonts w:eastAsia="Calibri"/>
          <w:sz w:val="28"/>
          <w:szCs w:val="28"/>
          <w:lang w:eastAsia="en-US"/>
        </w:rPr>
        <w:t>Организации и  объединения вправе устанавливать нормы безопасности для выхода на водные объекты в зимне-весенний период времени, не противоречащие требованиям настоящих Правил.</w:t>
      </w:r>
    </w:p>
    <w:p w:rsidR="00F155BE" w:rsidRPr="00BA7C07" w:rsidRDefault="00F155BE" w:rsidP="00BA7C07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C07">
        <w:rPr>
          <w:sz w:val="28"/>
          <w:szCs w:val="28"/>
        </w:rPr>
        <w:t xml:space="preserve">Допустимая толщина льда: для одиночного пешехода – лед зеленоватого  оттенка, толщиной не менее </w:t>
      </w:r>
      <w:r w:rsidR="008A6099" w:rsidRPr="00BA7C07">
        <w:rPr>
          <w:sz w:val="28"/>
          <w:szCs w:val="28"/>
        </w:rPr>
        <w:t>10</w:t>
      </w:r>
      <w:r w:rsidRPr="00BA7C07">
        <w:rPr>
          <w:sz w:val="28"/>
          <w:szCs w:val="28"/>
        </w:rPr>
        <w:t xml:space="preserve"> сантиметров. Для устройства катка - не менее 10-12 сантиметров (массовое катание – 25 сантиметров). Массовая пешая переправа может быть организована при толщине льда не менее 15 сантиметров. Лёд состоит из двух слоёв: верхнего (мутного) и нижнего (прозрачного и прочного). Измерить точную толщину льда можно</w:t>
      </w:r>
      <w:r w:rsidR="00336745" w:rsidRPr="00BA7C07">
        <w:rPr>
          <w:sz w:val="28"/>
          <w:szCs w:val="28"/>
        </w:rPr>
        <w:t>,</w:t>
      </w:r>
      <w:r w:rsidRPr="00BA7C07">
        <w:rPr>
          <w:sz w:val="28"/>
          <w:szCs w:val="28"/>
        </w:rPr>
        <w:t xml:space="preserve"> лишь очистив сначала верхний (мутный) слой от снегового</w:t>
      </w:r>
      <w:r w:rsidR="00336745" w:rsidRPr="00BA7C07">
        <w:rPr>
          <w:sz w:val="28"/>
          <w:szCs w:val="28"/>
        </w:rPr>
        <w:t>,</w:t>
      </w:r>
      <w:r w:rsidRPr="00BA7C07">
        <w:rPr>
          <w:sz w:val="28"/>
          <w:szCs w:val="28"/>
        </w:rPr>
        <w:t xml:space="preserve"> совсем уже непрочного льда. Чтобы измерить толщину льда, надо пробить лунки по сторонам переправы (расстояние между ними пять метров) и промерить их.</w:t>
      </w:r>
    </w:p>
    <w:p w:rsidR="00F155BE" w:rsidRPr="00BA7C07" w:rsidRDefault="00F155BE" w:rsidP="00BA7C07">
      <w:pPr>
        <w:pStyle w:val="af0"/>
        <w:numPr>
          <w:ilvl w:val="0"/>
          <w:numId w:val="7"/>
        </w:numPr>
        <w:spacing w:before="0" w:beforeAutospacing="0" w:after="0" w:afterAutospacing="0"/>
        <w:ind w:left="426" w:right="75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На водных объектах в зимне-весенний период соблюдать следующие правила:</w:t>
      </w:r>
    </w:p>
    <w:p w:rsidR="00F155BE" w:rsidRPr="00BA7C07" w:rsidRDefault="00F155BE" w:rsidP="00BA7C07">
      <w:pPr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категорически запрещается проверять на прочность лед ударами ноги;</w:t>
      </w:r>
    </w:p>
    <w:p w:rsidR="00F155BE" w:rsidRPr="00BA7C07" w:rsidRDefault="00F155BE" w:rsidP="00BA7C07">
      <w:pPr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при вынужденном переходе водоема по льду следует наметить маршрут и убедиться в прочности льда с помощью подручных предметов. Если лед непрочен, необходимо прекратить движение и возвращаться по своим следам, делая первые шаги без отрыва ног от поверхности льда;</w:t>
      </w:r>
    </w:p>
    <w:p w:rsidR="00F155BE" w:rsidRPr="00BA7C07" w:rsidRDefault="00F155BE" w:rsidP="00BA7C07">
      <w:pPr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не допускайте скопления людей и грузов в одном месте на льду;</w:t>
      </w:r>
    </w:p>
    <w:p w:rsidR="00F155BE" w:rsidRPr="00BA7C07" w:rsidRDefault="00F155BE" w:rsidP="00BA7C07">
      <w:pPr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исключите случаи пребывания на льду в плохую погоду: туман, снегопад, дождь, а также ночное время суток;</w:t>
      </w:r>
    </w:p>
    <w:p w:rsidR="00F155BE" w:rsidRPr="00BA7C07" w:rsidRDefault="00F155BE" w:rsidP="00BA7C07">
      <w:pPr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не катайтесь на льдинах, обходите перекаты, полыньи, края льда. При отсутствии уверенности в безопасности пребывания на льду лучше обойти опасный участок по берегу или дождаться надежного замерзания водоема</w:t>
      </w:r>
      <w:r w:rsidR="00FA6CB9" w:rsidRPr="00BA7C07">
        <w:rPr>
          <w:sz w:val="28"/>
          <w:szCs w:val="28"/>
        </w:rPr>
        <w:t>;</w:t>
      </w:r>
    </w:p>
    <w:p w:rsidR="00F155BE" w:rsidRPr="00BA7C07" w:rsidRDefault="00955D91" w:rsidP="00BA7C07">
      <w:pPr>
        <w:pStyle w:val="af0"/>
        <w:numPr>
          <w:ilvl w:val="0"/>
          <w:numId w:val="4"/>
        </w:numPr>
        <w:spacing w:before="0" w:beforeAutospacing="0" w:after="0" w:afterAutospacing="0"/>
        <w:ind w:left="0" w:right="75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lastRenderedPageBreak/>
        <w:t>н</w:t>
      </w:r>
      <w:r w:rsidR="00F155BE" w:rsidRPr="00BA7C07">
        <w:rPr>
          <w:sz w:val="28"/>
          <w:szCs w:val="28"/>
        </w:rPr>
        <w:t xml:space="preserve">ельзя выходить на лёд вблизи кустов, </w:t>
      </w:r>
      <w:r w:rsidR="00FA6CB9" w:rsidRPr="00BA7C07">
        <w:rPr>
          <w:sz w:val="28"/>
          <w:szCs w:val="28"/>
        </w:rPr>
        <w:t>деревьев</w:t>
      </w:r>
      <w:r w:rsidR="00F155BE" w:rsidRPr="00BA7C07">
        <w:rPr>
          <w:sz w:val="28"/>
          <w:szCs w:val="28"/>
        </w:rPr>
        <w:t>, где водоросли вмёрзли в лёд;</w:t>
      </w:r>
    </w:p>
    <w:p w:rsidR="00F155BE" w:rsidRPr="00BA7C07" w:rsidRDefault="00955D91" w:rsidP="00BA7C07">
      <w:pPr>
        <w:pStyle w:val="af0"/>
        <w:numPr>
          <w:ilvl w:val="0"/>
          <w:numId w:val="4"/>
        </w:numPr>
        <w:spacing w:before="0" w:beforeAutospacing="0" w:after="0" w:afterAutospacing="0"/>
        <w:ind w:left="0" w:right="75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п</w:t>
      </w:r>
      <w:r w:rsidR="00F155BE" w:rsidRPr="00BA7C07">
        <w:rPr>
          <w:sz w:val="28"/>
          <w:szCs w:val="28"/>
        </w:rPr>
        <w:t>од сугробами или толстым слоем снега лёд всегда тонкий или рыхлый;</w:t>
      </w:r>
    </w:p>
    <w:p w:rsidR="00F155BE" w:rsidRPr="00BA7C07" w:rsidRDefault="00955D91" w:rsidP="00BA7C07">
      <w:pPr>
        <w:pStyle w:val="af0"/>
        <w:numPr>
          <w:ilvl w:val="0"/>
          <w:numId w:val="4"/>
        </w:numPr>
        <w:spacing w:before="0" w:beforeAutospacing="0" w:after="0" w:afterAutospacing="0"/>
        <w:ind w:left="0" w:right="75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н</w:t>
      </w:r>
      <w:r w:rsidR="00F155BE" w:rsidRPr="00BA7C07">
        <w:rPr>
          <w:sz w:val="28"/>
          <w:szCs w:val="28"/>
        </w:rPr>
        <w:t>е прочны</w:t>
      </w:r>
      <w:r w:rsidR="00D50CEF">
        <w:rPr>
          <w:sz w:val="28"/>
          <w:szCs w:val="28"/>
        </w:rPr>
        <w:t>й</w:t>
      </w:r>
      <w:r w:rsidR="00F155BE" w:rsidRPr="00BA7C07">
        <w:rPr>
          <w:sz w:val="28"/>
          <w:szCs w:val="28"/>
        </w:rPr>
        <w:t xml:space="preserve"> лёд около стока промышленных вод  и там, где есть тёмные пятна</w:t>
      </w:r>
      <w:r w:rsidR="00D50CEF">
        <w:rPr>
          <w:sz w:val="28"/>
          <w:szCs w:val="28"/>
        </w:rPr>
        <w:t>,</w:t>
      </w:r>
      <w:r w:rsidR="00D50CEF" w:rsidRPr="00D50CEF">
        <w:rPr>
          <w:sz w:val="28"/>
          <w:szCs w:val="28"/>
        </w:rPr>
        <w:t xml:space="preserve"> </w:t>
      </w:r>
      <w:r w:rsidR="00D50CEF" w:rsidRPr="00BA7C07">
        <w:rPr>
          <w:sz w:val="28"/>
          <w:szCs w:val="28"/>
        </w:rPr>
        <w:t>где бьют ключи, где быстрее течение или впадает в реку ручей</w:t>
      </w:r>
      <w:r w:rsidR="00FA6CB9" w:rsidRPr="00BA7C07">
        <w:rPr>
          <w:sz w:val="28"/>
          <w:szCs w:val="28"/>
        </w:rPr>
        <w:t>;</w:t>
      </w:r>
    </w:p>
    <w:p w:rsidR="00F155BE" w:rsidRPr="00BA7C07" w:rsidRDefault="00955D91" w:rsidP="00BA7C07">
      <w:pPr>
        <w:pStyle w:val="af0"/>
        <w:numPr>
          <w:ilvl w:val="0"/>
          <w:numId w:val="4"/>
        </w:numPr>
        <w:spacing w:before="0" w:beforeAutospacing="0" w:after="0" w:afterAutospacing="0"/>
        <w:ind w:left="0" w:right="75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о</w:t>
      </w:r>
      <w:r w:rsidR="00F155BE" w:rsidRPr="00BA7C07">
        <w:rPr>
          <w:sz w:val="28"/>
          <w:szCs w:val="28"/>
        </w:rPr>
        <w:t>собенно осторожно надо спускаться с берега: лёд может неплотно соединяться с сушей, возможны трещины, подо льдом может быть воздух</w:t>
      </w:r>
      <w:r w:rsidR="00FA6CB9" w:rsidRPr="00BA7C07">
        <w:rPr>
          <w:sz w:val="28"/>
          <w:szCs w:val="28"/>
        </w:rPr>
        <w:t>;</w:t>
      </w:r>
    </w:p>
    <w:p w:rsidR="00F155BE" w:rsidRPr="00BA7C07" w:rsidRDefault="00955D91" w:rsidP="00BA7C07">
      <w:pPr>
        <w:pStyle w:val="af0"/>
        <w:numPr>
          <w:ilvl w:val="0"/>
          <w:numId w:val="4"/>
        </w:numPr>
        <w:spacing w:before="0" w:beforeAutospacing="0" w:after="0" w:afterAutospacing="0"/>
        <w:ind w:left="0" w:right="75" w:firstLine="0"/>
        <w:jc w:val="both"/>
        <w:rPr>
          <w:sz w:val="28"/>
          <w:szCs w:val="28"/>
        </w:rPr>
      </w:pPr>
      <w:r w:rsidRPr="00BA7C07">
        <w:rPr>
          <w:bCs/>
          <w:sz w:val="28"/>
          <w:szCs w:val="28"/>
        </w:rPr>
        <w:t>р</w:t>
      </w:r>
      <w:r w:rsidR="00F155BE" w:rsidRPr="00BA7C07">
        <w:rPr>
          <w:bCs/>
          <w:sz w:val="28"/>
          <w:szCs w:val="28"/>
        </w:rPr>
        <w:t>одителям и законным представителям несовершеннолетних детей</w:t>
      </w:r>
      <w:r w:rsidRPr="00BA7C07">
        <w:rPr>
          <w:bCs/>
          <w:sz w:val="28"/>
          <w:szCs w:val="28"/>
        </w:rPr>
        <w:t xml:space="preserve"> </w:t>
      </w:r>
      <w:r w:rsidR="00F155BE" w:rsidRPr="00BA7C07">
        <w:rPr>
          <w:bCs/>
          <w:sz w:val="28"/>
          <w:szCs w:val="28"/>
        </w:rPr>
        <w:t>не допуска</w:t>
      </w:r>
      <w:r w:rsidRPr="00BA7C07">
        <w:rPr>
          <w:bCs/>
          <w:sz w:val="28"/>
          <w:szCs w:val="28"/>
        </w:rPr>
        <w:t>ть</w:t>
      </w:r>
      <w:r w:rsidR="00F155BE" w:rsidRPr="00BA7C07">
        <w:rPr>
          <w:bCs/>
          <w:sz w:val="28"/>
          <w:szCs w:val="28"/>
        </w:rPr>
        <w:t xml:space="preserve"> детей на лед водоемов (на рыбалку, катание на лыжах и коньках) без присмотра.</w:t>
      </w:r>
    </w:p>
    <w:p w:rsidR="00F155BE" w:rsidRPr="00BA7C07" w:rsidRDefault="00F155BE" w:rsidP="00BA7C07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C07">
        <w:rPr>
          <w:b/>
          <w:bCs/>
          <w:sz w:val="28"/>
          <w:szCs w:val="28"/>
        </w:rPr>
        <w:t>При проваливании под лед необходимо выполнять следующие действия</w:t>
      </w:r>
      <w:r w:rsidR="00955D91" w:rsidRPr="00BA7C07">
        <w:rPr>
          <w:b/>
          <w:bCs/>
          <w:sz w:val="28"/>
          <w:szCs w:val="28"/>
        </w:rPr>
        <w:t>:</w:t>
      </w:r>
    </w:p>
    <w:p w:rsidR="00F155BE" w:rsidRPr="00BA7C07" w:rsidRDefault="00F155BE" w:rsidP="00BA7C07">
      <w:pPr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позвать на помощь;</w:t>
      </w:r>
    </w:p>
    <w:p w:rsidR="00F155BE" w:rsidRPr="00BA7C07" w:rsidRDefault="00F155BE" w:rsidP="00BA7C07">
      <w:pPr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не паниковать, не делать резких движений, стабилизировать дыхание;</w:t>
      </w:r>
    </w:p>
    <w:p w:rsidR="00F155BE" w:rsidRPr="00BA7C07" w:rsidRDefault="00F155BE" w:rsidP="00BA7C07">
      <w:pPr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раскинуть руки в стороны и постараться зацепиться за кромку льда, придав телу горизонтальное положение по направлению течения;</w:t>
      </w:r>
    </w:p>
    <w:p w:rsidR="00F155BE" w:rsidRPr="00BA7C07" w:rsidRDefault="00F155BE" w:rsidP="00BA7C07">
      <w:pPr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попытаться осторожно налечь грудью на край льда и забросить одну, а потом и другую ноги на лед;</w:t>
      </w:r>
    </w:p>
    <w:p w:rsidR="00F155BE" w:rsidRPr="00BA7C07" w:rsidRDefault="00F155BE" w:rsidP="00BA7C07">
      <w:pPr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 xml:space="preserve">если лед выдержал, перекатываясь, медленно ползти к берегу (при этом, необходимо ползти в ту сторону, откуда Вы пришли, </w:t>
      </w:r>
      <w:r w:rsidR="00D50CEF">
        <w:rPr>
          <w:sz w:val="28"/>
          <w:szCs w:val="28"/>
        </w:rPr>
        <w:t>так как</w:t>
      </w:r>
      <w:r w:rsidRPr="00BA7C07">
        <w:rPr>
          <w:sz w:val="28"/>
          <w:szCs w:val="28"/>
        </w:rPr>
        <w:t xml:space="preserve"> лед здесь уже проверен на прочность);</w:t>
      </w:r>
    </w:p>
    <w:p w:rsidR="00F155BE" w:rsidRPr="00BA7C07" w:rsidRDefault="00F155BE" w:rsidP="00BA7C07">
      <w:pPr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добравшись до </w:t>
      </w:r>
      <w:proofErr w:type="spellStart"/>
      <w:r w:rsidRPr="00BA7C07">
        <w:rPr>
          <w:sz w:val="28"/>
          <w:szCs w:val="28"/>
        </w:rPr>
        <w:t>плавсредства</w:t>
      </w:r>
      <w:proofErr w:type="spellEnd"/>
      <w:r w:rsidRPr="00BA7C07">
        <w:rPr>
          <w:sz w:val="28"/>
          <w:szCs w:val="28"/>
        </w:rPr>
        <w:t xml:space="preserve"> (берега), надо немедленно раздеться, выжать намокшую одежду и снова надеть.</w:t>
      </w:r>
    </w:p>
    <w:p w:rsidR="00F155BE" w:rsidRPr="00BA7C07" w:rsidRDefault="00F155BE" w:rsidP="00BA7C07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C07">
        <w:rPr>
          <w:b/>
          <w:bCs/>
          <w:sz w:val="28"/>
          <w:szCs w:val="28"/>
        </w:rPr>
        <w:t>Человек провалился под лед</w:t>
      </w:r>
      <w:r w:rsidR="00D50CEF">
        <w:rPr>
          <w:b/>
          <w:bCs/>
          <w:sz w:val="28"/>
          <w:szCs w:val="28"/>
        </w:rPr>
        <w:t xml:space="preserve"> </w:t>
      </w:r>
      <w:r w:rsidR="00336745" w:rsidRPr="00BA7C07">
        <w:rPr>
          <w:b/>
          <w:bCs/>
          <w:sz w:val="28"/>
          <w:szCs w:val="28"/>
        </w:rPr>
        <w:t>(</w:t>
      </w:r>
      <w:r w:rsidRPr="00BA7C07">
        <w:rPr>
          <w:b/>
          <w:bCs/>
          <w:sz w:val="28"/>
          <w:szCs w:val="28"/>
        </w:rPr>
        <w:t>Вы стали очевидцем</w:t>
      </w:r>
      <w:r w:rsidR="00336745" w:rsidRPr="00BA7C07">
        <w:rPr>
          <w:b/>
          <w:bCs/>
          <w:sz w:val="28"/>
          <w:szCs w:val="28"/>
        </w:rPr>
        <w:t>)</w:t>
      </w:r>
      <w:r w:rsidRPr="00BA7C07">
        <w:rPr>
          <w:b/>
          <w:bCs/>
          <w:sz w:val="28"/>
          <w:szCs w:val="28"/>
        </w:rPr>
        <w:t>:</w:t>
      </w:r>
    </w:p>
    <w:p w:rsidR="00F155BE" w:rsidRPr="00BA7C07" w:rsidRDefault="00F155BE" w:rsidP="00BA7C07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немедленно крикните ему, что идете на помощь;</w:t>
      </w:r>
    </w:p>
    <w:p w:rsidR="00F155BE" w:rsidRPr="00BA7C07" w:rsidRDefault="00F155BE" w:rsidP="00BA7C07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приближайтесь к полынье ползком, широко раскинув руки;</w:t>
      </w:r>
    </w:p>
    <w:p w:rsidR="00F155BE" w:rsidRPr="00BA7C07" w:rsidRDefault="00F155BE" w:rsidP="00BA7C07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подложите под себя лыжи, фанеру или доску, чтобы увеличить площадь опоры и ползите на них;</w:t>
      </w:r>
    </w:p>
    <w:p w:rsidR="00F155BE" w:rsidRPr="00BA7C07" w:rsidRDefault="00F155BE" w:rsidP="00BA7C07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 xml:space="preserve">к самому краю полыньи </w:t>
      </w:r>
      <w:r w:rsidR="00D50CEF">
        <w:rPr>
          <w:sz w:val="28"/>
          <w:szCs w:val="28"/>
        </w:rPr>
        <w:t>не подползать</w:t>
      </w:r>
      <w:r w:rsidRPr="00BA7C07">
        <w:rPr>
          <w:sz w:val="28"/>
          <w:szCs w:val="28"/>
        </w:rPr>
        <w:t>, иначе и сами окажитесь в воде;</w:t>
      </w:r>
    </w:p>
    <w:p w:rsidR="00F155BE" w:rsidRPr="00BA7C07" w:rsidRDefault="00F155BE" w:rsidP="00BA7C07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ремни и шарф, любая доска, лыжи, санки помогут Вам спасти человека;</w:t>
      </w:r>
    </w:p>
    <w:p w:rsidR="00F155BE" w:rsidRPr="00BA7C07" w:rsidRDefault="00F155BE" w:rsidP="00BA7C07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бросать связанные предметы нужно за 3-4 м до пострадавшего;</w:t>
      </w:r>
    </w:p>
    <w:p w:rsidR="00F155BE" w:rsidRPr="00BA7C07" w:rsidRDefault="00F155BE" w:rsidP="00BA7C07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если Вы не один, то, взяв друг друга за ноги, ложитесь на лед цепочкой и двигайтесь к пролому;</w:t>
      </w:r>
    </w:p>
    <w:p w:rsidR="00F155BE" w:rsidRPr="00BA7C07" w:rsidRDefault="00F155BE" w:rsidP="00BA7C07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действуйте решительно и быстро, пострадавший коченеет в ледяной воде</w:t>
      </w:r>
      <w:r w:rsidR="00336745" w:rsidRPr="00BA7C07">
        <w:rPr>
          <w:sz w:val="28"/>
          <w:szCs w:val="28"/>
        </w:rPr>
        <w:t xml:space="preserve">, </w:t>
      </w:r>
      <w:r w:rsidRPr="00BA7C07">
        <w:rPr>
          <w:sz w:val="28"/>
          <w:szCs w:val="28"/>
        </w:rPr>
        <w:t xml:space="preserve"> намокшая одежда тянет его вниз;</w:t>
      </w:r>
    </w:p>
    <w:p w:rsidR="00F155BE" w:rsidRPr="00BA7C07" w:rsidRDefault="00F155BE" w:rsidP="00BA7C07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подав пострадавшему подручное средство, вытащите его на лед и ползком двигайтесь от опасной зоны.</w:t>
      </w:r>
    </w:p>
    <w:p w:rsidR="00F155BE" w:rsidRPr="00BA7C07" w:rsidRDefault="00F155BE" w:rsidP="00FA6CB9">
      <w:pPr>
        <w:pStyle w:val="af0"/>
        <w:shd w:val="clear" w:color="auto" w:fill="FFFFFF"/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A7C07">
        <w:rPr>
          <w:b/>
          <w:bCs/>
          <w:sz w:val="28"/>
          <w:szCs w:val="28"/>
        </w:rPr>
        <w:t>Первая помощь пострадавшему:</w:t>
      </w:r>
    </w:p>
    <w:p w:rsidR="00F155BE" w:rsidRPr="00BA7C07" w:rsidRDefault="00F155BE" w:rsidP="00D50CEF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1. Снимите и отожмите всю его одежду, потом снова оденьте (если нет сухой одежды) и укутайте полиэтиленом (происходит эффект парника).</w:t>
      </w:r>
    </w:p>
    <w:p w:rsidR="00F155BE" w:rsidRPr="00BA7C07" w:rsidRDefault="00F155BE" w:rsidP="00D50CEF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 xml:space="preserve">2. При общем охлаждении пострадавшего необходимо как можно быстрее доставить в теплое (отапливаемое) помещение, тепло укрыть, обложить </w:t>
      </w:r>
      <w:r w:rsidR="00196222">
        <w:rPr>
          <w:sz w:val="28"/>
          <w:szCs w:val="28"/>
        </w:rPr>
        <w:t xml:space="preserve">грелками, напоить горячим чаем и </w:t>
      </w:r>
      <w:r w:rsidRPr="00BA7C07">
        <w:rPr>
          <w:sz w:val="28"/>
          <w:szCs w:val="28"/>
        </w:rPr>
        <w:t>направить в медицинское учреждение.</w:t>
      </w:r>
    </w:p>
    <w:p w:rsidR="00F155BE" w:rsidRPr="00BA7C07" w:rsidRDefault="00F155BE" w:rsidP="00D50CEF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C07">
        <w:rPr>
          <w:sz w:val="28"/>
          <w:szCs w:val="28"/>
        </w:rPr>
        <w:t>3. При попадании жидкости в дыхательные пути, пострадавшему очистить полость рта, уложить так, чтобы голова свисала к земле, энергично нажимая на грудь и спину, удалить воду из желудка и легких, приступить к выполнению искусственного дыхания, растереть пострадавшего, чтобы согреть его.</w:t>
      </w:r>
    </w:p>
    <w:p w:rsidR="00F155BE" w:rsidRPr="00BA7C07" w:rsidRDefault="00F155BE" w:rsidP="00196222">
      <w:pPr>
        <w:pStyle w:val="af0"/>
        <w:shd w:val="clear" w:color="auto" w:fill="FFFFFF"/>
        <w:spacing w:before="0" w:beforeAutospacing="0" w:after="0" w:afterAutospacing="0"/>
        <w:jc w:val="both"/>
      </w:pPr>
      <w:r w:rsidRPr="00BA7C07">
        <w:rPr>
          <w:sz w:val="28"/>
          <w:szCs w:val="28"/>
        </w:rPr>
        <w:t>4. Доставить пострадавшего в медицинское учреждение.</w:t>
      </w:r>
    </w:p>
    <w:sectPr w:rsidR="00F155BE" w:rsidRPr="00BA7C07" w:rsidSect="00596A11">
      <w:pgSz w:w="11906" w:h="16838" w:code="9"/>
      <w:pgMar w:top="1134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C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C7C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80706"/>
    <w:multiLevelType w:val="hybridMultilevel"/>
    <w:tmpl w:val="CD167752"/>
    <w:lvl w:ilvl="0" w:tplc="0FBE6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F4485"/>
    <w:multiLevelType w:val="singleLevel"/>
    <w:tmpl w:val="B914C06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">
    <w:nsid w:val="4C896374"/>
    <w:multiLevelType w:val="hybridMultilevel"/>
    <w:tmpl w:val="778C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F77B7"/>
    <w:multiLevelType w:val="singleLevel"/>
    <w:tmpl w:val="F7948884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6">
    <w:nsid w:val="69A36B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16B2"/>
    <w:rsid w:val="0000183F"/>
    <w:rsid w:val="00004164"/>
    <w:rsid w:val="0000627C"/>
    <w:rsid w:val="00016429"/>
    <w:rsid w:val="00017FF6"/>
    <w:rsid w:val="00023096"/>
    <w:rsid w:val="000253E7"/>
    <w:rsid w:val="000262C9"/>
    <w:rsid w:val="000307CF"/>
    <w:rsid w:val="00031616"/>
    <w:rsid w:val="000410D9"/>
    <w:rsid w:val="00046E71"/>
    <w:rsid w:val="000540FC"/>
    <w:rsid w:val="0005593B"/>
    <w:rsid w:val="0005615F"/>
    <w:rsid w:val="00072882"/>
    <w:rsid w:val="000867B4"/>
    <w:rsid w:val="000919AF"/>
    <w:rsid w:val="00095070"/>
    <w:rsid w:val="000A076E"/>
    <w:rsid w:val="000A44D0"/>
    <w:rsid w:val="000B6CB8"/>
    <w:rsid w:val="000E4D3A"/>
    <w:rsid w:val="000E6ED3"/>
    <w:rsid w:val="000F2C98"/>
    <w:rsid w:val="000F3C05"/>
    <w:rsid w:val="000F3C82"/>
    <w:rsid w:val="00104685"/>
    <w:rsid w:val="001058E2"/>
    <w:rsid w:val="001064CC"/>
    <w:rsid w:val="00127DEF"/>
    <w:rsid w:val="001373CB"/>
    <w:rsid w:val="00152F0C"/>
    <w:rsid w:val="00156185"/>
    <w:rsid w:val="00161210"/>
    <w:rsid w:val="00166CE7"/>
    <w:rsid w:val="00170AF5"/>
    <w:rsid w:val="00196222"/>
    <w:rsid w:val="001A06E5"/>
    <w:rsid w:val="001A36B4"/>
    <w:rsid w:val="001A5762"/>
    <w:rsid w:val="001B2FC4"/>
    <w:rsid w:val="001B4C83"/>
    <w:rsid w:val="001E0D9F"/>
    <w:rsid w:val="001F56D5"/>
    <w:rsid w:val="001F6740"/>
    <w:rsid w:val="00204E25"/>
    <w:rsid w:val="002148BE"/>
    <w:rsid w:val="002155E9"/>
    <w:rsid w:val="002157C0"/>
    <w:rsid w:val="002277AB"/>
    <w:rsid w:val="00230DC8"/>
    <w:rsid w:val="00232358"/>
    <w:rsid w:val="0024032C"/>
    <w:rsid w:val="0024219E"/>
    <w:rsid w:val="002673D2"/>
    <w:rsid w:val="002737A6"/>
    <w:rsid w:val="00282A28"/>
    <w:rsid w:val="00282DFC"/>
    <w:rsid w:val="00284280"/>
    <w:rsid w:val="002932A5"/>
    <w:rsid w:val="002A07A7"/>
    <w:rsid w:val="002B12D2"/>
    <w:rsid w:val="002B2D08"/>
    <w:rsid w:val="002B6DCE"/>
    <w:rsid w:val="002B7AA2"/>
    <w:rsid w:val="002C33A2"/>
    <w:rsid w:val="002D47CC"/>
    <w:rsid w:val="002D4F11"/>
    <w:rsid w:val="002D6DBC"/>
    <w:rsid w:val="002E50FB"/>
    <w:rsid w:val="002E58FA"/>
    <w:rsid w:val="00304024"/>
    <w:rsid w:val="00313BD2"/>
    <w:rsid w:val="00316272"/>
    <w:rsid w:val="00317731"/>
    <w:rsid w:val="00332A65"/>
    <w:rsid w:val="003366B9"/>
    <w:rsid w:val="00336745"/>
    <w:rsid w:val="00340F92"/>
    <w:rsid w:val="0034536D"/>
    <w:rsid w:val="00351F57"/>
    <w:rsid w:val="0036542C"/>
    <w:rsid w:val="003771FB"/>
    <w:rsid w:val="0038011C"/>
    <w:rsid w:val="00393243"/>
    <w:rsid w:val="003969E0"/>
    <w:rsid w:val="003A2C2B"/>
    <w:rsid w:val="003A3D24"/>
    <w:rsid w:val="003A75DD"/>
    <w:rsid w:val="003B74C5"/>
    <w:rsid w:val="003C40DF"/>
    <w:rsid w:val="003C462A"/>
    <w:rsid w:val="003C4715"/>
    <w:rsid w:val="003D051F"/>
    <w:rsid w:val="003D3005"/>
    <w:rsid w:val="003D69AE"/>
    <w:rsid w:val="003E3CD4"/>
    <w:rsid w:val="003E3EBB"/>
    <w:rsid w:val="003E7E36"/>
    <w:rsid w:val="003F7EC1"/>
    <w:rsid w:val="00405600"/>
    <w:rsid w:val="00432217"/>
    <w:rsid w:val="004502AF"/>
    <w:rsid w:val="00453C33"/>
    <w:rsid w:val="004705BB"/>
    <w:rsid w:val="004753B8"/>
    <w:rsid w:val="00486543"/>
    <w:rsid w:val="00486BF1"/>
    <w:rsid w:val="00487805"/>
    <w:rsid w:val="00495A1F"/>
    <w:rsid w:val="004A4D90"/>
    <w:rsid w:val="004A670F"/>
    <w:rsid w:val="004B30DE"/>
    <w:rsid w:val="004B4BAE"/>
    <w:rsid w:val="004B5B68"/>
    <w:rsid w:val="004D3CA2"/>
    <w:rsid w:val="004D54D3"/>
    <w:rsid w:val="004D6444"/>
    <w:rsid w:val="004F023A"/>
    <w:rsid w:val="00505647"/>
    <w:rsid w:val="005069F1"/>
    <w:rsid w:val="00507778"/>
    <w:rsid w:val="00536FEC"/>
    <w:rsid w:val="00542829"/>
    <w:rsid w:val="00543007"/>
    <w:rsid w:val="00545202"/>
    <w:rsid w:val="00552D3E"/>
    <w:rsid w:val="0055328F"/>
    <w:rsid w:val="0055781E"/>
    <w:rsid w:val="00557A08"/>
    <w:rsid w:val="00563617"/>
    <w:rsid w:val="00563E34"/>
    <w:rsid w:val="005757FC"/>
    <w:rsid w:val="00580767"/>
    <w:rsid w:val="00580853"/>
    <w:rsid w:val="005939AC"/>
    <w:rsid w:val="00595D94"/>
    <w:rsid w:val="00595DDD"/>
    <w:rsid w:val="00596A11"/>
    <w:rsid w:val="00597D97"/>
    <w:rsid w:val="005A0F10"/>
    <w:rsid w:val="005A4200"/>
    <w:rsid w:val="005B04E9"/>
    <w:rsid w:val="005B1769"/>
    <w:rsid w:val="005B309C"/>
    <w:rsid w:val="005B36F1"/>
    <w:rsid w:val="005B3B09"/>
    <w:rsid w:val="005B492F"/>
    <w:rsid w:val="005C6FFB"/>
    <w:rsid w:val="005D1FB1"/>
    <w:rsid w:val="005D5F12"/>
    <w:rsid w:val="005E2036"/>
    <w:rsid w:val="005F5FBB"/>
    <w:rsid w:val="00600B93"/>
    <w:rsid w:val="00602D30"/>
    <w:rsid w:val="00612464"/>
    <w:rsid w:val="00613E71"/>
    <w:rsid w:val="006229E2"/>
    <w:rsid w:val="00626FBF"/>
    <w:rsid w:val="00642C4F"/>
    <w:rsid w:val="006449FF"/>
    <w:rsid w:val="0065100F"/>
    <w:rsid w:val="006539CF"/>
    <w:rsid w:val="00685F0F"/>
    <w:rsid w:val="00693060"/>
    <w:rsid w:val="006A4376"/>
    <w:rsid w:val="006A4DE5"/>
    <w:rsid w:val="006B2B1B"/>
    <w:rsid w:val="006B4444"/>
    <w:rsid w:val="006B4BEF"/>
    <w:rsid w:val="006C68CA"/>
    <w:rsid w:val="006D0BEF"/>
    <w:rsid w:val="006D580D"/>
    <w:rsid w:val="006E4D65"/>
    <w:rsid w:val="006E6EFE"/>
    <w:rsid w:val="006F191A"/>
    <w:rsid w:val="006F3935"/>
    <w:rsid w:val="006F56A8"/>
    <w:rsid w:val="00701D74"/>
    <w:rsid w:val="00702223"/>
    <w:rsid w:val="00705B40"/>
    <w:rsid w:val="0070761A"/>
    <w:rsid w:val="00711F7A"/>
    <w:rsid w:val="007123BA"/>
    <w:rsid w:val="00725E77"/>
    <w:rsid w:val="007326E9"/>
    <w:rsid w:val="00735660"/>
    <w:rsid w:val="007357BA"/>
    <w:rsid w:val="0075303A"/>
    <w:rsid w:val="00761840"/>
    <w:rsid w:val="00762FAA"/>
    <w:rsid w:val="00771967"/>
    <w:rsid w:val="00780438"/>
    <w:rsid w:val="00780DD7"/>
    <w:rsid w:val="0078107D"/>
    <w:rsid w:val="007849DF"/>
    <w:rsid w:val="007B4900"/>
    <w:rsid w:val="007D1FED"/>
    <w:rsid w:val="007D345C"/>
    <w:rsid w:val="007D3D4A"/>
    <w:rsid w:val="007D72AD"/>
    <w:rsid w:val="007E5F40"/>
    <w:rsid w:val="007F1D24"/>
    <w:rsid w:val="007F7086"/>
    <w:rsid w:val="00805478"/>
    <w:rsid w:val="00815E09"/>
    <w:rsid w:val="00820046"/>
    <w:rsid w:val="0082117D"/>
    <w:rsid w:val="008272DD"/>
    <w:rsid w:val="00832772"/>
    <w:rsid w:val="008421AE"/>
    <w:rsid w:val="00845E3D"/>
    <w:rsid w:val="00850653"/>
    <w:rsid w:val="00863D50"/>
    <w:rsid w:val="00871169"/>
    <w:rsid w:val="0087281C"/>
    <w:rsid w:val="008755AA"/>
    <w:rsid w:val="00886935"/>
    <w:rsid w:val="00893D3E"/>
    <w:rsid w:val="008A1F99"/>
    <w:rsid w:val="008A3676"/>
    <w:rsid w:val="008A6099"/>
    <w:rsid w:val="008B0132"/>
    <w:rsid w:val="008B08DB"/>
    <w:rsid w:val="008B71F9"/>
    <w:rsid w:val="008D39A3"/>
    <w:rsid w:val="008D4038"/>
    <w:rsid w:val="008E39EC"/>
    <w:rsid w:val="008F7D89"/>
    <w:rsid w:val="00900DF6"/>
    <w:rsid w:val="0090116D"/>
    <w:rsid w:val="00901212"/>
    <w:rsid w:val="00903BC0"/>
    <w:rsid w:val="0090747C"/>
    <w:rsid w:val="0091454B"/>
    <w:rsid w:val="00926730"/>
    <w:rsid w:val="00933632"/>
    <w:rsid w:val="00947236"/>
    <w:rsid w:val="009511D6"/>
    <w:rsid w:val="00955D91"/>
    <w:rsid w:val="00961446"/>
    <w:rsid w:val="00961C49"/>
    <w:rsid w:val="00967B25"/>
    <w:rsid w:val="00977F99"/>
    <w:rsid w:val="009901C6"/>
    <w:rsid w:val="009970C9"/>
    <w:rsid w:val="0099769E"/>
    <w:rsid w:val="009A4477"/>
    <w:rsid w:val="009A7526"/>
    <w:rsid w:val="009B5D3B"/>
    <w:rsid w:val="009C261C"/>
    <w:rsid w:val="009C556F"/>
    <w:rsid w:val="009D34B5"/>
    <w:rsid w:val="009E0ECD"/>
    <w:rsid w:val="009F13EB"/>
    <w:rsid w:val="009F16C1"/>
    <w:rsid w:val="009F2AB1"/>
    <w:rsid w:val="009F4522"/>
    <w:rsid w:val="009F609E"/>
    <w:rsid w:val="00A13A6C"/>
    <w:rsid w:val="00A163CB"/>
    <w:rsid w:val="00A23279"/>
    <w:rsid w:val="00A271B2"/>
    <w:rsid w:val="00A41260"/>
    <w:rsid w:val="00A43CAD"/>
    <w:rsid w:val="00A51873"/>
    <w:rsid w:val="00A624FC"/>
    <w:rsid w:val="00A677E8"/>
    <w:rsid w:val="00A77FC3"/>
    <w:rsid w:val="00A842AC"/>
    <w:rsid w:val="00A84B45"/>
    <w:rsid w:val="00A87D40"/>
    <w:rsid w:val="00A9055A"/>
    <w:rsid w:val="00A92257"/>
    <w:rsid w:val="00A9520C"/>
    <w:rsid w:val="00AA4088"/>
    <w:rsid w:val="00AB10C1"/>
    <w:rsid w:val="00AB542E"/>
    <w:rsid w:val="00AD01B3"/>
    <w:rsid w:val="00AD1E7C"/>
    <w:rsid w:val="00AD52C3"/>
    <w:rsid w:val="00AE1748"/>
    <w:rsid w:val="00AE6644"/>
    <w:rsid w:val="00AE7717"/>
    <w:rsid w:val="00AF0292"/>
    <w:rsid w:val="00AF05F3"/>
    <w:rsid w:val="00AF1CD8"/>
    <w:rsid w:val="00AF2FAF"/>
    <w:rsid w:val="00AF4913"/>
    <w:rsid w:val="00AF61A4"/>
    <w:rsid w:val="00AF7640"/>
    <w:rsid w:val="00B075AF"/>
    <w:rsid w:val="00B14439"/>
    <w:rsid w:val="00B26953"/>
    <w:rsid w:val="00B37B96"/>
    <w:rsid w:val="00B4075E"/>
    <w:rsid w:val="00B45738"/>
    <w:rsid w:val="00B52364"/>
    <w:rsid w:val="00B543F0"/>
    <w:rsid w:val="00B56DC4"/>
    <w:rsid w:val="00B63046"/>
    <w:rsid w:val="00B64D43"/>
    <w:rsid w:val="00B70EA7"/>
    <w:rsid w:val="00B770CD"/>
    <w:rsid w:val="00B85ECB"/>
    <w:rsid w:val="00B87A4C"/>
    <w:rsid w:val="00B97081"/>
    <w:rsid w:val="00BA7C07"/>
    <w:rsid w:val="00BB1C73"/>
    <w:rsid w:val="00BB5154"/>
    <w:rsid w:val="00BC1BC4"/>
    <w:rsid w:val="00BD3BCA"/>
    <w:rsid w:val="00BD69EB"/>
    <w:rsid w:val="00BD7F0D"/>
    <w:rsid w:val="00BE0384"/>
    <w:rsid w:val="00BE07E2"/>
    <w:rsid w:val="00BE29F9"/>
    <w:rsid w:val="00BE4425"/>
    <w:rsid w:val="00BE780D"/>
    <w:rsid w:val="00BF0865"/>
    <w:rsid w:val="00BF09CF"/>
    <w:rsid w:val="00BF531D"/>
    <w:rsid w:val="00C018DC"/>
    <w:rsid w:val="00C06192"/>
    <w:rsid w:val="00C14CA1"/>
    <w:rsid w:val="00C25582"/>
    <w:rsid w:val="00C36245"/>
    <w:rsid w:val="00C4026F"/>
    <w:rsid w:val="00C437D7"/>
    <w:rsid w:val="00C519C7"/>
    <w:rsid w:val="00C7374A"/>
    <w:rsid w:val="00C7587D"/>
    <w:rsid w:val="00C772AB"/>
    <w:rsid w:val="00C8611D"/>
    <w:rsid w:val="00CA1508"/>
    <w:rsid w:val="00CA3A4F"/>
    <w:rsid w:val="00CA48C6"/>
    <w:rsid w:val="00CB2A42"/>
    <w:rsid w:val="00CF051F"/>
    <w:rsid w:val="00CF7D49"/>
    <w:rsid w:val="00D00DE0"/>
    <w:rsid w:val="00D03B9B"/>
    <w:rsid w:val="00D15784"/>
    <w:rsid w:val="00D20D4C"/>
    <w:rsid w:val="00D335F3"/>
    <w:rsid w:val="00D34992"/>
    <w:rsid w:val="00D37CA2"/>
    <w:rsid w:val="00D50CEF"/>
    <w:rsid w:val="00D530FA"/>
    <w:rsid w:val="00D66CE8"/>
    <w:rsid w:val="00D7658A"/>
    <w:rsid w:val="00D76707"/>
    <w:rsid w:val="00D77185"/>
    <w:rsid w:val="00D81C43"/>
    <w:rsid w:val="00D95152"/>
    <w:rsid w:val="00D95F07"/>
    <w:rsid w:val="00D97414"/>
    <w:rsid w:val="00D97F0E"/>
    <w:rsid w:val="00DA2AAA"/>
    <w:rsid w:val="00DA2EC0"/>
    <w:rsid w:val="00DB278C"/>
    <w:rsid w:val="00DB5D1F"/>
    <w:rsid w:val="00DC3E0B"/>
    <w:rsid w:val="00DC5E6D"/>
    <w:rsid w:val="00DC63E4"/>
    <w:rsid w:val="00DD745D"/>
    <w:rsid w:val="00DD7BDE"/>
    <w:rsid w:val="00DE142D"/>
    <w:rsid w:val="00DE422F"/>
    <w:rsid w:val="00DF6676"/>
    <w:rsid w:val="00E01952"/>
    <w:rsid w:val="00E10789"/>
    <w:rsid w:val="00E309DE"/>
    <w:rsid w:val="00E32E62"/>
    <w:rsid w:val="00E42518"/>
    <w:rsid w:val="00E43757"/>
    <w:rsid w:val="00E556DD"/>
    <w:rsid w:val="00E6189D"/>
    <w:rsid w:val="00E64CC1"/>
    <w:rsid w:val="00E7597A"/>
    <w:rsid w:val="00E909BB"/>
    <w:rsid w:val="00E9185F"/>
    <w:rsid w:val="00E94ABD"/>
    <w:rsid w:val="00EA051D"/>
    <w:rsid w:val="00EA07AF"/>
    <w:rsid w:val="00EA3275"/>
    <w:rsid w:val="00EB1E3F"/>
    <w:rsid w:val="00EB4314"/>
    <w:rsid w:val="00EC1B56"/>
    <w:rsid w:val="00ED3BC9"/>
    <w:rsid w:val="00ED42E8"/>
    <w:rsid w:val="00ED5E28"/>
    <w:rsid w:val="00EE466D"/>
    <w:rsid w:val="00EF1B67"/>
    <w:rsid w:val="00EF317E"/>
    <w:rsid w:val="00EF74F0"/>
    <w:rsid w:val="00F041BC"/>
    <w:rsid w:val="00F155BE"/>
    <w:rsid w:val="00F36FA6"/>
    <w:rsid w:val="00F442AC"/>
    <w:rsid w:val="00F514DE"/>
    <w:rsid w:val="00F537C7"/>
    <w:rsid w:val="00F548E6"/>
    <w:rsid w:val="00F61289"/>
    <w:rsid w:val="00F621A2"/>
    <w:rsid w:val="00F658A6"/>
    <w:rsid w:val="00F74E15"/>
    <w:rsid w:val="00F77FC4"/>
    <w:rsid w:val="00F81D45"/>
    <w:rsid w:val="00F82385"/>
    <w:rsid w:val="00F83811"/>
    <w:rsid w:val="00F8493D"/>
    <w:rsid w:val="00F87921"/>
    <w:rsid w:val="00F9086D"/>
    <w:rsid w:val="00F92256"/>
    <w:rsid w:val="00FA6CB9"/>
    <w:rsid w:val="00FC2DCA"/>
    <w:rsid w:val="00FC68A8"/>
    <w:rsid w:val="00FC7354"/>
    <w:rsid w:val="00FD16FD"/>
    <w:rsid w:val="00FD1DE5"/>
    <w:rsid w:val="00FE38BB"/>
    <w:rsid w:val="00FE6C2F"/>
    <w:rsid w:val="00FE7D6E"/>
    <w:rsid w:val="00FF16B2"/>
    <w:rsid w:val="00FF31CF"/>
    <w:rsid w:val="00FF4D54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7C"/>
  </w:style>
  <w:style w:type="paragraph" w:styleId="1">
    <w:name w:val="heading 1"/>
    <w:basedOn w:val="a"/>
    <w:next w:val="a"/>
    <w:link w:val="10"/>
    <w:qFormat/>
    <w:rsid w:val="002B2D08"/>
    <w:pPr>
      <w:keepNext/>
      <w:framePr w:w="3975" w:h="4610" w:hSpace="181" w:wrap="around" w:vAnchor="page" w:hAnchor="page" w:x="1704" w:y="1585"/>
      <w:outlineLvl w:val="0"/>
    </w:pPr>
    <w:rPr>
      <w:sz w:val="32"/>
    </w:rPr>
  </w:style>
  <w:style w:type="paragraph" w:styleId="2">
    <w:name w:val="heading 2"/>
    <w:basedOn w:val="a"/>
    <w:next w:val="a"/>
    <w:qFormat/>
    <w:rsid w:val="002B2D08"/>
    <w:pPr>
      <w:keepNext/>
      <w:framePr w:w="3975" w:h="4610" w:hSpace="181" w:wrap="around" w:vAnchor="page" w:hAnchor="page" w:x="1704" w:y="1585"/>
      <w:outlineLvl w:val="1"/>
    </w:pPr>
    <w:rPr>
      <w:sz w:val="28"/>
    </w:rPr>
  </w:style>
  <w:style w:type="paragraph" w:styleId="3">
    <w:name w:val="heading 3"/>
    <w:basedOn w:val="a"/>
    <w:next w:val="a"/>
    <w:qFormat/>
    <w:rsid w:val="002B2D08"/>
    <w:pPr>
      <w:keepNext/>
      <w:jc w:val="center"/>
      <w:outlineLvl w:val="2"/>
    </w:pPr>
    <w:rPr>
      <w:rFonts w:ascii="Garamond" w:hAnsi="Garamond"/>
      <w:b/>
      <w:color w:val="808080"/>
    </w:rPr>
  </w:style>
  <w:style w:type="paragraph" w:styleId="4">
    <w:name w:val="heading 4"/>
    <w:basedOn w:val="a"/>
    <w:next w:val="a"/>
    <w:qFormat/>
    <w:rsid w:val="002B2D08"/>
    <w:pPr>
      <w:keepNext/>
      <w:jc w:val="center"/>
      <w:outlineLvl w:val="3"/>
    </w:pPr>
    <w:rPr>
      <w:rFonts w:ascii="Garamond" w:hAnsi="Garamond"/>
      <w:b/>
      <w:color w:val="808080"/>
      <w:sz w:val="32"/>
    </w:rPr>
  </w:style>
  <w:style w:type="paragraph" w:styleId="5">
    <w:name w:val="heading 5"/>
    <w:basedOn w:val="a"/>
    <w:next w:val="a"/>
    <w:qFormat/>
    <w:rsid w:val="002B2D08"/>
    <w:pPr>
      <w:keepNext/>
      <w:framePr w:w="3975" w:h="4610" w:hSpace="181" w:wrap="around" w:vAnchor="page" w:hAnchor="page" w:x="1556" w:y="289"/>
      <w:jc w:val="center"/>
      <w:outlineLvl w:val="4"/>
    </w:pPr>
    <w:rPr>
      <w:rFonts w:ascii="Garamond" w:hAnsi="Garamond"/>
      <w:b/>
      <w:color w:val="000080"/>
      <w:sz w:val="18"/>
    </w:rPr>
  </w:style>
  <w:style w:type="paragraph" w:styleId="6">
    <w:name w:val="heading 6"/>
    <w:basedOn w:val="a"/>
    <w:next w:val="a"/>
    <w:qFormat/>
    <w:rsid w:val="002B2D08"/>
    <w:pPr>
      <w:keepNext/>
      <w:framePr w:w="3975" w:h="4326" w:hSpace="181" w:wrap="around" w:vAnchor="page" w:hAnchor="page" w:x="1556" w:y="721"/>
      <w:jc w:val="center"/>
      <w:outlineLvl w:val="5"/>
    </w:pPr>
    <w:rPr>
      <w:b/>
      <w:color w:val="000080"/>
      <w:sz w:val="24"/>
    </w:rPr>
  </w:style>
  <w:style w:type="paragraph" w:styleId="8">
    <w:name w:val="heading 8"/>
    <w:basedOn w:val="a"/>
    <w:next w:val="a"/>
    <w:qFormat/>
    <w:rsid w:val="002B2D08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B2D08"/>
    <w:pPr>
      <w:ind w:firstLine="1134"/>
      <w:jc w:val="both"/>
    </w:pPr>
    <w:rPr>
      <w:sz w:val="28"/>
    </w:rPr>
  </w:style>
  <w:style w:type="paragraph" w:styleId="20">
    <w:name w:val="Body Text Indent 2"/>
    <w:basedOn w:val="a"/>
    <w:rsid w:val="002B2D08"/>
    <w:pPr>
      <w:ind w:right="-115" w:firstLine="1134"/>
      <w:jc w:val="both"/>
    </w:pPr>
    <w:rPr>
      <w:rFonts w:ascii="Garamond" w:hAnsi="Garamond"/>
      <w:sz w:val="23"/>
    </w:rPr>
  </w:style>
  <w:style w:type="paragraph" w:styleId="a4">
    <w:name w:val="Body Text"/>
    <w:basedOn w:val="a"/>
    <w:rsid w:val="002B2D08"/>
    <w:rPr>
      <w:rFonts w:ascii="Garamond" w:hAnsi="Garamond"/>
      <w:sz w:val="22"/>
    </w:rPr>
  </w:style>
  <w:style w:type="paragraph" w:styleId="30">
    <w:name w:val="Body Text Indent 3"/>
    <w:basedOn w:val="a"/>
    <w:rsid w:val="002B2D08"/>
    <w:pPr>
      <w:ind w:firstLine="1134"/>
    </w:pPr>
    <w:rPr>
      <w:rFonts w:ascii="Garamond" w:hAnsi="Garamond"/>
      <w:color w:val="0000FF"/>
      <w:sz w:val="28"/>
    </w:rPr>
  </w:style>
  <w:style w:type="paragraph" w:styleId="a5">
    <w:name w:val="Block Text"/>
    <w:basedOn w:val="a"/>
    <w:rsid w:val="002B2D08"/>
    <w:pPr>
      <w:ind w:left="567" w:right="-766"/>
      <w:jc w:val="both"/>
    </w:pPr>
    <w:rPr>
      <w:color w:val="0000FF"/>
      <w:sz w:val="24"/>
    </w:rPr>
  </w:style>
  <w:style w:type="paragraph" w:styleId="a6">
    <w:name w:val="Balloon Text"/>
    <w:basedOn w:val="a"/>
    <w:semiHidden/>
    <w:rsid w:val="003771F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58085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80"/>
      <w:sz w:val="24"/>
      <w:u w:val="single"/>
    </w:rPr>
  </w:style>
  <w:style w:type="paragraph" w:customStyle="1" w:styleId="a7">
    <w:name w:val="Стиль"/>
    <w:rsid w:val="00580853"/>
    <w:rPr>
      <w:b/>
      <w:sz w:val="28"/>
    </w:rPr>
  </w:style>
  <w:style w:type="character" w:styleId="a8">
    <w:name w:val="Hyperlink"/>
    <w:uiPriority w:val="99"/>
    <w:unhideWhenUsed/>
    <w:rsid w:val="002A07A7"/>
    <w:rPr>
      <w:color w:val="0000FF"/>
      <w:u w:val="single"/>
    </w:rPr>
  </w:style>
  <w:style w:type="character" w:customStyle="1" w:styleId="a9">
    <w:name w:val="Цветовое выделение"/>
    <w:uiPriority w:val="99"/>
    <w:rsid w:val="005757FC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5757FC"/>
    <w:rPr>
      <w:b/>
      <w:bCs/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5757F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5B36F1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5B36F1"/>
    <w:pPr>
      <w:spacing w:before="0"/>
    </w:pPr>
  </w:style>
  <w:style w:type="paragraph" w:customStyle="1" w:styleId="CarCharCarCharCarCharCarCharCarCharCharChar">
    <w:name w:val="Car Char Car Char Car Char Car Char Car Char Знак Знак Знак Char Знак Знак Char Знак"/>
    <w:basedOn w:val="a"/>
    <w:rsid w:val="00642C4F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pple-converted-space">
    <w:name w:val="apple-converted-space"/>
    <w:basedOn w:val="a0"/>
    <w:rsid w:val="000A076E"/>
  </w:style>
  <w:style w:type="character" w:styleId="ae">
    <w:name w:val="FollowedHyperlink"/>
    <w:uiPriority w:val="99"/>
    <w:semiHidden/>
    <w:unhideWhenUsed/>
    <w:rsid w:val="000A076E"/>
    <w:rPr>
      <w:color w:val="800080"/>
      <w:u w:val="single"/>
    </w:rPr>
  </w:style>
  <w:style w:type="character" w:customStyle="1" w:styleId="10">
    <w:name w:val="Заголовок 1 Знак"/>
    <w:link w:val="1"/>
    <w:rsid w:val="00F155BE"/>
    <w:rPr>
      <w:sz w:val="32"/>
    </w:rPr>
  </w:style>
  <w:style w:type="paragraph" w:styleId="af">
    <w:name w:val="No Spacing"/>
    <w:qFormat/>
    <w:rsid w:val="00F155BE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F155B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155BE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Содержимое таблицы"/>
    <w:basedOn w:val="a"/>
    <w:rsid w:val="00596A11"/>
    <w:pPr>
      <w:widowControl w:val="0"/>
      <w:suppressLineNumbers/>
      <w:suppressAutoHyphens/>
    </w:pPr>
    <w:rPr>
      <w:rFonts w:eastAsia="Lucida Sans Unicode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95A4C-BF55-4C80-B7D5-6136F2C6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Z</cp:lastModifiedBy>
  <cp:revision>5</cp:revision>
  <cp:lastPrinted>2016-12-15T04:55:00Z</cp:lastPrinted>
  <dcterms:created xsi:type="dcterms:W3CDTF">2016-12-14T05:45:00Z</dcterms:created>
  <dcterms:modified xsi:type="dcterms:W3CDTF">2017-02-02T03:41:00Z</dcterms:modified>
</cp:coreProperties>
</file>