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901CC0" w:rsidRDefault="00901CC0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C0">
              <w:rPr>
                <w:rFonts w:ascii="Times New Roman" w:hAnsi="Times New Roman" w:cs="Times New Roman"/>
                <w:sz w:val="28"/>
                <w:szCs w:val="28"/>
              </w:rPr>
              <w:t xml:space="preserve">О нерабочих днях в октябре – </w:t>
            </w:r>
            <w:r w:rsidRPr="00901CC0">
              <w:rPr>
                <w:rFonts w:ascii="Times New Roman" w:hAnsi="Times New Roman" w:cs="Times New Roman"/>
                <w:sz w:val="28"/>
                <w:szCs w:val="28"/>
              </w:rPr>
              <w:br/>
              <w:t>ноябре 2021 года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901CC0" w:rsidRDefault="00901CC0" w:rsidP="00901C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</w:t>
      </w:r>
      <w:r w:rsidR="00F61001">
        <w:rPr>
          <w:rFonts w:ascii="Times New Roman" w:hAnsi="Times New Roman" w:cs="Times New Roman"/>
          <w:sz w:val="28"/>
          <w:szCs w:val="28"/>
        </w:rPr>
        <w:br/>
      </w:r>
      <w:r w:rsidRPr="00901CC0">
        <w:rPr>
          <w:rFonts w:ascii="Times New Roman" w:hAnsi="Times New Roman" w:cs="Times New Roman"/>
          <w:sz w:val="28"/>
          <w:szCs w:val="28"/>
        </w:rPr>
        <w:t>от 20.10.2021 № 595 «Об установлении на территории Российской Федерации нерабочих дней в октябре – ноябре 2021 г.», обеспечения деятельности исполнительных органов государственной власти Камчатского края и их подведомственных организаций с 30 октября по 7 ноября 2021 года включительно</w:t>
      </w:r>
    </w:p>
    <w:p w:rsidR="008D7127" w:rsidRPr="00901CC0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 xml:space="preserve">1. Установить с 1 по 3 ноября 2021 года включительно нерабочие дни </w:t>
      </w:r>
      <w:r w:rsidR="00F61001">
        <w:rPr>
          <w:rFonts w:ascii="Times New Roman" w:hAnsi="Times New Roman" w:cs="Times New Roman"/>
          <w:sz w:val="28"/>
          <w:szCs w:val="28"/>
        </w:rPr>
        <w:br/>
      </w:r>
      <w:r w:rsidRPr="00901CC0">
        <w:rPr>
          <w:rFonts w:ascii="Times New Roman" w:hAnsi="Times New Roman" w:cs="Times New Roman"/>
          <w:sz w:val="28"/>
          <w:szCs w:val="28"/>
        </w:rPr>
        <w:t>с сохранением денежного содержания (заработной платы) работникам исполнительных органов государственной власти Камчатского края за исключением следующих работников, обеспечивающих функционирование исполнительных органов государственной власти Камчатского края:</w:t>
      </w:r>
    </w:p>
    <w:p w:rsidR="00901CC0" w:rsidRPr="00901CC0" w:rsidRDefault="00901CC0" w:rsidP="00901CC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01CC0">
        <w:rPr>
          <w:szCs w:val="28"/>
        </w:rPr>
        <w:t xml:space="preserve">лиц, замещающих государственные должности Камчатского края </w:t>
      </w:r>
      <w:r w:rsidR="00F61001">
        <w:rPr>
          <w:szCs w:val="28"/>
        </w:rPr>
        <w:br/>
      </w:r>
      <w:r w:rsidRPr="00901CC0">
        <w:rPr>
          <w:szCs w:val="28"/>
        </w:rPr>
        <w:t xml:space="preserve">в Правительстве Камчатского края; </w:t>
      </w:r>
    </w:p>
    <w:p w:rsidR="00901CC0" w:rsidRPr="00901CC0" w:rsidRDefault="00901CC0" w:rsidP="00901CC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01CC0">
        <w:rPr>
          <w:szCs w:val="28"/>
        </w:rPr>
        <w:t xml:space="preserve">государственных гражданских служащих Камчатского края, являющихся руководителями исполнительных органов государственной власти Камчатского края и их заместителями; </w:t>
      </w:r>
    </w:p>
    <w:p w:rsidR="00901CC0" w:rsidRPr="00901CC0" w:rsidRDefault="00901CC0" w:rsidP="00901CC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01CC0">
        <w:rPr>
          <w:szCs w:val="28"/>
        </w:rPr>
        <w:t>государственных гражданских служащих исполнительных органов государственной власти Камчатского края, замещающих должности, не указанные в пункте 2 настоящей части, а также работников, занимающих должности, не относящиеся к должностям государственной гражданской службы Камчатского края в исполнительных органах государственной власти Камчатского края, численностью не менее 30 процентов от их фактического кадрового состава</w:t>
      </w:r>
      <w:r w:rsidR="00351D8C">
        <w:rPr>
          <w:szCs w:val="28"/>
        </w:rPr>
        <w:t xml:space="preserve">, в </w:t>
      </w:r>
      <w:r w:rsidR="006C386B">
        <w:rPr>
          <w:szCs w:val="28"/>
        </w:rPr>
        <w:t xml:space="preserve">том числе в </w:t>
      </w:r>
      <w:r w:rsidR="00351D8C">
        <w:rPr>
          <w:szCs w:val="28"/>
        </w:rPr>
        <w:t>дистанционном режиме</w:t>
      </w:r>
      <w:r w:rsidRPr="00901CC0">
        <w:rPr>
          <w:szCs w:val="28"/>
        </w:rPr>
        <w:t xml:space="preserve">. 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lastRenderedPageBreak/>
        <w:t xml:space="preserve">2. Производить выплату денежного содержания (заработной платы) </w:t>
      </w:r>
      <w:r w:rsidR="00F61001">
        <w:rPr>
          <w:rFonts w:ascii="Times New Roman" w:hAnsi="Times New Roman" w:cs="Times New Roman"/>
          <w:sz w:val="28"/>
          <w:szCs w:val="28"/>
        </w:rPr>
        <w:br/>
      </w:r>
      <w:r w:rsidRPr="00901CC0">
        <w:rPr>
          <w:rFonts w:ascii="Times New Roman" w:hAnsi="Times New Roman" w:cs="Times New Roman"/>
          <w:sz w:val="28"/>
          <w:szCs w:val="28"/>
        </w:rPr>
        <w:t xml:space="preserve">в период с 1 по 3 ноября 2021 года включительно, который не относится </w:t>
      </w:r>
      <w:r w:rsidR="00F61001">
        <w:rPr>
          <w:rFonts w:ascii="Times New Roman" w:hAnsi="Times New Roman" w:cs="Times New Roman"/>
          <w:sz w:val="28"/>
          <w:szCs w:val="28"/>
        </w:rPr>
        <w:br/>
      </w:r>
      <w:r w:rsidRPr="00901CC0">
        <w:rPr>
          <w:rFonts w:ascii="Times New Roman" w:hAnsi="Times New Roman" w:cs="Times New Roman"/>
          <w:sz w:val="28"/>
          <w:szCs w:val="28"/>
        </w:rPr>
        <w:t>к выходным или нерабочим праздничным дням, в ранее установленном размере.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>3. Руководителям исполнительных органов государственной власти Камчатского края: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 xml:space="preserve">1) издать в срок до 29 октября 2021 года правовой акт, определяющий </w:t>
      </w:r>
      <w:r w:rsidR="00F61001">
        <w:rPr>
          <w:rFonts w:ascii="Times New Roman" w:hAnsi="Times New Roman" w:cs="Times New Roman"/>
          <w:sz w:val="28"/>
          <w:szCs w:val="28"/>
        </w:rPr>
        <w:br/>
      </w:r>
      <w:r w:rsidRPr="00901CC0">
        <w:rPr>
          <w:rFonts w:ascii="Times New Roman" w:hAnsi="Times New Roman" w:cs="Times New Roman"/>
          <w:sz w:val="28"/>
          <w:szCs w:val="28"/>
        </w:rPr>
        <w:t>на период с 1 по 3 ноября 2021 года включительно: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>а) перечень государственных гражданских служащих исполнительных органов государственной власти Камчатского края и работников, занимающих должности, не относящиеся к должностям государственной гражданской службы Камчатского края, обеспечивающих функционирование исполнительных органов государственной власти Камчатского края, с учетом требований к численности кадрового состава, предусмотренных пунктом 3 части 1 настоящего постановления;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 xml:space="preserve">б) перечень государственных гражданских служащих исполнительных органов государственной власти Камчатского края и работников, занимающих должности, не относящиеся к должностям государственной гражданской службы Камчатского края, для которых устанавливаются нерабочие дни </w:t>
      </w:r>
      <w:r w:rsidR="00F61001">
        <w:rPr>
          <w:rFonts w:ascii="Times New Roman" w:hAnsi="Times New Roman" w:cs="Times New Roman"/>
          <w:sz w:val="28"/>
          <w:szCs w:val="28"/>
        </w:rPr>
        <w:br/>
      </w:r>
      <w:r w:rsidRPr="00901CC0">
        <w:rPr>
          <w:rFonts w:ascii="Times New Roman" w:hAnsi="Times New Roman" w:cs="Times New Roman"/>
          <w:sz w:val="28"/>
          <w:szCs w:val="28"/>
        </w:rPr>
        <w:t>с сохранением денежного содержания (заработной платы);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 xml:space="preserve">2) представить не позднее 29 октября 2021 года в Аппарат Губернатора </w:t>
      </w:r>
      <w:r w:rsidR="00F61001">
        <w:rPr>
          <w:rFonts w:ascii="Times New Roman" w:hAnsi="Times New Roman" w:cs="Times New Roman"/>
          <w:sz w:val="28"/>
          <w:szCs w:val="28"/>
        </w:rPr>
        <w:br/>
      </w:r>
      <w:r w:rsidRPr="00901CC0">
        <w:rPr>
          <w:rFonts w:ascii="Times New Roman" w:hAnsi="Times New Roman" w:cs="Times New Roman"/>
          <w:sz w:val="28"/>
          <w:szCs w:val="28"/>
        </w:rPr>
        <w:t>и Правительства Камчатского края сведения о численности кадрового состава соответствующего исполнительного органа государственной власти Камчатского края, предусмотренного подпунктом «а» настоящей части;</w:t>
      </w:r>
    </w:p>
    <w:p w:rsidR="00901CC0" w:rsidRPr="00901CC0" w:rsidRDefault="00901CC0" w:rsidP="00901C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>3) обеспечить принятие руководителями организаций, подведомственных соответствующим исполнительным органам государственной власти Камчатского края, мер, аналогичных указанным в пункте</w:t>
      </w:r>
      <w:r w:rsidR="00D8519A">
        <w:rPr>
          <w:rFonts w:ascii="Times New Roman" w:hAnsi="Times New Roman" w:cs="Times New Roman"/>
          <w:sz w:val="28"/>
          <w:szCs w:val="28"/>
        </w:rPr>
        <w:t xml:space="preserve"> </w:t>
      </w:r>
      <w:r w:rsidRPr="00901CC0">
        <w:rPr>
          <w:rFonts w:ascii="Times New Roman" w:hAnsi="Times New Roman" w:cs="Times New Roman"/>
          <w:sz w:val="28"/>
          <w:szCs w:val="28"/>
        </w:rPr>
        <w:t xml:space="preserve">1 настоящей части. </w:t>
      </w:r>
    </w:p>
    <w:p w:rsidR="00901CC0" w:rsidRPr="00901CC0" w:rsidRDefault="00901CC0" w:rsidP="0090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>4. Рекомендовать организовать служебное (рабочее) время с 1 по 3 ноября 2021 года включительно с учетом положений настоящего постановления:</w:t>
      </w:r>
    </w:p>
    <w:p w:rsidR="00901CC0" w:rsidRPr="00901CC0" w:rsidRDefault="00901CC0" w:rsidP="0090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>1) руководителям иных органов государственной власти Камчатского края и государственных органов Камчатского края;</w:t>
      </w:r>
    </w:p>
    <w:p w:rsidR="00901CC0" w:rsidRPr="00901CC0" w:rsidRDefault="00901CC0" w:rsidP="0090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 xml:space="preserve">2) органам местного самоуправления муниципальных образований </w:t>
      </w:r>
      <w:r w:rsidR="00F61001">
        <w:rPr>
          <w:rFonts w:ascii="Times New Roman" w:hAnsi="Times New Roman" w:cs="Times New Roman"/>
          <w:sz w:val="28"/>
          <w:szCs w:val="28"/>
        </w:rPr>
        <w:br/>
      </w:r>
      <w:r w:rsidRPr="00901CC0">
        <w:rPr>
          <w:rFonts w:ascii="Times New Roman" w:hAnsi="Times New Roman" w:cs="Times New Roman"/>
          <w:sz w:val="28"/>
          <w:szCs w:val="28"/>
        </w:rPr>
        <w:t>в Камчатском крае;</w:t>
      </w:r>
    </w:p>
    <w:p w:rsidR="00901CC0" w:rsidRPr="00901CC0" w:rsidRDefault="00901CC0" w:rsidP="0090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>3) руководителям организаций, расположенных на территории Камчатского края, независимо от организационно-правовой формы и формы собственности, за исключением непрерывно действующих организаций;</w:t>
      </w:r>
    </w:p>
    <w:p w:rsidR="00901CC0" w:rsidRPr="00901CC0" w:rsidRDefault="00901CC0" w:rsidP="0090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>4) индивидуальным предпринимателям, осуществляющим деятельность на территории Камчатского края.</w:t>
      </w:r>
    </w:p>
    <w:p w:rsidR="00901CC0" w:rsidRPr="00901CC0" w:rsidRDefault="00901CC0" w:rsidP="0090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 xml:space="preserve">5. Определить с 30 октября по 7 ноября 2021 года включительно режим работы организаций культуры и здравоохранения, находящихся на территории Камчатского края, согласно постановлению Губернатора Камчатского края от 03.07.2021 № 94 «О мерах по недопущению распространения новой </w:t>
      </w:r>
      <w:proofErr w:type="spellStart"/>
      <w:r w:rsidRPr="00901C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1CC0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Камчатского края».</w:t>
      </w:r>
    </w:p>
    <w:p w:rsidR="00901CC0" w:rsidRPr="00901CC0" w:rsidRDefault="00901CC0" w:rsidP="0090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 xml:space="preserve">6. Руководителям органов и организаций организовать работу </w:t>
      </w:r>
      <w:r w:rsidR="00F61001">
        <w:rPr>
          <w:rFonts w:ascii="Times New Roman" w:hAnsi="Times New Roman" w:cs="Times New Roman"/>
          <w:sz w:val="28"/>
          <w:szCs w:val="28"/>
        </w:rPr>
        <w:br/>
      </w:r>
      <w:r w:rsidRPr="00901CC0">
        <w:rPr>
          <w:rFonts w:ascii="Times New Roman" w:hAnsi="Times New Roman" w:cs="Times New Roman"/>
          <w:sz w:val="28"/>
          <w:szCs w:val="28"/>
        </w:rPr>
        <w:t xml:space="preserve">в соответствующих органах государственной власти, исполнительных органах </w:t>
      </w:r>
      <w:r w:rsidRPr="00901CC0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Камчатского края и организациях в режиме, обеспечивающем эффективное и бесперебойное осуществление установленных видов деятельности.</w:t>
      </w:r>
    </w:p>
    <w:p w:rsidR="00901CC0" w:rsidRPr="00901CC0" w:rsidRDefault="00901CC0" w:rsidP="0090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 xml:space="preserve">7. Правительству Камчатского края в срок не позднее 29 октября 2021 года </w:t>
      </w:r>
      <w:r w:rsidR="00160268">
        <w:rPr>
          <w:rFonts w:ascii="Times New Roman" w:hAnsi="Times New Roman" w:cs="Times New Roman"/>
          <w:sz w:val="28"/>
          <w:szCs w:val="28"/>
        </w:rPr>
        <w:t>определить</w:t>
      </w:r>
      <w:r w:rsidRPr="00901CC0">
        <w:rPr>
          <w:rFonts w:ascii="Times New Roman" w:hAnsi="Times New Roman" w:cs="Times New Roman"/>
          <w:sz w:val="28"/>
          <w:szCs w:val="28"/>
        </w:rPr>
        <w:t xml:space="preserve"> комплекс мер поддержки субъектам малого и среднего предпринимательства и социально ориентированным некоммерческим организациям, осуществляющим деятельность на территории Камчатского края в отраслях российской экономики, в наибольшей степени пострадавших в связи с ухудшением ситуации в результате распространения новой </w:t>
      </w:r>
      <w:proofErr w:type="spellStart"/>
      <w:r w:rsidRPr="00901C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1CC0">
        <w:rPr>
          <w:rFonts w:ascii="Times New Roman" w:hAnsi="Times New Roman" w:cs="Times New Roman"/>
          <w:sz w:val="28"/>
          <w:szCs w:val="28"/>
        </w:rPr>
        <w:t xml:space="preserve"> инфекции (СОV</w:t>
      </w:r>
      <w:r w:rsidR="00A74503" w:rsidRPr="00901CC0">
        <w:rPr>
          <w:rFonts w:ascii="Times New Roman" w:hAnsi="Times New Roman" w:cs="Times New Roman"/>
          <w:sz w:val="28"/>
          <w:szCs w:val="28"/>
        </w:rPr>
        <w:t>ID</w:t>
      </w:r>
      <w:r w:rsidRPr="00901CC0">
        <w:rPr>
          <w:rFonts w:ascii="Times New Roman" w:hAnsi="Times New Roman" w:cs="Times New Roman"/>
          <w:sz w:val="28"/>
          <w:szCs w:val="28"/>
        </w:rPr>
        <w:t xml:space="preserve">-19) и установлением нерабочих дней </w:t>
      </w:r>
      <w:r w:rsidRPr="00901CC0">
        <w:rPr>
          <w:rFonts w:ascii="Times New Roman" w:hAnsi="Times New Roman" w:cs="Times New Roman"/>
          <w:sz w:val="28"/>
          <w:szCs w:val="28"/>
        </w:rPr>
        <w:br/>
        <w:t>с 30 октября по 7 ноября 2021 года включительно, предусмотрев соответствующие средства краевого бюджета.</w:t>
      </w:r>
    </w:p>
    <w:p w:rsidR="00901CC0" w:rsidRPr="00901CC0" w:rsidRDefault="00901CC0" w:rsidP="00901C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дня его официального опубликования.</w:t>
      </w:r>
      <w:r w:rsidRPr="00901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E64176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625A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FE30FB" w:rsidRPr="00FE30FB" w:rsidRDefault="00FE30FB" w:rsidP="00FE3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E30FB" w:rsidRPr="00FE30FB" w:rsidRDefault="00FE30FB" w:rsidP="00FE3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FE30FB" w:rsidRPr="00FE30FB" w:rsidRDefault="00FE30FB" w:rsidP="00FE30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>«О нерабочих днях в октябре – ноябре 2021 года»</w:t>
      </w:r>
    </w:p>
    <w:p w:rsidR="00FE30FB" w:rsidRPr="00FE30FB" w:rsidRDefault="00FE30FB" w:rsidP="00FE30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0FB" w:rsidRPr="00FE30FB" w:rsidRDefault="00FE30FB" w:rsidP="00FE30F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постановления Губернатора Камчатского края (далее – проект) разработан в целях </w:t>
      </w:r>
      <w:r w:rsidRPr="00FE30FB">
        <w:rPr>
          <w:rFonts w:ascii="Times New Roman" w:hAnsi="Times New Roman" w:cs="Times New Roman"/>
          <w:sz w:val="28"/>
          <w:szCs w:val="28"/>
        </w:rPr>
        <w:t>реализации Указа Президента Российской Федерации от 20.10.2021 № 595 «Об установлении на территории</w:t>
      </w:r>
      <w:bookmarkStart w:id="3" w:name="_GoBack"/>
      <w:bookmarkEnd w:id="3"/>
      <w:r w:rsidRPr="00FE30FB">
        <w:rPr>
          <w:rFonts w:ascii="Times New Roman" w:hAnsi="Times New Roman" w:cs="Times New Roman"/>
          <w:sz w:val="28"/>
          <w:szCs w:val="28"/>
        </w:rPr>
        <w:t xml:space="preserve"> Российской Федерации нерабочих дней в октябре – ноябре 2021 г.», обеспечения деятельности исполнительных органов государственной власти Камчатского края и их подведомственных организаций с 30 октября по 7 ноября 2021 года включительно</w:t>
      </w:r>
      <w:r w:rsidRPr="00FE30FB">
        <w:rPr>
          <w:rFonts w:ascii="Times New Roman" w:hAnsi="Times New Roman" w:cs="Times New Roman"/>
          <w:i/>
          <w:sz w:val="28"/>
          <w:szCs w:val="28"/>
        </w:rPr>
        <w:t>.</w:t>
      </w:r>
    </w:p>
    <w:p w:rsidR="00FE30FB" w:rsidRPr="00FE30FB" w:rsidRDefault="00FE30FB" w:rsidP="00FE30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>Правовой основой разработки настоящего проекта являются положения, предусмотренные Уставом Камчатского края, Трудовым кодексом Российской Федерации и Законом Камчатского края от 20.11.2013 № 343 «О государственной гражданской службе в Камчатском крае».</w:t>
      </w:r>
    </w:p>
    <w:p w:rsidR="00FE30FB" w:rsidRPr="00FE30FB" w:rsidRDefault="00FE30FB" w:rsidP="00FE30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 xml:space="preserve">Проектом предусматривается, что функционирование исполнительных органов государственной власти Камчатского края с 1 по 3 ноября 2021 года будет обеспечиваться теми, кто в этот период продолжит работать без изменения режима рабочего (служебного) времени, в их числе: </w:t>
      </w:r>
    </w:p>
    <w:p w:rsidR="00FE30FB" w:rsidRPr="00FE30FB" w:rsidRDefault="00FE30FB" w:rsidP="00FE30FB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FE30FB">
        <w:rPr>
          <w:szCs w:val="28"/>
        </w:rPr>
        <w:lastRenderedPageBreak/>
        <w:t>все члены Правительства Камчатского края, контролирующие и координирующие деятельность исполнительных органов государственной власти Камчатского края;</w:t>
      </w:r>
    </w:p>
    <w:p w:rsidR="00FE30FB" w:rsidRPr="00FE30FB" w:rsidRDefault="00FE30FB" w:rsidP="00FE30FB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FE30FB">
        <w:rPr>
          <w:szCs w:val="28"/>
        </w:rPr>
        <w:t xml:space="preserve">все руководители исполнительных органов государственной власти Камчатского края и их заместители, так как именно они принимают необходимые управленческие решения, связанные с непрерывным функционированием деятельности соответствующего органа; </w:t>
      </w:r>
    </w:p>
    <w:p w:rsidR="00FE30FB" w:rsidRPr="00FE30FB" w:rsidRDefault="00FE30FB" w:rsidP="00FE30FB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FE30FB">
        <w:rPr>
          <w:szCs w:val="28"/>
        </w:rPr>
        <w:t>другие работники исполнительных органов государственной власти Камчатского края, численностью не менее 30 % от общего кадрового состава, так как аналогичное процентное соотношение работников, обеспечивающих функционирование органов, устанавливалось на практике ранее). Работники также могут работать дистанционно, если трудовые (служебные) обязанности и организационно-технические условия работы это позволяют.</w:t>
      </w:r>
    </w:p>
    <w:p w:rsidR="00FE30FB" w:rsidRPr="00FE30FB" w:rsidRDefault="00FE30FB" w:rsidP="00FE30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>После принятия настоящего постановления в исполнительных органах государственной власти Камчатского края на основании их приказов будет определен списочный состав работающих с 1 по 3 ноября 2021 года.</w:t>
      </w:r>
    </w:p>
    <w:p w:rsidR="00FE30FB" w:rsidRPr="00FE30FB" w:rsidRDefault="00FE30FB" w:rsidP="00FE30F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>Организациям, подведомственным исполнительным органам государственной власти Камчатского края, а также иным органам, организациям и индивидуальным предпринимателям рекомендуется также организовать работу в режиме, обеспечивающем эффективное и бесперебойное осуществление установленных видов деятельности, но с учетом специфики осуществляемых полномочий (видов деятельности).</w:t>
      </w:r>
    </w:p>
    <w:p w:rsidR="00FE30FB" w:rsidRPr="00FE30FB" w:rsidRDefault="00FE30FB" w:rsidP="00FE30F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 xml:space="preserve">Работники, которые продолжат осуществлять служебную деятельность, рекомендовано руководствоваться соответствующими методическими рекомендациями по профилактике новой </w:t>
      </w:r>
      <w:proofErr w:type="spellStart"/>
      <w:r w:rsidRPr="00FE30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30FB">
        <w:rPr>
          <w:rFonts w:ascii="Times New Roman" w:hAnsi="Times New Roman" w:cs="Times New Roman"/>
          <w:sz w:val="28"/>
          <w:szCs w:val="28"/>
        </w:rPr>
        <w:t xml:space="preserve"> инфекции, изданными Минздравом России и </w:t>
      </w:r>
      <w:proofErr w:type="spellStart"/>
      <w:r w:rsidRPr="00FE30F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FE30FB">
        <w:rPr>
          <w:rFonts w:ascii="Times New Roman" w:hAnsi="Times New Roman" w:cs="Times New Roman"/>
          <w:sz w:val="28"/>
          <w:szCs w:val="28"/>
        </w:rPr>
        <w:t>.</w:t>
      </w:r>
    </w:p>
    <w:p w:rsidR="00FE30FB" w:rsidRPr="00FE30FB" w:rsidRDefault="00FE30FB" w:rsidP="00FE30FB">
      <w:pPr>
        <w:pStyle w:val="ae"/>
        <w:ind w:firstLine="709"/>
        <w:jc w:val="both"/>
        <w:rPr>
          <w:szCs w:val="28"/>
        </w:rPr>
      </w:pPr>
    </w:p>
    <w:p w:rsidR="00FE30FB" w:rsidRPr="00FE30FB" w:rsidRDefault="00FE30FB" w:rsidP="00FE30FB">
      <w:pPr>
        <w:pStyle w:val="ae"/>
        <w:ind w:firstLine="709"/>
        <w:jc w:val="both"/>
        <w:rPr>
          <w:szCs w:val="28"/>
        </w:rPr>
      </w:pPr>
      <w:r w:rsidRPr="00FE30FB">
        <w:rPr>
          <w:szCs w:val="28"/>
        </w:rPr>
        <w:t xml:space="preserve">Режим работы организаций культуры и здравоохранения, находящихся на территории Камчатского края с 30 октября по 7 ноября 2021 года включительно, определяется согласно постановлению Губернатора Камчатского края от 03.07.2021 № 94 «О мерах по недопущению распространения новой </w:t>
      </w:r>
      <w:proofErr w:type="spellStart"/>
      <w:r w:rsidRPr="00FE30FB">
        <w:rPr>
          <w:szCs w:val="28"/>
        </w:rPr>
        <w:t>коронавирусной</w:t>
      </w:r>
      <w:proofErr w:type="spellEnd"/>
      <w:r w:rsidRPr="00FE30FB">
        <w:rPr>
          <w:szCs w:val="28"/>
        </w:rPr>
        <w:t xml:space="preserve"> инфекции (COVID-19) на территории Камчатского края».</w:t>
      </w:r>
    </w:p>
    <w:p w:rsidR="00FE30FB" w:rsidRPr="00FE30FB" w:rsidRDefault="00FE30FB" w:rsidP="00FE30FB">
      <w:pPr>
        <w:pStyle w:val="ae"/>
        <w:ind w:firstLine="709"/>
        <w:rPr>
          <w:szCs w:val="28"/>
        </w:rPr>
      </w:pPr>
    </w:p>
    <w:p w:rsidR="00FE30FB" w:rsidRPr="00FE30FB" w:rsidRDefault="00FE30FB" w:rsidP="00FE30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 xml:space="preserve">Кроме того, Правительству Камчатского края в срок не позднее 29 октября 2021 года поручается определить комплекс мер поддержки субъектам малого и среднего предпринимательства и социально ориентированным некоммерческим организациям, осуществляющим деятельность на территории Камчатского края в отраслях российской экономики, в наибольшей степени пострадавших в связи с ухудшением ситуации в результате распространения новой </w:t>
      </w:r>
      <w:proofErr w:type="spellStart"/>
      <w:r w:rsidRPr="00FE30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30FB">
        <w:rPr>
          <w:rFonts w:ascii="Times New Roman" w:hAnsi="Times New Roman" w:cs="Times New Roman"/>
          <w:sz w:val="28"/>
          <w:szCs w:val="28"/>
        </w:rPr>
        <w:t xml:space="preserve"> инфекции (СОVШ-19) и установлением нерабочих дней с 30 октября по 7 ноября </w:t>
      </w:r>
      <w:r w:rsidRPr="00FE30FB">
        <w:rPr>
          <w:rFonts w:ascii="Times New Roman" w:hAnsi="Times New Roman" w:cs="Times New Roman"/>
          <w:sz w:val="28"/>
          <w:szCs w:val="28"/>
        </w:rPr>
        <w:lastRenderedPageBreak/>
        <w:t>2021 года включительно, предусмотрев соответствующие средства краевого бюджета</w:t>
      </w:r>
    </w:p>
    <w:p w:rsidR="00FE30FB" w:rsidRPr="00FE30FB" w:rsidRDefault="00FE30FB" w:rsidP="00FE30F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>Для реализации настоящего постановления Губернатора</w:t>
      </w:r>
      <w:r w:rsidRPr="00FE30FB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</w:t>
      </w:r>
      <w:r w:rsidRPr="00FE30FB">
        <w:rPr>
          <w:rFonts w:ascii="Times New Roman" w:hAnsi="Times New Roman" w:cs="Times New Roman"/>
          <w:sz w:val="28"/>
          <w:szCs w:val="28"/>
        </w:rPr>
        <w:t xml:space="preserve"> не потребуются дополнительные средства краевого бюджета. </w:t>
      </w:r>
    </w:p>
    <w:p w:rsidR="00FE30FB" w:rsidRPr="00FE30FB" w:rsidRDefault="00FE30FB" w:rsidP="00FE30F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25 октября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FE30FB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FE30FB">
        <w:rPr>
          <w:rFonts w:ascii="Times New Roman" w:hAnsi="Times New Roman" w:cs="Times New Roman"/>
          <w:sz w:val="28"/>
          <w:szCs w:val="28"/>
        </w:rPr>
        <w:t>://npaproject.kamgov.ru) для обеспечения возможности проведения в срок до 03 ноября 2021 года независимой антикоррупционной экспертизы.</w:t>
      </w:r>
    </w:p>
    <w:p w:rsidR="00FE30FB" w:rsidRPr="00FE30FB" w:rsidRDefault="00FE30FB" w:rsidP="00FE30FB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E30FB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9" w:history="1">
        <w:r w:rsidRPr="00FE30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E30F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r w:rsidRPr="00FE30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FE30FB" w:rsidRPr="00FE30FB" w:rsidRDefault="00FE30FB" w:rsidP="00FE30FB">
      <w:pPr>
        <w:rPr>
          <w:rFonts w:ascii="Times New Roman" w:hAnsi="Times New Roman" w:cs="Times New Roman"/>
          <w:sz w:val="28"/>
          <w:szCs w:val="28"/>
        </w:rPr>
      </w:pPr>
    </w:p>
    <w:p w:rsidR="0031799B" w:rsidRPr="00033533" w:rsidRDefault="0031799B" w:rsidP="002C2B5A"/>
    <w:sectPr w:rsidR="0031799B" w:rsidRPr="00033533" w:rsidSect="00D97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CE" w:rsidRDefault="00E53ECE" w:rsidP="0031799B">
      <w:pPr>
        <w:spacing w:after="0" w:line="240" w:lineRule="auto"/>
      </w:pPr>
      <w:r>
        <w:separator/>
      </w:r>
    </w:p>
  </w:endnote>
  <w:endnote w:type="continuationSeparator" w:id="0">
    <w:p w:rsidR="00E53ECE" w:rsidRDefault="00E53EC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E" w:rsidRDefault="00D978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E" w:rsidRDefault="00D978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E" w:rsidRDefault="00D978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CE" w:rsidRDefault="00E53ECE" w:rsidP="0031799B">
      <w:pPr>
        <w:spacing w:after="0" w:line="240" w:lineRule="auto"/>
      </w:pPr>
      <w:r>
        <w:separator/>
      </w:r>
    </w:p>
  </w:footnote>
  <w:footnote w:type="continuationSeparator" w:id="0">
    <w:p w:rsidR="00E53ECE" w:rsidRDefault="00E53EC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E" w:rsidRDefault="00D978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07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85E" w:rsidRPr="00D9785E" w:rsidRDefault="00D9785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78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8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8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30F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978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785E" w:rsidRDefault="00D9785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E" w:rsidRDefault="00D978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21A"/>
    <w:multiLevelType w:val="hybridMultilevel"/>
    <w:tmpl w:val="D6CA7A60"/>
    <w:lvl w:ilvl="0" w:tplc="269ECE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E32E42"/>
    <w:multiLevelType w:val="hybridMultilevel"/>
    <w:tmpl w:val="1EC6EB6E"/>
    <w:lvl w:ilvl="0" w:tplc="7E585F7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268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51D8C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A3542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C386B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09A6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1CC0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D72EE"/>
    <w:rsid w:val="009F320C"/>
    <w:rsid w:val="00A43195"/>
    <w:rsid w:val="00A74503"/>
    <w:rsid w:val="00A8227F"/>
    <w:rsid w:val="00A8230C"/>
    <w:rsid w:val="00A82970"/>
    <w:rsid w:val="00A834AC"/>
    <w:rsid w:val="00A84370"/>
    <w:rsid w:val="00AB3ECC"/>
    <w:rsid w:val="00AC521B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25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8519A"/>
    <w:rsid w:val="00D9785E"/>
    <w:rsid w:val="00DD3A94"/>
    <w:rsid w:val="00DF3901"/>
    <w:rsid w:val="00DF3A35"/>
    <w:rsid w:val="00E159EE"/>
    <w:rsid w:val="00E21060"/>
    <w:rsid w:val="00E40D0A"/>
    <w:rsid w:val="00E43CC4"/>
    <w:rsid w:val="00E53ECE"/>
    <w:rsid w:val="00E61A8D"/>
    <w:rsid w:val="00E64176"/>
    <w:rsid w:val="00E72DA7"/>
    <w:rsid w:val="00E8524F"/>
    <w:rsid w:val="00EA0829"/>
    <w:rsid w:val="00EC2DBB"/>
    <w:rsid w:val="00EF524F"/>
    <w:rsid w:val="00F148B5"/>
    <w:rsid w:val="00F46EC1"/>
    <w:rsid w:val="00F52709"/>
    <w:rsid w:val="00F61001"/>
    <w:rsid w:val="00F63133"/>
    <w:rsid w:val="00F81A81"/>
    <w:rsid w:val="00FB47AC"/>
    <w:rsid w:val="00FE0846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FE3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30F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E30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FE30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0504-1FD3-41C0-ADDD-9E831B61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28</cp:revision>
  <cp:lastPrinted>2021-10-22T01:42:00Z</cp:lastPrinted>
  <dcterms:created xsi:type="dcterms:W3CDTF">2021-10-21T21:55:00Z</dcterms:created>
  <dcterms:modified xsi:type="dcterms:W3CDTF">2021-10-24T23:03:00Z</dcterms:modified>
</cp:coreProperties>
</file>