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личных приёмов граждан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Министра здравоохранения Камчатского края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квартал 2024 года</w:t>
      </w:r>
    </w:p>
    <w:tbl>
      <w:tblPr>
        <w:tblStyle w:val="Style_1"/>
        <w:tblLayout w:type="fixed"/>
      </w:tblPr>
      <w:tblGrid>
        <w:gridCol w:w="3640"/>
        <w:gridCol w:w="3640"/>
        <w:gridCol w:w="3640"/>
        <w:gridCol w:w="3640"/>
      </w:tblGrid>
      <w:tr>
        <w:trPr>
          <w:trHeight w:hRule="atLeast" w:val="457"/>
        </w:trPr>
        <w:tc>
          <w:tcPr>
            <w:tcW w:type="dxa" w:w="3640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type="dxa" w:w="3640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2024 года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</w:t>
            </w:r>
          </w:p>
        </w:tc>
        <w:tc>
          <w:tcPr>
            <w:tcW w:type="dxa" w:w="3640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2024 года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</w:t>
            </w:r>
          </w:p>
        </w:tc>
        <w:tc>
          <w:tcPr>
            <w:tcW w:type="dxa" w:w="3640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2024 года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</w:t>
            </w:r>
          </w:p>
        </w:tc>
      </w:tr>
      <w:tr>
        <w:tc>
          <w:tcPr>
            <w:tcW w:type="dxa" w:w="3640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Помещение Единой приемной граждан Правительства Камчатского края</w:t>
            </w:r>
          </w:p>
        </w:tc>
        <w:tc>
          <w:tcPr>
            <w:tcW w:type="dxa" w:w="3640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</w:t>
            </w:r>
            <w:r>
              <w:rPr>
                <w:rFonts w:ascii="Times New Roman" w:hAnsi="Times New Roman"/>
                <w:sz w:val="28"/>
              </w:rPr>
              <w:t>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  <w:tc>
          <w:tcPr>
            <w:tcW w:type="dxa" w:w="3640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12:00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  <w:tc>
          <w:tcPr>
            <w:tcW w:type="dxa" w:w="3640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12.03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09:00 – 10:3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</w:tr>
      <w:tr>
        <w:tc>
          <w:tcPr>
            <w:tcW w:type="dxa" w:w="3640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Помещение Региональной общественной приемной председателя партии «Единая Россия» Д.А. Медведева в Камчатском крае</w:t>
            </w:r>
          </w:p>
        </w:tc>
        <w:tc>
          <w:tcPr>
            <w:tcW w:type="dxa" w:w="3640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40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22.02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40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370"/>
        </w:trPr>
        <w:tc>
          <w:tcPr>
            <w:tcW w:type="dxa" w:w="3640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Приемная Министерства здравоохранения Камчатского края</w:t>
            </w:r>
          </w:p>
        </w:tc>
        <w:tc>
          <w:tcPr>
            <w:tcW w:type="dxa" w:w="3640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.01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17.01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Лени</w:t>
            </w:r>
            <w:r>
              <w:rPr>
                <w:rFonts w:ascii="Times New Roman" w:hAnsi="Times New Roman"/>
                <w:sz w:val="28"/>
              </w:rPr>
              <w:t>нградская 118</w:t>
            </w:r>
          </w:p>
        </w:tc>
        <w:tc>
          <w:tcPr>
            <w:tcW w:type="dxa" w:w="3640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21.02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2E000000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3640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14.03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20.03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</w:tc>
      </w:tr>
      <w:tr>
        <w:trPr>
          <w:trHeight w:hRule="atLeast" w:val="1911"/>
        </w:trPr>
        <w:tc>
          <w:tcPr>
            <w:tcW w:type="dxa" w:w="3640"/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Выездные встречи с населением</w:t>
            </w:r>
            <w:r>
              <w:rPr>
                <w:rFonts w:ascii="Times New Roman" w:hAnsi="Times New Roman"/>
                <w:sz w:val="28"/>
              </w:rPr>
              <w:t xml:space="preserve"> и личные приемы граждан</w:t>
            </w:r>
            <w:r>
              <w:rPr>
                <w:rFonts w:ascii="Times New Roman" w:hAnsi="Times New Roman"/>
                <w:sz w:val="28"/>
              </w:rPr>
              <w:t xml:space="preserve"> (в </w:t>
            </w:r>
            <w:r>
              <w:rPr>
                <w:rFonts w:ascii="Times New Roman" w:hAnsi="Times New Roman"/>
                <w:sz w:val="28"/>
              </w:rPr>
              <w:t>т.ч</w:t>
            </w:r>
            <w:r>
              <w:rPr>
                <w:rFonts w:ascii="Times New Roman" w:hAnsi="Times New Roman"/>
                <w:sz w:val="28"/>
              </w:rPr>
              <w:t>. в формате ВКС) в муниципальных образованиях Камчатского крае</w:t>
            </w:r>
          </w:p>
        </w:tc>
        <w:tc>
          <w:tcPr>
            <w:tcW w:type="dxa" w:w="3640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Олюторский муниципальный район</w:t>
            </w:r>
          </w:p>
        </w:tc>
        <w:tc>
          <w:tcPr>
            <w:tcW w:type="dxa" w:w="3640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Пенжинский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type="dxa" w:w="3640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Мильковский </w:t>
            </w:r>
            <w:r>
              <w:rPr>
                <w:rFonts w:ascii="Times New Roman" w:hAnsi="Times New Roman"/>
                <w:sz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</w:rPr>
              <w:t>округ</w:t>
            </w:r>
          </w:p>
        </w:tc>
      </w:tr>
    </w:tbl>
    <w:p w14:paraId="3B000000">
      <w:pPr>
        <w:tabs>
          <w:tab w:leader="none" w:pos="1530" w:val="left"/>
        </w:tabs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2023-12-24T21:39:11Z</dcterms:modified>
</cp:coreProperties>
</file>