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8B" w:rsidRDefault="001B5F8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5F8B" w:rsidRDefault="001B5F8B">
      <w:pPr>
        <w:pStyle w:val="ConsPlusNormal"/>
        <w:ind w:firstLine="540"/>
        <w:jc w:val="both"/>
        <w:outlineLvl w:val="0"/>
      </w:pPr>
    </w:p>
    <w:p w:rsidR="001B5F8B" w:rsidRDefault="001B5F8B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1B5F8B" w:rsidRDefault="001B5F8B">
      <w:pPr>
        <w:pStyle w:val="ConsPlusTitle"/>
        <w:jc w:val="center"/>
      </w:pPr>
      <w:r>
        <w:t>КАМЧАТСКОГО КРАЯ</w:t>
      </w:r>
    </w:p>
    <w:p w:rsidR="001B5F8B" w:rsidRDefault="001B5F8B">
      <w:pPr>
        <w:pStyle w:val="ConsPlusTitle"/>
        <w:jc w:val="center"/>
      </w:pPr>
    </w:p>
    <w:p w:rsidR="001B5F8B" w:rsidRDefault="001B5F8B">
      <w:pPr>
        <w:pStyle w:val="ConsPlusTitle"/>
        <w:jc w:val="center"/>
      </w:pPr>
      <w:r>
        <w:t>ПРИКАЗ</w:t>
      </w:r>
    </w:p>
    <w:p w:rsidR="001B5F8B" w:rsidRDefault="001B5F8B">
      <w:pPr>
        <w:pStyle w:val="ConsPlusTitle"/>
        <w:jc w:val="center"/>
      </w:pPr>
      <w:r>
        <w:t>от 25 декабря 2018 г. N 761-п</w:t>
      </w:r>
    </w:p>
    <w:p w:rsidR="001B5F8B" w:rsidRDefault="001B5F8B">
      <w:pPr>
        <w:pStyle w:val="ConsPlusTitle"/>
        <w:ind w:firstLine="540"/>
        <w:jc w:val="both"/>
      </w:pPr>
    </w:p>
    <w:p w:rsidR="001B5F8B" w:rsidRDefault="001B5F8B">
      <w:pPr>
        <w:pStyle w:val="ConsPlusTitle"/>
        <w:jc w:val="center"/>
      </w:pPr>
      <w:r>
        <w:t>ОБ УТВЕРЖДЕНИИ</w:t>
      </w:r>
    </w:p>
    <w:p w:rsidR="001B5F8B" w:rsidRDefault="001B5F8B">
      <w:pPr>
        <w:pStyle w:val="ConsPlusTitle"/>
        <w:jc w:val="center"/>
      </w:pPr>
      <w:r>
        <w:t>ПОРЯДКА ИНФОРМИРОВАНИЯ</w:t>
      </w:r>
    </w:p>
    <w:p w:rsidR="001B5F8B" w:rsidRDefault="001B5F8B">
      <w:pPr>
        <w:pStyle w:val="ConsPlusTitle"/>
        <w:jc w:val="center"/>
      </w:pPr>
      <w:r>
        <w:t>ОРГАНОВ МЕСТНОГО САМОУПРАВЛЕНИЯ</w:t>
      </w:r>
    </w:p>
    <w:p w:rsidR="001B5F8B" w:rsidRDefault="001B5F8B">
      <w:pPr>
        <w:pStyle w:val="ConsPlusTitle"/>
        <w:jc w:val="center"/>
      </w:pPr>
      <w:r>
        <w:t>О РАСПОЛОЖЕННЫХ НА ТЕРРИТОРИИ СООТВЕТСТВУЮЩЕГО</w:t>
      </w:r>
    </w:p>
    <w:p w:rsidR="001B5F8B" w:rsidRDefault="001B5F8B">
      <w:pPr>
        <w:pStyle w:val="ConsPlusTitle"/>
        <w:jc w:val="center"/>
      </w:pPr>
      <w:r>
        <w:t>МУНИЦИПАЛЬНОГО ОБРАЗОВАНИЯ ОРГАНИЗАЦИЯХ,</w:t>
      </w:r>
    </w:p>
    <w:p w:rsidR="001B5F8B" w:rsidRDefault="001B5F8B">
      <w:pPr>
        <w:pStyle w:val="ConsPlusTitle"/>
        <w:jc w:val="center"/>
      </w:pPr>
      <w:r>
        <w:t>ОСУЩЕСТВЛЯЮЩИХ РОЗНИЧНУЮ ПРОДАЖУ АЛКОГОЛЬНОЙ</w:t>
      </w:r>
    </w:p>
    <w:p w:rsidR="001B5F8B" w:rsidRDefault="001B5F8B">
      <w:pPr>
        <w:pStyle w:val="ConsPlusTitle"/>
        <w:jc w:val="center"/>
      </w:pPr>
      <w:r>
        <w:t>ПРОДУКЦИИ, ОБ ИНДИВИДУАЛЬНЫХ ПРЕДПРИНИМАТЕЛЯХ,</w:t>
      </w:r>
    </w:p>
    <w:p w:rsidR="001B5F8B" w:rsidRDefault="001B5F8B">
      <w:pPr>
        <w:pStyle w:val="ConsPlusTitle"/>
        <w:jc w:val="center"/>
      </w:pPr>
      <w:r>
        <w:t>ОСУЩЕСТВЛЯЮЩИХ РОЗНИЧНУЮ ПРОДАЖУ ПИВА, ПИВНЫХ</w:t>
      </w:r>
    </w:p>
    <w:p w:rsidR="001B5F8B" w:rsidRDefault="001B5F8B">
      <w:pPr>
        <w:pStyle w:val="ConsPlusTitle"/>
        <w:jc w:val="center"/>
      </w:pPr>
      <w:r>
        <w:t>НАПИТКОВ, СИДРА, ПУАРЕ, МЕДОВУХИ, А ТАКЖЕ ОБ</w:t>
      </w:r>
    </w:p>
    <w:p w:rsidR="001B5F8B" w:rsidRDefault="001B5F8B">
      <w:pPr>
        <w:pStyle w:val="ConsPlusTitle"/>
        <w:jc w:val="center"/>
      </w:pPr>
      <w:r>
        <w:t>ОРГАНИЗАЦИЯХ, ОСУЩЕСТВЛЯЮЩИХ РОЗНИЧНУЮ ПРОДАЖУ</w:t>
      </w:r>
    </w:p>
    <w:p w:rsidR="001B5F8B" w:rsidRDefault="001B5F8B">
      <w:pPr>
        <w:pStyle w:val="ConsPlusTitle"/>
        <w:jc w:val="center"/>
      </w:pPr>
      <w:r>
        <w:t>АЛКОГОЛЬНОЙ ПРОДУКЦИИ, ИНДИВИДУАЛЬНЫХ ПРЕДПРИНИМАТЕЛЯХ,</w:t>
      </w:r>
    </w:p>
    <w:p w:rsidR="001B5F8B" w:rsidRDefault="001B5F8B">
      <w:pPr>
        <w:pStyle w:val="ConsPlusTitle"/>
        <w:jc w:val="center"/>
      </w:pPr>
      <w:r>
        <w:t>ОСУЩЕСТВЛЯЮЩИХ РОЗНИЧНУЮ ПРОДАЖУ ПИВА, ПИВНЫХ НАПИТКОВ,</w:t>
      </w:r>
    </w:p>
    <w:p w:rsidR="001B5F8B" w:rsidRDefault="001B5F8B">
      <w:pPr>
        <w:pStyle w:val="ConsPlusTitle"/>
        <w:jc w:val="center"/>
      </w:pPr>
      <w:r>
        <w:t>СИДРА, ПУАРЕ, МЕДОВУХИ, И О ПРИЗНАВАЕМЫХ</w:t>
      </w:r>
    </w:p>
    <w:p w:rsidR="001B5F8B" w:rsidRDefault="001B5F8B">
      <w:pPr>
        <w:pStyle w:val="ConsPlusTitle"/>
        <w:jc w:val="center"/>
      </w:pPr>
      <w:r>
        <w:t>СЕЛЬСКОХОЗЯЙСТВЕННЫМИ ТОВАРОПРОИЗВОДИТЕЛЯМИ ОРГАНИЗАЦИЯХ,</w:t>
      </w:r>
    </w:p>
    <w:p w:rsidR="001B5F8B" w:rsidRDefault="001B5F8B">
      <w:pPr>
        <w:pStyle w:val="ConsPlusTitle"/>
        <w:jc w:val="center"/>
      </w:pPr>
      <w:r>
        <w:t>КРЕСТЬЯНСКИХ (ФЕРМЕРСКИХ) ХОЗЯЙСТВАХ И ОБ</w:t>
      </w:r>
    </w:p>
    <w:p w:rsidR="001B5F8B" w:rsidRDefault="001B5F8B">
      <w:pPr>
        <w:pStyle w:val="ConsPlusTitle"/>
        <w:jc w:val="center"/>
      </w:pPr>
      <w:r>
        <w:t>ИНДИВИДУАЛЬНЫХ ПРЕДПРИНИМАТЕЛЯХ, ОСУЩЕСТВЛЯЮЩИХ</w:t>
      </w:r>
    </w:p>
    <w:p w:rsidR="001B5F8B" w:rsidRDefault="001B5F8B">
      <w:pPr>
        <w:pStyle w:val="ConsPlusTitle"/>
        <w:jc w:val="center"/>
      </w:pPr>
      <w:r>
        <w:t>РОЗНИЧНУЮ ПРОДАЖУ ВИНА (ИГРИСТОГО ВИНА), ПРИ</w:t>
      </w:r>
    </w:p>
    <w:p w:rsidR="001B5F8B" w:rsidRDefault="001B5F8B">
      <w:pPr>
        <w:pStyle w:val="ConsPlusTitle"/>
        <w:jc w:val="center"/>
      </w:pPr>
      <w:r>
        <w:t>ОКАЗАНИИ ЭТИМИ ОРГАНИЗАЦИЯМИ, КРЕСТЬЯНСКИМИ</w:t>
      </w:r>
    </w:p>
    <w:p w:rsidR="001B5F8B" w:rsidRDefault="001B5F8B">
      <w:pPr>
        <w:pStyle w:val="ConsPlusTitle"/>
        <w:jc w:val="center"/>
      </w:pPr>
      <w:r>
        <w:t>(ФЕРМЕРСКИМИ) ХОЗЯЙСТВАМИ И ИНДИВИДУАЛЬНЫМИ</w:t>
      </w:r>
    </w:p>
    <w:p w:rsidR="001B5F8B" w:rsidRDefault="001B5F8B">
      <w:pPr>
        <w:pStyle w:val="ConsPlusTitle"/>
        <w:jc w:val="center"/>
      </w:pPr>
      <w:r>
        <w:t>ПРЕДПРИНИМАТЕЛЯМИ УСЛУГ ОБЩЕСТВЕННОГО ПИТАНИЯ,</w:t>
      </w:r>
    </w:p>
    <w:p w:rsidR="001B5F8B" w:rsidRDefault="001B5F8B">
      <w:pPr>
        <w:pStyle w:val="ConsPlusTitle"/>
        <w:jc w:val="center"/>
      </w:pPr>
      <w:r>
        <w:t>ПОРЯДКА ИНФОРМИРОВАНИЯ О МУНИЦИПАЛЬНОМ ПРАВОВОМ</w:t>
      </w:r>
    </w:p>
    <w:p w:rsidR="001B5F8B" w:rsidRDefault="001B5F8B">
      <w:pPr>
        <w:pStyle w:val="ConsPlusTitle"/>
        <w:jc w:val="center"/>
      </w:pPr>
      <w:r>
        <w:t>АКТЕ ОБ ОПРЕДЕЛЕНИИ ГРАНИЦ ПРИЛЕГАЮЩИХ ТЕРРИТОРИЙ,</w:t>
      </w:r>
    </w:p>
    <w:p w:rsidR="001B5F8B" w:rsidRDefault="001B5F8B">
      <w:pPr>
        <w:pStyle w:val="ConsPlusTitle"/>
        <w:jc w:val="center"/>
      </w:pPr>
      <w:r>
        <w:t>УКАЗАННЫХ В ПОДПУНКТЕ 10 ПУНКТА 2 СТАТЬИ 16</w:t>
      </w:r>
    </w:p>
    <w:p w:rsidR="001B5F8B" w:rsidRDefault="001B5F8B">
      <w:pPr>
        <w:pStyle w:val="ConsPlusTitle"/>
        <w:jc w:val="center"/>
      </w:pPr>
      <w:r>
        <w:t>ФЕДЕРАЛЬНОГО ЗАКОНА "О ГОСУДАРСТВЕННОМ</w:t>
      </w:r>
    </w:p>
    <w:p w:rsidR="001B5F8B" w:rsidRDefault="001B5F8B">
      <w:pPr>
        <w:pStyle w:val="ConsPlusTitle"/>
        <w:jc w:val="center"/>
      </w:pPr>
      <w:r>
        <w:t>РЕГУЛИРОВАНИИ ПРОИЗВОДСТВА И ОБОРОТА</w:t>
      </w:r>
    </w:p>
    <w:p w:rsidR="001B5F8B" w:rsidRDefault="001B5F8B">
      <w:pPr>
        <w:pStyle w:val="ConsPlusTitle"/>
        <w:jc w:val="center"/>
      </w:pPr>
      <w:r>
        <w:t>ЭТИЛОВОГО СПИРТА, АЛКОГОЛЬНОЙ И СПИРТОСОДЕРЖАЩЕЙ</w:t>
      </w:r>
    </w:p>
    <w:p w:rsidR="001B5F8B" w:rsidRDefault="001B5F8B">
      <w:pPr>
        <w:pStyle w:val="ConsPlusTitle"/>
        <w:jc w:val="center"/>
      </w:pPr>
      <w:r>
        <w:t>ПРОДУКЦИИ И ОБ ОГРАНИЧЕНИИ ПОТРЕБЛЕНИЯ (РАСПИТИЯ)</w:t>
      </w:r>
    </w:p>
    <w:p w:rsidR="001B5F8B" w:rsidRDefault="001B5F8B">
      <w:pPr>
        <w:pStyle w:val="ConsPlusTitle"/>
        <w:jc w:val="center"/>
      </w:pPr>
      <w:r>
        <w:t>АЛКОГОЛЬНОЙ ПРОДУКЦИИ", ОРГАНИЗАЦИЙ, ОСУЩЕСТВЛЯЮЩИХ</w:t>
      </w:r>
    </w:p>
    <w:p w:rsidR="001B5F8B" w:rsidRDefault="001B5F8B">
      <w:pPr>
        <w:pStyle w:val="ConsPlusTitle"/>
        <w:jc w:val="center"/>
      </w:pPr>
      <w:r>
        <w:t>РОЗНИЧНУЮ ПРОДАЖУ АЛКОГОЛЬНОЙ ПРОДУКЦИИ,</w:t>
      </w:r>
    </w:p>
    <w:p w:rsidR="001B5F8B" w:rsidRDefault="001B5F8B">
      <w:pPr>
        <w:pStyle w:val="ConsPlusTitle"/>
        <w:jc w:val="center"/>
      </w:pPr>
      <w:r>
        <w:t>ИНДИВИДУАЛЬНЫХ ПРЕДПРИНИМАТЕЛЕЙ, ОСУЩЕСТВЛЯЮЩИХ</w:t>
      </w:r>
    </w:p>
    <w:p w:rsidR="001B5F8B" w:rsidRDefault="001B5F8B">
      <w:pPr>
        <w:pStyle w:val="ConsPlusTitle"/>
        <w:jc w:val="center"/>
      </w:pPr>
      <w:r>
        <w:t>РОЗНИЧНУЮ ПРОДАЖУ ПИВА, ПИВНЫХ НАПИТКОВ,</w:t>
      </w:r>
    </w:p>
    <w:p w:rsidR="001B5F8B" w:rsidRDefault="001B5F8B">
      <w:pPr>
        <w:pStyle w:val="ConsPlusTitle"/>
        <w:jc w:val="center"/>
      </w:pPr>
      <w:r>
        <w:t>СИДРА, ПУАРЕ, МЕДОВУХИ, А ТАКЖЕ ОРГАНИЗАЦИЙ,</w:t>
      </w:r>
    </w:p>
    <w:p w:rsidR="001B5F8B" w:rsidRDefault="001B5F8B">
      <w:pPr>
        <w:pStyle w:val="ConsPlusTitle"/>
        <w:jc w:val="center"/>
      </w:pPr>
      <w:r>
        <w:t>ОСУЩЕСТВЛЯЮЩИХ РОЗНИЧНУЮ ПРОДАЖУ АЛКОГОЛЬНОЙ</w:t>
      </w:r>
    </w:p>
    <w:p w:rsidR="001B5F8B" w:rsidRDefault="001B5F8B">
      <w:pPr>
        <w:pStyle w:val="ConsPlusTitle"/>
        <w:jc w:val="center"/>
      </w:pPr>
      <w:r>
        <w:t>ПРОДУКЦИИ, ИНДИВИДУАЛЬНЫХ ПРЕДПРИНИМАТЕЛЕЙ,</w:t>
      </w:r>
    </w:p>
    <w:p w:rsidR="001B5F8B" w:rsidRDefault="001B5F8B">
      <w:pPr>
        <w:pStyle w:val="ConsPlusTitle"/>
        <w:jc w:val="center"/>
      </w:pPr>
      <w:r>
        <w:t>ОСУЩЕСТВЛЯЮЩИХ РОЗНИЧНУЮ ПРОДАЖУ ПИВА, ПИВНЫХ</w:t>
      </w:r>
    </w:p>
    <w:p w:rsidR="001B5F8B" w:rsidRDefault="001B5F8B">
      <w:pPr>
        <w:pStyle w:val="ConsPlusTitle"/>
        <w:jc w:val="center"/>
      </w:pPr>
      <w:r>
        <w:t>НАПИТКОВ, СИДРА, ПУАРЕ, МЕДОВУХИ, И ПРИЗНАВАЕМЫХ</w:t>
      </w:r>
    </w:p>
    <w:p w:rsidR="001B5F8B" w:rsidRDefault="001B5F8B">
      <w:pPr>
        <w:pStyle w:val="ConsPlusTitle"/>
        <w:jc w:val="center"/>
      </w:pPr>
      <w:r>
        <w:t>СЕЛЬСКОХОЗЯЙСТВЕННЫМИ ТОВАРОПРОИЗВОДИТЕЛЯМИ ОРГАНИЗАЦИЙ,</w:t>
      </w:r>
    </w:p>
    <w:p w:rsidR="001B5F8B" w:rsidRDefault="001B5F8B">
      <w:pPr>
        <w:pStyle w:val="ConsPlusTitle"/>
        <w:jc w:val="center"/>
      </w:pPr>
      <w:r>
        <w:t>КРЕСТЬЯНСКИХ (ФЕРМЕРСКИХ) ХОЗЯЙСТВ И ИНДИВИДУАЛЬНЫХ</w:t>
      </w:r>
    </w:p>
    <w:p w:rsidR="001B5F8B" w:rsidRDefault="001B5F8B">
      <w:pPr>
        <w:pStyle w:val="ConsPlusTitle"/>
        <w:jc w:val="center"/>
      </w:pPr>
      <w:r>
        <w:t>ПРЕДПРИНИМАТЕЛЕЙ, ОСУЩЕСТВЛЯЮЩИХ РОЗНИЧНУЮ ПРОДАЖУ</w:t>
      </w:r>
    </w:p>
    <w:p w:rsidR="001B5F8B" w:rsidRDefault="001B5F8B">
      <w:pPr>
        <w:pStyle w:val="ConsPlusTitle"/>
        <w:jc w:val="center"/>
      </w:pPr>
      <w:r>
        <w:t>ВИНА (ИГРИСТОГО ВИНА), ПРИ ОКАЗАНИИ ЭТИМИ ОРГАНИЗАЦИЯМИ,</w:t>
      </w:r>
    </w:p>
    <w:p w:rsidR="001B5F8B" w:rsidRDefault="001B5F8B">
      <w:pPr>
        <w:pStyle w:val="ConsPlusTitle"/>
        <w:jc w:val="center"/>
      </w:pPr>
      <w:r>
        <w:t>КРЕСТЬЯНСКИМИ (ФЕРМЕРСКИМИ) ХОЗЯЙСТВАМИ И</w:t>
      </w:r>
    </w:p>
    <w:p w:rsidR="001B5F8B" w:rsidRDefault="001B5F8B">
      <w:pPr>
        <w:pStyle w:val="ConsPlusTitle"/>
        <w:jc w:val="center"/>
      </w:pPr>
      <w:r>
        <w:t>ИНДИВИДУАЛЬНЫМИ ПРЕДПРИНИМАТЕЛЯМИ УСЛУГ</w:t>
      </w:r>
    </w:p>
    <w:p w:rsidR="001B5F8B" w:rsidRDefault="001B5F8B">
      <w:pPr>
        <w:pStyle w:val="ConsPlusTitle"/>
        <w:jc w:val="center"/>
      </w:pPr>
      <w:r>
        <w:t>ОБЩЕСТВЕННОГО ПИТАНИЯ</w:t>
      </w:r>
    </w:p>
    <w:p w:rsidR="001B5F8B" w:rsidRDefault="001B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F8B" w:rsidRDefault="001B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F8B" w:rsidRDefault="001B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5F8B" w:rsidRDefault="001B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F8B" w:rsidRDefault="001B5F8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Камчатского края</w:t>
            </w:r>
          </w:p>
          <w:p w:rsidR="001B5F8B" w:rsidRDefault="001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5">
              <w:r>
                <w:rPr>
                  <w:color w:val="0000FF"/>
                </w:rPr>
                <w:t>N 113-Т</w:t>
              </w:r>
            </w:hyperlink>
            <w:r>
              <w:rPr>
                <w:color w:val="392C69"/>
              </w:rPr>
              <w:t xml:space="preserve">, от 27.05.2022 </w:t>
            </w:r>
            <w:hyperlink r:id="rId6">
              <w:r>
                <w:rPr>
                  <w:color w:val="0000FF"/>
                </w:rPr>
                <w:t>N 124-Т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F8B" w:rsidRDefault="001B5F8B">
            <w:pPr>
              <w:pStyle w:val="ConsPlusNormal"/>
            </w:pPr>
          </w:p>
        </w:tc>
      </w:tr>
    </w:tbl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8 статьи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8">
        <w:r>
          <w:rPr>
            <w:color w:val="0000FF"/>
          </w:rPr>
          <w:t>пунктами 6(3)</w:t>
        </w:r>
      </w:hyperlink>
      <w:r>
        <w:t xml:space="preserve"> и </w:t>
      </w:r>
      <w:hyperlink r:id="rId9">
        <w:r>
          <w:rPr>
            <w:color w:val="0000FF"/>
          </w:rPr>
          <w:t>6(4) статьи 5</w:t>
        </w:r>
      </w:hyperlink>
      <w:r>
        <w:t xml:space="preserve"> Закона Камчатского края от 04.05.2011 N 598 "Об отдельных вопросах в области производства и оборота этилового спирта, алкогольной и спиртосодержащей продукции </w:t>
      </w:r>
      <w:r>
        <w:lastRenderedPageBreak/>
        <w:t>в Камчатском крае"</w:t>
      </w: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  <w:r>
        <w:t>ПРИКАЗЫВАЮ:</w:t>
      </w:r>
    </w:p>
    <w:p w:rsidR="001B5F8B" w:rsidRDefault="001B5F8B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Приказа</w:t>
        </w:r>
      </w:hyperlink>
      <w:r>
        <w:t xml:space="preserve"> Минэкономразвития Камчатского края от 28.04.2022 N 113-Т)</w:t>
      </w: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  <w:r>
        <w:t xml:space="preserve">1. Утвердить </w:t>
      </w:r>
      <w:hyperlink w:anchor="P77">
        <w:r>
          <w:rPr>
            <w:color w:val="0000FF"/>
          </w:rPr>
          <w:t>Порядок</w:t>
        </w:r>
      </w:hyperlink>
      <w:r>
        <w:t xml:space="preserve">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согласно приложению N 1 к настоящему Приказу.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22">
        <w:r>
          <w:rPr>
            <w:color w:val="0000FF"/>
          </w:rPr>
          <w:t>Порядок</w:t>
        </w:r>
      </w:hyperlink>
      <w:r>
        <w:t xml:space="preserve"> информирования о муниципальном правовом акте об определении границ прилегающих территорий, указанных в </w:t>
      </w:r>
      <w:hyperlink r:id="rId1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согласно приложению N 2 к настоящему Приказу.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jc w:val="right"/>
      </w:pPr>
      <w:r>
        <w:t>Министр</w:t>
      </w:r>
    </w:p>
    <w:p w:rsidR="001B5F8B" w:rsidRDefault="001B5F8B">
      <w:pPr>
        <w:pStyle w:val="ConsPlusNormal"/>
        <w:jc w:val="right"/>
      </w:pPr>
      <w:r>
        <w:t>Д.А.КОРОСТЕЛЕВ</w:t>
      </w: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jc w:val="right"/>
        <w:outlineLvl w:val="0"/>
      </w:pPr>
      <w:r>
        <w:t>Приложение N 1</w:t>
      </w:r>
    </w:p>
    <w:p w:rsidR="001B5F8B" w:rsidRDefault="001B5F8B">
      <w:pPr>
        <w:pStyle w:val="ConsPlusNormal"/>
        <w:jc w:val="right"/>
      </w:pPr>
      <w:r>
        <w:t>к Приказу Министерства</w:t>
      </w:r>
    </w:p>
    <w:p w:rsidR="001B5F8B" w:rsidRDefault="001B5F8B">
      <w:pPr>
        <w:pStyle w:val="ConsPlusNormal"/>
        <w:jc w:val="right"/>
      </w:pPr>
      <w:r>
        <w:t>экономического развития</w:t>
      </w:r>
    </w:p>
    <w:p w:rsidR="001B5F8B" w:rsidRDefault="001B5F8B">
      <w:pPr>
        <w:pStyle w:val="ConsPlusNormal"/>
        <w:jc w:val="right"/>
      </w:pPr>
      <w:r>
        <w:t>Камчатского края</w:t>
      </w:r>
    </w:p>
    <w:p w:rsidR="001B5F8B" w:rsidRDefault="001B5F8B">
      <w:pPr>
        <w:pStyle w:val="ConsPlusNormal"/>
        <w:jc w:val="right"/>
      </w:pPr>
      <w:r>
        <w:t>от 25.12.2018 N 761-п</w:t>
      </w:r>
    </w:p>
    <w:p w:rsidR="001B5F8B" w:rsidRDefault="001B5F8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Минэкономразвития Камчатского края от 27.05.2022 N 124-Т)</w:t>
      </w: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Title"/>
        <w:jc w:val="center"/>
      </w:pPr>
      <w:bookmarkStart w:id="0" w:name="P77"/>
      <w:bookmarkEnd w:id="0"/>
      <w:r>
        <w:t>ПОРЯДОК</w:t>
      </w:r>
    </w:p>
    <w:p w:rsidR="001B5F8B" w:rsidRDefault="001B5F8B">
      <w:pPr>
        <w:pStyle w:val="ConsPlusTitle"/>
        <w:jc w:val="center"/>
      </w:pPr>
      <w:r>
        <w:t>ИНФОРМИРОВАНИЯ ОРГАНОВ</w:t>
      </w:r>
    </w:p>
    <w:p w:rsidR="001B5F8B" w:rsidRDefault="001B5F8B">
      <w:pPr>
        <w:pStyle w:val="ConsPlusTitle"/>
        <w:jc w:val="center"/>
      </w:pPr>
      <w:r>
        <w:t>МЕСТНОГО САМОУПРАВЛЕНИЯ О РАСПОЛОЖЕННЫХ</w:t>
      </w:r>
    </w:p>
    <w:p w:rsidR="001B5F8B" w:rsidRDefault="001B5F8B">
      <w:pPr>
        <w:pStyle w:val="ConsPlusTitle"/>
        <w:jc w:val="center"/>
      </w:pPr>
      <w:r>
        <w:t>НА ТЕРРИТОРИИ СООТВЕТСТВУЮЩЕГО МУНИЦИПАЛЬНОГО</w:t>
      </w:r>
    </w:p>
    <w:p w:rsidR="001B5F8B" w:rsidRDefault="001B5F8B">
      <w:pPr>
        <w:pStyle w:val="ConsPlusTitle"/>
        <w:jc w:val="center"/>
      </w:pPr>
      <w:r>
        <w:t>ОБРАЗОВАНИЯ ОРГАНИЗАЦИЯХ, ОСУЩЕСТВЛЯЮЩИХ РОЗНИЧНУЮ</w:t>
      </w:r>
    </w:p>
    <w:p w:rsidR="001B5F8B" w:rsidRDefault="001B5F8B">
      <w:pPr>
        <w:pStyle w:val="ConsPlusTitle"/>
        <w:jc w:val="center"/>
      </w:pPr>
      <w:r>
        <w:t>ПРОДАЖУ АЛКОГОЛЬНОЙ ПРОДУКЦИИ, ОБ ИНДИВИДУАЛЬНЫХ</w:t>
      </w:r>
    </w:p>
    <w:p w:rsidR="001B5F8B" w:rsidRDefault="001B5F8B">
      <w:pPr>
        <w:pStyle w:val="ConsPlusTitle"/>
        <w:jc w:val="center"/>
      </w:pPr>
      <w:r>
        <w:t>ПРЕДПРИНИМАТЕЛЯХ, ОСУЩЕСТВЛЯЮЩИХ РОЗНИЧНУЮ ПРОДАЖУ</w:t>
      </w:r>
    </w:p>
    <w:p w:rsidR="001B5F8B" w:rsidRDefault="001B5F8B">
      <w:pPr>
        <w:pStyle w:val="ConsPlusTitle"/>
        <w:jc w:val="center"/>
      </w:pPr>
      <w:r>
        <w:t>ПИВА, ПИВНЫХ НАПИТКОВ, СИДРА, ПУАРЕ, МЕДОВУХИ,</w:t>
      </w:r>
    </w:p>
    <w:p w:rsidR="001B5F8B" w:rsidRDefault="001B5F8B">
      <w:pPr>
        <w:pStyle w:val="ConsPlusTitle"/>
        <w:jc w:val="center"/>
      </w:pPr>
      <w:r>
        <w:t>А ТАКЖЕ ОБ ОРГАНИЗАЦИЯХ, ОСУЩЕСТВЛЯЮЩИХ РОЗНИЧНУЮ</w:t>
      </w:r>
    </w:p>
    <w:p w:rsidR="001B5F8B" w:rsidRDefault="001B5F8B">
      <w:pPr>
        <w:pStyle w:val="ConsPlusTitle"/>
        <w:jc w:val="center"/>
      </w:pPr>
      <w:r>
        <w:t>ПРОДАЖУ АЛКОГОЛЬНОЙ ПРОДУКЦИИ, ИНДИВИДУАЛЬНЫХ</w:t>
      </w:r>
    </w:p>
    <w:p w:rsidR="001B5F8B" w:rsidRDefault="001B5F8B">
      <w:pPr>
        <w:pStyle w:val="ConsPlusTitle"/>
        <w:jc w:val="center"/>
      </w:pPr>
      <w:r>
        <w:t>ПРЕДПРИНИМАТЕЛЯХ, ОСУЩЕСТВЛЯЮЩИХ РОЗНИЧНУЮ ПРОДАЖУ</w:t>
      </w:r>
    </w:p>
    <w:p w:rsidR="001B5F8B" w:rsidRDefault="001B5F8B">
      <w:pPr>
        <w:pStyle w:val="ConsPlusTitle"/>
        <w:jc w:val="center"/>
      </w:pPr>
      <w:r>
        <w:t>ПИВА, ПИВНЫХ НАПИТКОВ, СИДРА, ПУАРЕ, МЕДОВУХИ,</w:t>
      </w:r>
    </w:p>
    <w:p w:rsidR="001B5F8B" w:rsidRDefault="001B5F8B">
      <w:pPr>
        <w:pStyle w:val="ConsPlusTitle"/>
        <w:jc w:val="center"/>
      </w:pPr>
      <w:r>
        <w:t>И О ПРИЗНАВАЕМЫХ СЕЛЬСКОХОЗЯЙСТВЕННЫМИ</w:t>
      </w:r>
    </w:p>
    <w:p w:rsidR="001B5F8B" w:rsidRDefault="001B5F8B">
      <w:pPr>
        <w:pStyle w:val="ConsPlusTitle"/>
        <w:jc w:val="center"/>
      </w:pPr>
      <w:r>
        <w:t>ТОВАРОПРОИЗВОДИТЕЛЯМИ ОРГАНИЗАЦИЯХ, КРЕСТЬЯНСКИХ</w:t>
      </w:r>
    </w:p>
    <w:p w:rsidR="001B5F8B" w:rsidRDefault="001B5F8B">
      <w:pPr>
        <w:pStyle w:val="ConsPlusTitle"/>
        <w:jc w:val="center"/>
      </w:pPr>
      <w:r>
        <w:t>(ФЕРМЕРСКИХ) ХОЗЯЙСТВАХ И ОБ ИНДИВИДУАЛЬНЫХ</w:t>
      </w:r>
    </w:p>
    <w:p w:rsidR="001B5F8B" w:rsidRDefault="001B5F8B">
      <w:pPr>
        <w:pStyle w:val="ConsPlusTitle"/>
        <w:jc w:val="center"/>
      </w:pPr>
      <w:r>
        <w:lastRenderedPageBreak/>
        <w:t>ПРЕДПРИНИМАТЕЛЯХ, ОСУЩЕСТВЛЯЮЩИХ РОЗНИЧНУЮ ПРОДАЖУ</w:t>
      </w:r>
    </w:p>
    <w:p w:rsidR="001B5F8B" w:rsidRDefault="001B5F8B">
      <w:pPr>
        <w:pStyle w:val="ConsPlusTitle"/>
        <w:jc w:val="center"/>
      </w:pPr>
      <w:r>
        <w:t>ВИНА (ИГРИСТОГО ВИНА), ПРИ ОКАЗАНИИ ЭТИМИ</w:t>
      </w:r>
    </w:p>
    <w:p w:rsidR="001B5F8B" w:rsidRDefault="001B5F8B">
      <w:pPr>
        <w:pStyle w:val="ConsPlusTitle"/>
        <w:jc w:val="center"/>
      </w:pPr>
      <w:r>
        <w:t>ОРГАНИЗАЦИЯМИ, КРЕСТЬЯНСКИМИ (ФЕРМЕРСКИМИ)</w:t>
      </w:r>
    </w:p>
    <w:p w:rsidR="001B5F8B" w:rsidRDefault="001B5F8B">
      <w:pPr>
        <w:pStyle w:val="ConsPlusTitle"/>
        <w:jc w:val="center"/>
      </w:pPr>
      <w:r>
        <w:t>ХОЗЯЙСТВАМИ И ИНДИВИДУАЛЬНЫМИ ПРЕДПРИНИМАТЕЛЯМИ</w:t>
      </w:r>
    </w:p>
    <w:p w:rsidR="001B5F8B" w:rsidRDefault="001B5F8B">
      <w:pPr>
        <w:pStyle w:val="ConsPlusTitle"/>
        <w:jc w:val="center"/>
      </w:pPr>
      <w:r>
        <w:t>УСЛУГ ОБЩЕСТВЕННОГО ПИТАНИЯ</w:t>
      </w:r>
    </w:p>
    <w:p w:rsidR="001B5F8B" w:rsidRDefault="001B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F8B" w:rsidRDefault="001B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F8B" w:rsidRDefault="001B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5F8B" w:rsidRDefault="001B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F8B" w:rsidRDefault="001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Камчатского края</w:t>
            </w:r>
          </w:p>
          <w:p w:rsidR="001B5F8B" w:rsidRDefault="001B5F8B">
            <w:pPr>
              <w:pStyle w:val="ConsPlusNormal"/>
              <w:jc w:val="center"/>
            </w:pPr>
            <w:r>
              <w:rPr>
                <w:color w:val="392C69"/>
              </w:rPr>
              <w:t>от 28.04.2022 N 113-Т)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F8B" w:rsidRDefault="001B5F8B">
            <w:pPr>
              <w:pStyle w:val="ConsPlusNormal"/>
            </w:pPr>
          </w:p>
        </w:tc>
      </w:tr>
    </w:tbl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  <w:r>
        <w:t>1. Настоящий Порядок регулирует вопросы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- хозяйствующие субъекты, осуществляющие розничную продажу алкогольной продукции).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2. Министерство экономического развития Камчатского края направляет в орган местного самоуправления информацию о расположенных на территории соответствующего муниципального образования хозяйствующих субъектах, осуществляющих розничную продажу алкогольной продукции.</w:t>
      </w:r>
    </w:p>
    <w:p w:rsidR="001B5F8B" w:rsidRDefault="001B5F8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Минэкономразвития Камчатского края от 28.04.2022 N 113-Т)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3. Информация о хозяйствующих субъектах, осуществляющих розничную продажу алкогольной продукции, включает в себя: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1) наименование хозяйствующего субъекта, осуществляющего розничную продажу алкогольной продукции;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2) идентификационный номер налогоплательщика хозяйствующего субъекта, осуществляющего розничную продажу алкогольной продукции;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3) место осуществления розничной продажи алкогольной продукции;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4) адрес электронной почты хозяйствующего субъекта, осуществляющего розничную продажу алкогольной продукции (при наличии).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4. Информация о хозяйствующих субъектах, осуществляющих розничную продажу алкогольной продукции, направляется в адрес органов местного самоуправления ежегодно в срок до 15 марта следующим за отчетным, почтовым отправлением или в электронной форме либо иным доступным способом, позволяющим подтвердить факт и дату их направления.</w:t>
      </w: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jc w:val="right"/>
        <w:outlineLvl w:val="0"/>
      </w:pPr>
      <w:r>
        <w:t>Приложение N 2</w:t>
      </w:r>
    </w:p>
    <w:p w:rsidR="001B5F8B" w:rsidRDefault="001B5F8B">
      <w:pPr>
        <w:pStyle w:val="ConsPlusNormal"/>
        <w:jc w:val="right"/>
      </w:pPr>
      <w:r>
        <w:t>к Приказу Министерства</w:t>
      </w:r>
    </w:p>
    <w:p w:rsidR="001B5F8B" w:rsidRDefault="001B5F8B">
      <w:pPr>
        <w:pStyle w:val="ConsPlusNormal"/>
        <w:jc w:val="right"/>
      </w:pPr>
      <w:r>
        <w:t>экономического развития</w:t>
      </w:r>
    </w:p>
    <w:p w:rsidR="001B5F8B" w:rsidRDefault="001B5F8B">
      <w:pPr>
        <w:pStyle w:val="ConsPlusNormal"/>
        <w:jc w:val="right"/>
      </w:pPr>
      <w:r>
        <w:t>Камчатского края</w:t>
      </w:r>
    </w:p>
    <w:p w:rsidR="001B5F8B" w:rsidRDefault="001B5F8B">
      <w:pPr>
        <w:pStyle w:val="ConsPlusNormal"/>
        <w:jc w:val="right"/>
      </w:pPr>
      <w:r>
        <w:t>от 25.12.2018 N 761-п</w:t>
      </w:r>
    </w:p>
    <w:p w:rsidR="001B5F8B" w:rsidRDefault="001B5F8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Минэкономразвития Камчатского края от 27.05.2022 N 124-Т)</w:t>
      </w: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Title"/>
        <w:jc w:val="center"/>
      </w:pPr>
      <w:bookmarkStart w:id="1" w:name="P122"/>
      <w:bookmarkEnd w:id="1"/>
      <w:r>
        <w:t>ПОРЯДОК</w:t>
      </w:r>
    </w:p>
    <w:p w:rsidR="001B5F8B" w:rsidRDefault="001B5F8B">
      <w:pPr>
        <w:pStyle w:val="ConsPlusTitle"/>
        <w:jc w:val="center"/>
      </w:pPr>
      <w:r>
        <w:t>ИНФОРМИРОВАНИЯ О МУНИЦИПАЛЬНОМ</w:t>
      </w:r>
    </w:p>
    <w:p w:rsidR="001B5F8B" w:rsidRDefault="001B5F8B">
      <w:pPr>
        <w:pStyle w:val="ConsPlusTitle"/>
        <w:jc w:val="center"/>
      </w:pPr>
      <w:r>
        <w:t>ПРАВОВОМ АКТЕ ОБ ОПРЕДЕЛЕНИИ ГРАНИЦ</w:t>
      </w:r>
    </w:p>
    <w:p w:rsidR="001B5F8B" w:rsidRDefault="001B5F8B">
      <w:pPr>
        <w:pStyle w:val="ConsPlusTitle"/>
        <w:jc w:val="center"/>
      </w:pPr>
      <w:r>
        <w:t>ПРИЛЕГАЮЩИХ ТЕРРИТОРИЙ, УКАЗАННЫХ В ПОДПУНКТЕ 10</w:t>
      </w:r>
    </w:p>
    <w:p w:rsidR="001B5F8B" w:rsidRDefault="001B5F8B">
      <w:pPr>
        <w:pStyle w:val="ConsPlusTitle"/>
        <w:jc w:val="center"/>
      </w:pPr>
      <w:r>
        <w:lastRenderedPageBreak/>
        <w:t>ПУНКТА 2 СТАТЬИ 16 ФЕДЕРАЛЬНОГО ЗАКОНА "О ГОСУДАРСТВЕННОМ</w:t>
      </w:r>
    </w:p>
    <w:p w:rsidR="001B5F8B" w:rsidRDefault="001B5F8B">
      <w:pPr>
        <w:pStyle w:val="ConsPlusTitle"/>
        <w:jc w:val="center"/>
      </w:pPr>
      <w:r>
        <w:t>РЕГУЛИРОВАНИИ ПРОИЗВОДСТВА И ОБОРОТА ЭТИЛОВОГО</w:t>
      </w:r>
    </w:p>
    <w:p w:rsidR="001B5F8B" w:rsidRDefault="001B5F8B">
      <w:pPr>
        <w:pStyle w:val="ConsPlusTitle"/>
        <w:jc w:val="center"/>
      </w:pPr>
      <w:r>
        <w:t>СПИРТА, АЛКОГОЛЬНОЙ И СПИРТОСОДЕРЖАЩЕЙ ПРОДУКЦИИ И</w:t>
      </w:r>
    </w:p>
    <w:p w:rsidR="001B5F8B" w:rsidRDefault="001B5F8B">
      <w:pPr>
        <w:pStyle w:val="ConsPlusTitle"/>
        <w:jc w:val="center"/>
      </w:pPr>
      <w:r>
        <w:t>ОБ ОГРАНИЧЕНИИ ПОТРЕБЛЕНИЯ (РАСПИТИЯ) АЛКОГОЛЬНОЙ</w:t>
      </w:r>
    </w:p>
    <w:p w:rsidR="001B5F8B" w:rsidRDefault="001B5F8B">
      <w:pPr>
        <w:pStyle w:val="ConsPlusTitle"/>
        <w:jc w:val="center"/>
      </w:pPr>
      <w:r>
        <w:t>ПРОДУКЦИИ", ОРГАНИЗАЦИЙ, ОСУЩЕСТВЛЯЮЩИХ РОЗНИЧНУЮ ПРОДАЖУ</w:t>
      </w:r>
    </w:p>
    <w:p w:rsidR="001B5F8B" w:rsidRDefault="001B5F8B">
      <w:pPr>
        <w:pStyle w:val="ConsPlusTitle"/>
        <w:jc w:val="center"/>
      </w:pPr>
      <w:r>
        <w:t>АЛКОГОЛЬНОЙ ПРОДУКЦИИ, ИНДИВИДУАЛЬНЫХ ПРЕДПРИНИМАТЕЛЕЙ,</w:t>
      </w:r>
    </w:p>
    <w:p w:rsidR="001B5F8B" w:rsidRDefault="001B5F8B">
      <w:pPr>
        <w:pStyle w:val="ConsPlusTitle"/>
        <w:jc w:val="center"/>
      </w:pPr>
      <w:r>
        <w:t>ОСУЩЕСТВЛЯЮЩИХ РОЗНИЧНУЮ ПРОДАЖУ ПИВА, ПИВНЫХ НАПИТКОВ,</w:t>
      </w:r>
    </w:p>
    <w:p w:rsidR="001B5F8B" w:rsidRDefault="001B5F8B">
      <w:pPr>
        <w:pStyle w:val="ConsPlusTitle"/>
        <w:jc w:val="center"/>
      </w:pPr>
      <w:r>
        <w:t>СИДРА, ПУАРЕ, МЕДОВУХИ, А ТАКЖЕ ОРГАНИЗАЦИЙ, ОСУЩЕСТВЛЯЮЩИХ</w:t>
      </w:r>
    </w:p>
    <w:p w:rsidR="001B5F8B" w:rsidRDefault="001B5F8B">
      <w:pPr>
        <w:pStyle w:val="ConsPlusTitle"/>
        <w:jc w:val="center"/>
      </w:pPr>
      <w:r>
        <w:t>РОЗНИЧНУЮ ПРОДАЖУ АЛКОГОЛЬНОЙ ПРОДУКЦИИ, ИНДИВИДУАЛЬНЫХ</w:t>
      </w:r>
    </w:p>
    <w:p w:rsidR="001B5F8B" w:rsidRDefault="001B5F8B">
      <w:pPr>
        <w:pStyle w:val="ConsPlusTitle"/>
        <w:jc w:val="center"/>
      </w:pPr>
      <w:r>
        <w:t>ПРЕДПРИНИМАТЕЛЕЙ, ОСУЩЕСТВЛЯЮЩИХ РОЗНИЧНУЮ ПРОДАЖУ ПИВА,</w:t>
      </w:r>
    </w:p>
    <w:p w:rsidR="001B5F8B" w:rsidRDefault="001B5F8B">
      <w:pPr>
        <w:pStyle w:val="ConsPlusTitle"/>
        <w:jc w:val="center"/>
      </w:pPr>
      <w:r>
        <w:t>ПИВНЫХ НАПИТКОВ, СИДРА, ПУАРЕ, МЕДОВУХИ, И ПРИЗНАВАЕМЫХ</w:t>
      </w:r>
    </w:p>
    <w:p w:rsidR="001B5F8B" w:rsidRDefault="001B5F8B">
      <w:pPr>
        <w:pStyle w:val="ConsPlusTitle"/>
        <w:jc w:val="center"/>
      </w:pPr>
      <w:r>
        <w:t>СЕЛЬСКОХОЗЯЙСТВЕННЫМИ ТОВАРОПРОИЗВОДИТЕЛЯМИ ОРГАНИЗАЦИЙ,</w:t>
      </w:r>
    </w:p>
    <w:p w:rsidR="001B5F8B" w:rsidRDefault="001B5F8B">
      <w:pPr>
        <w:pStyle w:val="ConsPlusTitle"/>
        <w:jc w:val="center"/>
      </w:pPr>
      <w:r>
        <w:t>КРЕСТЬЯНСКИХ (ФЕРМЕРСКИХ) ХОЗЯЙСТВ И ИНДИВИДУАЛЬНЫХ</w:t>
      </w:r>
    </w:p>
    <w:p w:rsidR="001B5F8B" w:rsidRDefault="001B5F8B">
      <w:pPr>
        <w:pStyle w:val="ConsPlusTitle"/>
        <w:jc w:val="center"/>
      </w:pPr>
      <w:r>
        <w:t>ПРЕДПРИНИМАТЕЛЕЙ, ОСУЩЕСТВЛЯЮЩИХ РОЗНИЧНУЮ ПРОДАЖУ</w:t>
      </w:r>
    </w:p>
    <w:p w:rsidR="001B5F8B" w:rsidRDefault="001B5F8B">
      <w:pPr>
        <w:pStyle w:val="ConsPlusTitle"/>
        <w:jc w:val="center"/>
      </w:pPr>
      <w:r>
        <w:t>ВИНА (ИГРИСТОГО ВИНА), ПРИ ОКАЗАНИИ ЭТИМИ ОРГАНИЗАЦИЯМИ,</w:t>
      </w:r>
    </w:p>
    <w:p w:rsidR="001B5F8B" w:rsidRDefault="001B5F8B">
      <w:pPr>
        <w:pStyle w:val="ConsPlusTitle"/>
        <w:jc w:val="center"/>
      </w:pPr>
      <w:r>
        <w:t>КРЕСТЬЯНСКИМИ (ФЕРМЕРСКИМИ) ХОЗЯЙСТВАМИ И</w:t>
      </w:r>
    </w:p>
    <w:p w:rsidR="001B5F8B" w:rsidRDefault="001B5F8B">
      <w:pPr>
        <w:pStyle w:val="ConsPlusTitle"/>
        <w:jc w:val="center"/>
      </w:pPr>
      <w:r>
        <w:t>ИНДИВИДУАЛЬНЫМИ ПРЕДПРИНИМАТЕЛЯМИ УСЛУГ</w:t>
      </w:r>
    </w:p>
    <w:p w:rsidR="001B5F8B" w:rsidRDefault="001B5F8B">
      <w:pPr>
        <w:pStyle w:val="ConsPlusTitle"/>
        <w:jc w:val="center"/>
      </w:pPr>
      <w:r>
        <w:t>ОБЩЕСТВЕННОГО ПИТАНИЯ</w:t>
      </w:r>
    </w:p>
    <w:p w:rsidR="001B5F8B" w:rsidRDefault="001B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F8B" w:rsidRDefault="001B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F8B" w:rsidRDefault="001B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5F8B" w:rsidRDefault="001B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F8B" w:rsidRDefault="001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Камчатского края</w:t>
            </w:r>
          </w:p>
          <w:p w:rsidR="001B5F8B" w:rsidRDefault="001B5F8B">
            <w:pPr>
              <w:pStyle w:val="ConsPlusNormal"/>
              <w:jc w:val="center"/>
            </w:pPr>
            <w:r>
              <w:rPr>
                <w:color w:val="392C69"/>
              </w:rPr>
              <w:t>от 28.04.2022 N 113-Т)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F8B" w:rsidRDefault="001B5F8B">
            <w:pPr>
              <w:pStyle w:val="ConsPlusNormal"/>
            </w:pPr>
          </w:p>
        </w:tc>
      </w:tr>
    </w:tbl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  <w:r>
        <w:t xml:space="preserve">1. Настоящий Порядок регулирует вопросы информирования Министерством экономического развития Камчатского края (далее - Министерство), и органами местного самоуправления (далее - уполномоченный орган местного самоуправления) о муниципальном правовом акте об определении границ прилегающих территорий, указанных в </w:t>
      </w:r>
      <w:hyperlink r:id="rId17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- хозяйствующие субъекты, осуществляющие розничную продажу алкогольной продукции).</w:t>
      </w:r>
    </w:p>
    <w:p w:rsidR="001B5F8B" w:rsidRDefault="001B5F8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Камчатского края от 28.04.2022 N 113-Т)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 xml:space="preserve">2. Уполномоченный орган местного самоуправления информирует хозяйствующие субъекты, осуществляющие розничную продажу алкогольной продукции, расположенные на территории соответствующего муниципального района (городского округа), и Министерство о муниципальном правовом акте об определении границ указанных в </w:t>
      </w:r>
      <w:hyperlink r:id="rId19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(далее - муниципальный правовой акт).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3. Уполномоченный орган местного самоуправления информирует о муниципальном правовом акте хозяйствующие субъекты, осуществляющие розничную продажу алкогольной продукции, и Министерство в случаях: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1) издания муниципального правового акта;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2) внесения изменений в муниципальный правовой акт либо отмены (признания утратившим силу) муниципального правового акта.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4. Информация о муниципальном правовом акте включает в себя: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 xml:space="preserve">1) реквизиты муниципального правового акта (вид акта и наименование принявшего его </w:t>
      </w:r>
      <w:r>
        <w:lastRenderedPageBreak/>
        <w:t>органа, дата принятия (подписания) акта, его название и номер);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2) сведения об изменении, отмене (признании утратившим силу) муниципального правового акта;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3) источник официального опубликования (обнародования) муниципального правового акта;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4) дату вступления муниципального правового акта в силу.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5. Уполномоченный орган местного самоуправления направляет информацию о муниципальном правовом акте хозяйствующим субъектам, осуществляющим розничную продажу алкогольной продукции, и Министерство не позднее дня официального опубликования муниципального правового акта почтовым отправлением или в электронной форме либо иным доступным способом, позволяющим подтвердить факт и дату ее направления, а также обеспечивает ее размещение на официальном сайте соответствующего муниципального района (городского округа) в информационно-телекоммуникационной сети "Интернет" не позднее трех рабочих дней со дня официального опубликования муниципального правового акта.</w:t>
      </w:r>
    </w:p>
    <w:p w:rsidR="001B5F8B" w:rsidRDefault="001B5F8B">
      <w:pPr>
        <w:pStyle w:val="ConsPlusNormal"/>
        <w:spacing w:before="200"/>
        <w:ind w:firstLine="540"/>
        <w:jc w:val="both"/>
      </w:pPr>
      <w:r>
        <w:t>6. Министерство информирует хозяйствующие субъекты, осуществляющие розничную продажу алкогольной продукции, о муниципальном правовом акте путем его размещения на своем официальном сайте в информационно-телекоммуникационной сети "Интернет" не позднее трех рабочих дней со дня получения муниципального правового акта.</w:t>
      </w: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ind w:firstLine="540"/>
        <w:jc w:val="both"/>
      </w:pPr>
    </w:p>
    <w:p w:rsidR="001B5F8B" w:rsidRDefault="001B5F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2" w:name="_GoBack"/>
      <w:bookmarkEnd w:id="2"/>
    </w:p>
    <w:sectPr w:rsidR="00823044" w:rsidSect="001A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8B"/>
    <w:rsid w:val="001B5F8B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75812-8D40-430F-967B-68170BB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F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5F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5F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89083F8D0464FB69BEEC89DAD49E098854CB39BEB802FAF9B86013533040F249E7580BEBFFF29962FB086F7B85A87A011D35AEEE528EE582C32BAACwFE" TargetMode="External"/><Relationship Id="rId13" Type="http://schemas.openxmlformats.org/officeDocument/2006/relationships/hyperlink" Target="consultantplus://offline/ref=A6789083F8D0464FB69BEEC89DAD49E098854CB39BEB8F2EAB9F86013533040F249E7580BEBFFF29962FB080F6B85A87A011D35AEEE528EE582C32BAACwFE" TargetMode="External"/><Relationship Id="rId18" Type="http://schemas.openxmlformats.org/officeDocument/2006/relationships/hyperlink" Target="consultantplus://offline/ref=A6789083F8D0464FB69BEEC89DAD49E098854CB39BEB8F2EAB9F86013533040F249E7580BEBFFF29962FB080F7B85A87A011D35AEEE528EE582C32BAACwF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6789083F8D0464FB69BF0C58BC115E49A8F10B999E18370F3CB80566A63025A64DE73DDF9FDF97CC76BE58CF7BB10D7E45ADC5BE4AFw9E" TargetMode="External"/><Relationship Id="rId12" Type="http://schemas.openxmlformats.org/officeDocument/2006/relationships/hyperlink" Target="consultantplus://offline/ref=A6789083F8D0464FB69BEEC89DAD49E098854CB39BEB8025A89B86013533040F249E7580BEBFFF29962FB081F1B85A87A011D35AEEE528EE582C32BAACwFE" TargetMode="External"/><Relationship Id="rId17" Type="http://schemas.openxmlformats.org/officeDocument/2006/relationships/hyperlink" Target="consultantplus://offline/ref=A6789083F8D0464FB69BF0C58BC115E49A8F10B999E18370F3CB80566A63025A64DE73D5FDFBFA2B9424E4D0B2E603D7EC5ADF5BF8F929ECA4w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789083F8D0464FB69BEEC89DAD49E098854CB39BEB8F2EAB9F86013533040F249E7580BEBFFF29962FB080F7B85A87A011D35AEEE528EE582C32BAACwF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89083F8D0464FB69BEEC89DAD49E098854CB39BEB8025A89B86013533040F249E7580BEBFFF29962FB081F3B85A87A011D35AEEE528EE582C32BAACwFE" TargetMode="External"/><Relationship Id="rId11" Type="http://schemas.openxmlformats.org/officeDocument/2006/relationships/hyperlink" Target="consultantplus://offline/ref=A6789083F8D0464FB69BF0C58BC115E49A8F10B999E18370F3CB80566A63025A64DE73D5FDFBFA2B9424E4D0B2E603D7EC5ADF5BF8F929ECA4w4E" TargetMode="External"/><Relationship Id="rId5" Type="http://schemas.openxmlformats.org/officeDocument/2006/relationships/hyperlink" Target="consultantplus://offline/ref=A6789083F8D0464FB69BEEC89DAD49E098854CB39BEB8F2EAB9F86013533040F249E7580BEBFFF29962FB081F3B85A87A011D35AEEE528EE582C32BAACwFE" TargetMode="External"/><Relationship Id="rId15" Type="http://schemas.openxmlformats.org/officeDocument/2006/relationships/hyperlink" Target="consultantplus://offline/ref=A6789083F8D0464FB69BEEC89DAD49E098854CB39BEB8025A89B86013533040F249E7580BEBFFF29962FB081FEB85A87A011D35AEEE528EE582C32BAACwFE" TargetMode="External"/><Relationship Id="rId10" Type="http://schemas.openxmlformats.org/officeDocument/2006/relationships/hyperlink" Target="consultantplus://offline/ref=A6789083F8D0464FB69BEEC89DAD49E098854CB39BEB8F2EAB9F86013533040F249E7580BEBFFF29962FB081F1B85A87A011D35AEEE528EE582C32BAACwFE" TargetMode="External"/><Relationship Id="rId19" Type="http://schemas.openxmlformats.org/officeDocument/2006/relationships/hyperlink" Target="consultantplus://offline/ref=A6789083F8D0464FB69BF0C58BC115E49A8F10B999E18370F3CB80566A63025A64DE73D5FDFBFA2B9424E4D0B2E603D7EC5ADF5BF8F929ECA4w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789083F8D0464FB69BEEC89DAD49E098854CB39BEB802FAF9B86013533040F249E7580BEBFFF29962FB086F4B85A87A011D35AEEE528EE582C32BAACwFE" TargetMode="External"/><Relationship Id="rId14" Type="http://schemas.openxmlformats.org/officeDocument/2006/relationships/hyperlink" Target="consultantplus://offline/ref=A6789083F8D0464FB69BEEC89DAD49E098854CB39BEB8F2EAB9F86013533040F249E7580BEBFFF29962FB080F6B85A87A011D35AEEE528EE582C32BAAC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2022-10-18T04:48:00Z</dcterms:created>
  <dcterms:modified xsi:type="dcterms:W3CDTF">2022-10-18T04:48:00Z</dcterms:modified>
</cp:coreProperties>
</file>