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E7" w:rsidRDefault="00524606">
      <w:pPr>
        <w:pStyle w:val="1"/>
        <w:spacing w:before="0" w:after="240"/>
      </w:pPr>
      <w:bookmarkStart w:id="0" w:name="_GoBack"/>
      <w:bookmarkEnd w:id="0"/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Торговля в </w:t>
      </w:r>
      <w:proofErr w:type="spellStart"/>
      <w:r>
        <w:rPr>
          <w:rFonts w:ascii="Tahoma" w:eastAsia="Tahoma" w:hAnsi="Tahoma" w:cs="Tahoma"/>
          <w:sz w:val="20"/>
          <w:szCs w:val="20"/>
        </w:rPr>
        <w:t>газетно</w:t>
      </w:r>
      <w:proofErr w:type="spellEnd"/>
      <w:r>
        <w:rPr>
          <w:rFonts w:ascii="Tahoma" w:eastAsia="Tahoma" w:hAnsi="Tahoma" w:cs="Tahoma"/>
          <w:sz w:val="20"/>
          <w:szCs w:val="20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Установка кассы может затянуться. На любом этапе что-то может пойти не так: попадется ненадежный </w:t>
      </w:r>
      <w:proofErr w:type="spellStart"/>
      <w:r>
        <w:rPr>
          <w:rFonts w:ascii="Tahoma" w:eastAsia="Tahoma" w:hAnsi="Tahoma" w:cs="Tahoma"/>
          <w:sz w:val="20"/>
          <w:szCs w:val="20"/>
        </w:rPr>
        <w:t>интернет-провайдер</w:t>
      </w:r>
      <w:proofErr w:type="spellEnd"/>
      <w:r>
        <w:rPr>
          <w:rFonts w:ascii="Tahoma" w:eastAsia="Tahoma" w:hAnsi="Tahoma" w:cs="Tahoma"/>
          <w:sz w:val="20"/>
          <w:szCs w:val="20"/>
        </w:rPr>
        <w:t>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такие ОФД и как с ними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работать?</w:t>
      </w:r>
      <w:r>
        <w:rPr>
          <w:rFonts w:ascii="Tahoma" w:eastAsia="Tahoma" w:hAnsi="Tahoma" w:cs="Tahoma"/>
          <w:sz w:val="20"/>
          <w:szCs w:val="20"/>
        </w:rPr>
        <w:br/>
        <w:t>Оператор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Как сменить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ОФД?</w:t>
      </w:r>
      <w:r>
        <w:rPr>
          <w:rFonts w:ascii="Tahoma" w:eastAsia="Tahoma" w:hAnsi="Tahoma" w:cs="Tahoma"/>
          <w:sz w:val="20"/>
          <w:szCs w:val="20"/>
        </w:rPr>
        <w:br/>
        <w:t>Заключить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договор с новым оператором фискальных данных и перерегистрировать кассу в личном кабинете на сайте налоговой.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Что такое фискальный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Устройство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>, зашифровывает и передает в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Что станет с бланками строгой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отчетности?</w:t>
      </w:r>
      <w:r>
        <w:rPr>
          <w:rFonts w:ascii="Tahoma" w:eastAsia="Tahoma" w:hAnsi="Tahoma" w:cs="Tahoma"/>
          <w:sz w:val="20"/>
          <w:szCs w:val="20"/>
        </w:rPr>
        <w:br/>
        <w:t>С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7"/>
    <w:rsid w:val="00003C6B"/>
    <w:rsid w:val="000D632A"/>
    <w:rsid w:val="001151E0"/>
    <w:rsid w:val="003D0015"/>
    <w:rsid w:val="0043427B"/>
    <w:rsid w:val="004C0C1B"/>
    <w:rsid w:val="00524606"/>
    <w:rsid w:val="007F4529"/>
    <w:rsid w:val="008B2864"/>
    <w:rsid w:val="00990FBF"/>
    <w:rsid w:val="009E42E7"/>
    <w:rsid w:val="00A76252"/>
    <w:rsid w:val="00BE7CB1"/>
    <w:rsid w:val="00C0493D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0164A-B0CA-4BDE-B701-3772BA55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Салимьянова Елена Владимировна</cp:lastModifiedBy>
  <cp:revision>2</cp:revision>
  <cp:lastPrinted>2018-03-26T15:08:00Z</cp:lastPrinted>
  <dcterms:created xsi:type="dcterms:W3CDTF">2018-05-02T22:26:00Z</dcterms:created>
  <dcterms:modified xsi:type="dcterms:W3CDTF">2018-05-02T22:26:00Z</dcterms:modified>
</cp:coreProperties>
</file>