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856"/>
        <w:tblW w:w="9720" w:type="dxa"/>
        <w:tblLayout w:type="fixed"/>
        <w:tblCellMar>
          <w:left w:w="70" w:type="dxa"/>
          <w:right w:w="70" w:type="dxa"/>
        </w:tblCellMar>
        <w:tblLook w:val="0000" w:firstRow="0" w:lastRow="0" w:firstColumn="0" w:lastColumn="0" w:noHBand="0" w:noVBand="0"/>
      </w:tblPr>
      <w:tblGrid>
        <w:gridCol w:w="9720"/>
      </w:tblGrid>
      <w:tr w:rsidR="00BC46AD" w:rsidRPr="003C23E8" w:rsidTr="00BC46AD">
        <w:trPr>
          <w:cantSplit/>
          <w:trHeight w:val="2267"/>
        </w:trPr>
        <w:tc>
          <w:tcPr>
            <w:tcW w:w="9720" w:type="dxa"/>
          </w:tcPr>
          <w:p w:rsidR="00BC46AD" w:rsidRPr="003C23E8" w:rsidRDefault="00BC46AD" w:rsidP="00BC46AD">
            <w:pPr>
              <w:jc w:val="center"/>
              <w:rPr>
                <w:b/>
                <w:sz w:val="27"/>
                <w:szCs w:val="27"/>
              </w:rPr>
            </w:pPr>
            <w:r w:rsidRPr="003C23E8">
              <w:rPr>
                <w:noProof/>
              </w:rPr>
              <w:drawing>
                <wp:inline distT="0" distB="0" distL="0" distR="0" wp14:anchorId="58271F39" wp14:editId="6FE5BFAC">
                  <wp:extent cx="591185" cy="739140"/>
                  <wp:effectExtent l="0" t="0" r="0" b="3810"/>
                  <wp:docPr id="1" name="Рисунок 1" descr="Описание: 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Камчатского кра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1185" cy="739140"/>
                          </a:xfrm>
                          <a:prstGeom prst="rect">
                            <a:avLst/>
                          </a:prstGeom>
                          <a:noFill/>
                          <a:ln>
                            <a:noFill/>
                          </a:ln>
                        </pic:spPr>
                      </pic:pic>
                    </a:graphicData>
                  </a:graphic>
                </wp:inline>
              </w:drawing>
            </w:r>
          </w:p>
          <w:p w:rsidR="00BC46AD" w:rsidRPr="003C23E8" w:rsidRDefault="00BC46AD" w:rsidP="00DA4760">
            <w:pPr>
              <w:jc w:val="center"/>
              <w:rPr>
                <w:b/>
                <w:sz w:val="27"/>
                <w:szCs w:val="27"/>
              </w:rPr>
            </w:pPr>
            <w:r w:rsidRPr="003C23E8">
              <w:rPr>
                <w:b/>
                <w:sz w:val="27"/>
                <w:szCs w:val="27"/>
              </w:rPr>
              <w:t>АГЕНТСТВО ИНВЕСТИЦИЙ</w:t>
            </w:r>
            <w:r w:rsidR="00DA4760" w:rsidRPr="003C23E8">
              <w:rPr>
                <w:b/>
                <w:sz w:val="27"/>
                <w:szCs w:val="27"/>
              </w:rPr>
              <w:t xml:space="preserve"> </w:t>
            </w:r>
            <w:r w:rsidRPr="003C23E8">
              <w:rPr>
                <w:b/>
                <w:sz w:val="27"/>
                <w:szCs w:val="27"/>
              </w:rPr>
              <w:t>И ПРЕДПРИНИМАТЕЛЬСТВА КАМЧАТСКОГО КРАЯ</w:t>
            </w:r>
          </w:p>
          <w:p w:rsidR="00BC46AD" w:rsidRPr="003C23E8" w:rsidRDefault="00BC46AD" w:rsidP="00BC46AD">
            <w:pPr>
              <w:rPr>
                <w:sz w:val="27"/>
                <w:szCs w:val="27"/>
              </w:rPr>
            </w:pPr>
          </w:p>
        </w:tc>
      </w:tr>
    </w:tbl>
    <w:p w:rsidR="00B90ED7" w:rsidRPr="003C23E8" w:rsidRDefault="00B90ED7" w:rsidP="00B90ED7">
      <w:pPr>
        <w:pStyle w:val="3"/>
        <w:jc w:val="center"/>
        <w:rPr>
          <w:rFonts w:ascii="Times New Roman" w:hAnsi="Times New Roman"/>
          <w:b/>
          <w:color w:val="auto"/>
          <w:sz w:val="28"/>
          <w:szCs w:val="28"/>
        </w:rPr>
      </w:pPr>
      <w:r w:rsidRPr="003C23E8">
        <w:rPr>
          <w:rFonts w:ascii="Times New Roman" w:hAnsi="Times New Roman"/>
          <w:color w:val="auto"/>
          <w:sz w:val="28"/>
          <w:szCs w:val="28"/>
        </w:rPr>
        <w:t xml:space="preserve">ПРИКАЗ </w:t>
      </w:r>
      <w:r w:rsidR="00BC46AD" w:rsidRPr="003C23E8">
        <w:rPr>
          <w:rFonts w:ascii="Times New Roman" w:hAnsi="Times New Roman"/>
          <w:color w:val="auto"/>
          <w:sz w:val="28"/>
          <w:szCs w:val="28"/>
        </w:rPr>
        <w:t xml:space="preserve">№ </w:t>
      </w:r>
      <w:r w:rsidR="00DA4760" w:rsidRPr="003C23E8">
        <w:rPr>
          <w:rFonts w:ascii="Times New Roman" w:hAnsi="Times New Roman"/>
          <w:b/>
          <w:color w:val="auto"/>
          <w:sz w:val="28"/>
          <w:szCs w:val="28"/>
        </w:rPr>
        <w:t>__</w:t>
      </w:r>
      <w:r w:rsidR="00BC46AD" w:rsidRPr="003C23E8">
        <w:rPr>
          <w:rFonts w:ascii="Times New Roman" w:hAnsi="Times New Roman"/>
          <w:b/>
          <w:color w:val="auto"/>
          <w:sz w:val="28"/>
          <w:szCs w:val="28"/>
        </w:rPr>
        <w:t>-</w:t>
      </w:r>
      <w:r w:rsidRPr="003C23E8">
        <w:rPr>
          <w:rFonts w:ascii="Times New Roman" w:hAnsi="Times New Roman"/>
          <w:b/>
          <w:color w:val="auto"/>
          <w:sz w:val="28"/>
          <w:szCs w:val="28"/>
        </w:rPr>
        <w:t>п</w:t>
      </w:r>
    </w:p>
    <w:p w:rsidR="00B90ED7" w:rsidRPr="003C23E8" w:rsidRDefault="00B90ED7" w:rsidP="00B90ED7"/>
    <w:p w:rsidR="00B90ED7" w:rsidRPr="003C23E8" w:rsidRDefault="00B90ED7" w:rsidP="00B90ED7"/>
    <w:p w:rsidR="00B90ED7" w:rsidRPr="003C23E8" w:rsidRDefault="00B90ED7" w:rsidP="00B90ED7"/>
    <w:p w:rsidR="00B90ED7" w:rsidRPr="003C23E8" w:rsidRDefault="00B90ED7" w:rsidP="00B90ED7">
      <w:pPr>
        <w:tabs>
          <w:tab w:val="left" w:pos="5954"/>
        </w:tabs>
        <w:rPr>
          <w:b/>
          <w:bCs/>
          <w:sz w:val="28"/>
          <w:szCs w:val="28"/>
        </w:rPr>
      </w:pPr>
      <w:r w:rsidRPr="003C23E8">
        <w:rPr>
          <w:bCs/>
          <w:sz w:val="28"/>
          <w:szCs w:val="28"/>
        </w:rPr>
        <w:t>г. Петропавловск – Камчатский</w:t>
      </w:r>
      <w:r w:rsidRPr="003C23E8">
        <w:rPr>
          <w:bCs/>
          <w:sz w:val="28"/>
          <w:szCs w:val="28"/>
        </w:rPr>
        <w:tab/>
      </w:r>
      <w:r w:rsidR="00DA4760" w:rsidRPr="003C23E8">
        <w:rPr>
          <w:bCs/>
          <w:sz w:val="28"/>
          <w:szCs w:val="28"/>
        </w:rPr>
        <w:t xml:space="preserve">                      августа 2017 года</w:t>
      </w:r>
    </w:p>
    <w:p w:rsidR="00B90ED7" w:rsidRPr="003C23E8" w:rsidRDefault="00B90ED7" w:rsidP="00B90ED7">
      <w:pPr>
        <w:jc w:val="both"/>
        <w:rPr>
          <w:szCs w:val="28"/>
        </w:rPr>
      </w:pPr>
    </w:p>
    <w:tbl>
      <w:tblPr>
        <w:tblW w:w="9785" w:type="dxa"/>
        <w:tblLook w:val="04A0" w:firstRow="1" w:lastRow="0" w:firstColumn="1" w:lastColumn="0" w:noHBand="0" w:noVBand="1"/>
      </w:tblPr>
      <w:tblGrid>
        <w:gridCol w:w="4503"/>
        <w:gridCol w:w="3190"/>
        <w:gridCol w:w="2092"/>
      </w:tblGrid>
      <w:tr w:rsidR="00B90ED7" w:rsidRPr="003C23E8" w:rsidTr="0099726A">
        <w:tc>
          <w:tcPr>
            <w:tcW w:w="4503" w:type="dxa"/>
            <w:shd w:val="clear" w:color="auto" w:fill="auto"/>
          </w:tcPr>
          <w:p w:rsidR="00B90ED7" w:rsidRPr="003C23E8" w:rsidRDefault="00DA4760" w:rsidP="00DA4760">
            <w:pPr>
              <w:widowControl w:val="0"/>
              <w:autoSpaceDE w:val="0"/>
              <w:autoSpaceDN w:val="0"/>
              <w:adjustRightInd w:val="0"/>
              <w:spacing w:line="240" w:lineRule="atLeast"/>
              <w:jc w:val="both"/>
              <w:rPr>
                <w:bCs/>
              </w:rPr>
            </w:pPr>
            <w:r w:rsidRPr="003C23E8">
              <w:rPr>
                <w:bCs/>
                <w:color w:val="000000" w:themeColor="text1"/>
              </w:rPr>
              <w:t>О внесении изменений в приложение к приказу Агентства инвестиций и предпринимательства Камчатского края от 05.07.2017 № 71-п «</w:t>
            </w:r>
            <w:r w:rsidR="006E04D5" w:rsidRPr="003C23E8">
              <w:rPr>
                <w:bCs/>
              </w:rPr>
              <w:t xml:space="preserve">Об утверждении </w:t>
            </w:r>
            <w:r w:rsidR="00E535E1" w:rsidRPr="003C23E8">
              <w:rPr>
                <w:bCs/>
              </w:rPr>
              <w:t>П</w:t>
            </w:r>
            <w:r w:rsidR="006E04D5" w:rsidRPr="003C23E8">
              <w:rPr>
                <w:bCs/>
              </w:rPr>
              <w:t>орядка предоставления субсидий субъектам малого и среднего</w:t>
            </w:r>
            <w:r w:rsidRPr="003C23E8">
              <w:rPr>
                <w:bCs/>
              </w:rPr>
              <w:t xml:space="preserve"> </w:t>
            </w:r>
            <w:r w:rsidR="006E04D5" w:rsidRPr="003C23E8">
              <w:rPr>
                <w:bCs/>
              </w:rPr>
              <w:t xml:space="preserve">предпринимательства, </w:t>
            </w:r>
            <w:r w:rsidR="006E04D5" w:rsidRPr="003C23E8">
              <w:rPr>
                <w:szCs w:val="28"/>
              </w:rPr>
              <w:t>осуществляющим деятельность в области сбора и переработки дикоросов</w:t>
            </w:r>
            <w:r w:rsidRPr="003C23E8">
              <w:rPr>
                <w:sz w:val="28"/>
                <w:szCs w:val="28"/>
              </w:rPr>
              <w:t>»</w:t>
            </w:r>
          </w:p>
        </w:tc>
        <w:tc>
          <w:tcPr>
            <w:tcW w:w="3190" w:type="dxa"/>
            <w:shd w:val="clear" w:color="auto" w:fill="auto"/>
          </w:tcPr>
          <w:p w:rsidR="00B90ED7" w:rsidRPr="003C23E8" w:rsidRDefault="00B90ED7" w:rsidP="0099726A">
            <w:pPr>
              <w:widowControl w:val="0"/>
              <w:autoSpaceDE w:val="0"/>
              <w:autoSpaceDN w:val="0"/>
              <w:adjustRightInd w:val="0"/>
              <w:spacing w:line="240" w:lineRule="atLeast"/>
              <w:jc w:val="both"/>
              <w:rPr>
                <w:bCs/>
              </w:rPr>
            </w:pPr>
          </w:p>
          <w:p w:rsidR="008912AA" w:rsidRPr="003C23E8" w:rsidRDefault="008912AA" w:rsidP="0099726A">
            <w:pPr>
              <w:widowControl w:val="0"/>
              <w:autoSpaceDE w:val="0"/>
              <w:autoSpaceDN w:val="0"/>
              <w:adjustRightInd w:val="0"/>
              <w:spacing w:line="240" w:lineRule="atLeast"/>
              <w:jc w:val="both"/>
              <w:rPr>
                <w:bCs/>
              </w:rPr>
            </w:pPr>
          </w:p>
          <w:p w:rsidR="005F4E3A" w:rsidRPr="003C23E8" w:rsidRDefault="005F4E3A" w:rsidP="0099726A">
            <w:pPr>
              <w:widowControl w:val="0"/>
              <w:autoSpaceDE w:val="0"/>
              <w:autoSpaceDN w:val="0"/>
              <w:adjustRightInd w:val="0"/>
              <w:spacing w:line="240" w:lineRule="atLeast"/>
              <w:jc w:val="both"/>
              <w:rPr>
                <w:bCs/>
              </w:rPr>
            </w:pPr>
          </w:p>
        </w:tc>
        <w:tc>
          <w:tcPr>
            <w:tcW w:w="2092" w:type="dxa"/>
            <w:shd w:val="clear" w:color="auto" w:fill="auto"/>
          </w:tcPr>
          <w:p w:rsidR="00B90ED7" w:rsidRPr="003C23E8" w:rsidRDefault="00B90ED7" w:rsidP="0099726A">
            <w:pPr>
              <w:widowControl w:val="0"/>
              <w:autoSpaceDE w:val="0"/>
              <w:autoSpaceDN w:val="0"/>
              <w:adjustRightInd w:val="0"/>
              <w:spacing w:line="240" w:lineRule="atLeast"/>
              <w:jc w:val="both"/>
              <w:rPr>
                <w:bCs/>
              </w:rPr>
            </w:pPr>
          </w:p>
        </w:tc>
      </w:tr>
    </w:tbl>
    <w:p w:rsidR="00B90ED7" w:rsidRPr="003C23E8" w:rsidRDefault="00B90ED7" w:rsidP="00B90ED7">
      <w:pPr>
        <w:jc w:val="both"/>
        <w:rPr>
          <w:bCs/>
        </w:rPr>
      </w:pPr>
    </w:p>
    <w:p w:rsidR="006E04D5" w:rsidRPr="003C23E8" w:rsidRDefault="006E04D5" w:rsidP="00B90ED7">
      <w:pPr>
        <w:jc w:val="both"/>
        <w:rPr>
          <w:bCs/>
        </w:rPr>
      </w:pPr>
    </w:p>
    <w:p w:rsidR="00B90ED7" w:rsidRPr="003C23E8" w:rsidRDefault="00B90ED7" w:rsidP="00B90ED7">
      <w:pPr>
        <w:ind w:firstLine="709"/>
        <w:jc w:val="both"/>
        <w:rPr>
          <w:sz w:val="28"/>
          <w:szCs w:val="28"/>
        </w:rPr>
      </w:pPr>
      <w:r w:rsidRPr="003C23E8">
        <w:rPr>
          <w:sz w:val="28"/>
          <w:szCs w:val="28"/>
        </w:rPr>
        <w:t>ПРИКАЗЫВАЮ:</w:t>
      </w:r>
    </w:p>
    <w:p w:rsidR="00B90ED7" w:rsidRPr="003C23E8" w:rsidRDefault="00B90ED7" w:rsidP="00B90ED7">
      <w:pPr>
        <w:ind w:firstLine="709"/>
        <w:jc w:val="both"/>
        <w:rPr>
          <w:szCs w:val="28"/>
        </w:rPr>
      </w:pPr>
    </w:p>
    <w:p w:rsidR="00B90ED7" w:rsidRPr="003C23E8" w:rsidRDefault="00B90ED7" w:rsidP="00B90ED7">
      <w:pPr>
        <w:shd w:val="clear" w:color="auto" w:fill="FFFFFF"/>
        <w:ind w:firstLine="709"/>
        <w:jc w:val="both"/>
        <w:rPr>
          <w:sz w:val="28"/>
          <w:szCs w:val="28"/>
        </w:rPr>
      </w:pPr>
      <w:r w:rsidRPr="003C23E8">
        <w:rPr>
          <w:sz w:val="28"/>
          <w:szCs w:val="28"/>
        </w:rPr>
        <w:t xml:space="preserve">1. </w:t>
      </w:r>
      <w:r w:rsidR="00DA4760" w:rsidRPr="003C23E8">
        <w:rPr>
          <w:sz w:val="28"/>
          <w:szCs w:val="28"/>
        </w:rPr>
        <w:t>Внести изменения в приказ Агентства инвестиций и предпринимательства Камчатского края от 05.07.2017 № 71-п «Об утверждении Порядка предоставления субсидий субъектам малого и среднего предпринимательства, осуществляющим деятельность в области сбора и переработки дикоросов», изложив приложение к приказу в новой редакции согласно приложению.</w:t>
      </w:r>
    </w:p>
    <w:p w:rsidR="00B90ED7" w:rsidRPr="003C23E8" w:rsidRDefault="00B90ED7" w:rsidP="00B90ED7">
      <w:pPr>
        <w:ind w:firstLine="709"/>
        <w:jc w:val="both"/>
        <w:rPr>
          <w:sz w:val="28"/>
          <w:szCs w:val="28"/>
        </w:rPr>
      </w:pPr>
      <w:r w:rsidRPr="003C23E8">
        <w:rPr>
          <w:sz w:val="28"/>
          <w:szCs w:val="28"/>
        </w:rPr>
        <w:t xml:space="preserve">2. Разместить настоящий приказ на официальном сайте исполнительных органов государственной власти Камчатского края в сети Интернет: </w:t>
      </w:r>
      <w:r w:rsidRPr="003C23E8">
        <w:rPr>
          <w:sz w:val="28"/>
        </w:rPr>
        <w:t>www.kamgov.ru</w:t>
      </w:r>
      <w:r w:rsidRPr="003C23E8">
        <w:rPr>
          <w:sz w:val="32"/>
          <w:szCs w:val="28"/>
        </w:rPr>
        <w:t>.</w:t>
      </w:r>
    </w:p>
    <w:p w:rsidR="00C01DF4" w:rsidRPr="003C23E8" w:rsidRDefault="00B90ED7" w:rsidP="00C01DF4">
      <w:pPr>
        <w:pStyle w:val="aa"/>
        <w:numPr>
          <w:ilvl w:val="0"/>
          <w:numId w:val="9"/>
        </w:numPr>
        <w:tabs>
          <w:tab w:val="left" w:pos="993"/>
          <w:tab w:val="left" w:pos="1134"/>
        </w:tabs>
        <w:ind w:left="0" w:firstLine="709"/>
        <w:jc w:val="both"/>
        <w:rPr>
          <w:sz w:val="28"/>
          <w:szCs w:val="28"/>
        </w:rPr>
      </w:pPr>
      <w:r w:rsidRPr="003C23E8">
        <w:rPr>
          <w:sz w:val="28"/>
          <w:szCs w:val="28"/>
        </w:rPr>
        <w:t>Опубликовать настоящий приказ в официальном печатном издании Губернатора и Правительства Камчатского края «Официальные ведомости».</w:t>
      </w:r>
    </w:p>
    <w:p w:rsidR="00B90ED7" w:rsidRPr="003C23E8" w:rsidRDefault="00B90ED7" w:rsidP="00B90ED7">
      <w:pPr>
        <w:pStyle w:val="aa"/>
        <w:numPr>
          <w:ilvl w:val="0"/>
          <w:numId w:val="9"/>
        </w:numPr>
        <w:tabs>
          <w:tab w:val="left" w:pos="1134"/>
        </w:tabs>
        <w:ind w:left="0" w:firstLine="709"/>
        <w:jc w:val="both"/>
        <w:rPr>
          <w:sz w:val="28"/>
          <w:szCs w:val="28"/>
        </w:rPr>
      </w:pPr>
      <w:r w:rsidRPr="003C23E8">
        <w:rPr>
          <w:sz w:val="28"/>
          <w:szCs w:val="28"/>
        </w:rPr>
        <w:t xml:space="preserve">Настоящий приказ вступает в силу через 10 дней после дня его официального опубликования. </w:t>
      </w:r>
    </w:p>
    <w:p w:rsidR="00B90ED7" w:rsidRPr="003C23E8" w:rsidRDefault="00B90ED7" w:rsidP="00B90ED7">
      <w:pPr>
        <w:pStyle w:val="aa"/>
        <w:tabs>
          <w:tab w:val="left" w:pos="993"/>
        </w:tabs>
        <w:ind w:left="851"/>
        <w:jc w:val="both"/>
      </w:pPr>
    </w:p>
    <w:p w:rsidR="00B90ED7" w:rsidRPr="003C23E8" w:rsidRDefault="00B90ED7" w:rsidP="00B90ED7">
      <w:pPr>
        <w:tabs>
          <w:tab w:val="left" w:pos="1603"/>
        </w:tabs>
        <w:ind w:firstLine="851"/>
        <w:jc w:val="both"/>
        <w:rPr>
          <w:sz w:val="28"/>
          <w:szCs w:val="28"/>
        </w:rPr>
      </w:pPr>
      <w:r w:rsidRPr="003C23E8">
        <w:rPr>
          <w:sz w:val="28"/>
          <w:szCs w:val="28"/>
        </w:rPr>
        <w:tab/>
      </w:r>
    </w:p>
    <w:p w:rsidR="00EF0F0A" w:rsidRPr="003C23E8" w:rsidRDefault="00EF0F0A" w:rsidP="00B90ED7">
      <w:pPr>
        <w:tabs>
          <w:tab w:val="left" w:pos="1603"/>
        </w:tabs>
        <w:ind w:firstLine="851"/>
        <w:jc w:val="both"/>
        <w:rPr>
          <w:sz w:val="28"/>
          <w:szCs w:val="28"/>
        </w:rPr>
      </w:pPr>
    </w:p>
    <w:p w:rsidR="00BC46AD" w:rsidRPr="003C23E8" w:rsidRDefault="00B90ED7" w:rsidP="00B90ED7">
      <w:pPr>
        <w:tabs>
          <w:tab w:val="left" w:pos="7230"/>
        </w:tabs>
        <w:jc w:val="both"/>
        <w:rPr>
          <w:sz w:val="28"/>
          <w:szCs w:val="28"/>
        </w:rPr>
      </w:pPr>
      <w:r w:rsidRPr="003C23E8">
        <w:rPr>
          <w:sz w:val="28"/>
          <w:szCs w:val="28"/>
        </w:rPr>
        <w:t xml:space="preserve">Руководитель                                                                                       </w:t>
      </w:r>
      <w:r w:rsidR="00BC46AD" w:rsidRPr="003C23E8">
        <w:rPr>
          <w:sz w:val="28"/>
          <w:szCs w:val="28"/>
        </w:rPr>
        <w:t>О.В. Герасимова</w:t>
      </w:r>
    </w:p>
    <w:p w:rsidR="00BC46AD" w:rsidRPr="003C23E8" w:rsidRDefault="00BC46AD" w:rsidP="00B90ED7">
      <w:pPr>
        <w:tabs>
          <w:tab w:val="left" w:pos="7230"/>
        </w:tabs>
        <w:jc w:val="both"/>
        <w:rPr>
          <w:sz w:val="28"/>
          <w:szCs w:val="28"/>
        </w:rPr>
      </w:pPr>
    </w:p>
    <w:p w:rsidR="00BC46AD" w:rsidRPr="003C23E8" w:rsidRDefault="00BC46AD" w:rsidP="00B90ED7">
      <w:pPr>
        <w:tabs>
          <w:tab w:val="left" w:pos="7230"/>
        </w:tabs>
        <w:jc w:val="both"/>
        <w:rPr>
          <w:sz w:val="28"/>
          <w:szCs w:val="28"/>
        </w:rPr>
        <w:sectPr w:rsidR="00BC46AD" w:rsidRPr="003C23E8" w:rsidSect="00BC46AD">
          <w:pgSz w:w="11906" w:h="16838"/>
          <w:pgMar w:top="993" w:right="567" w:bottom="709" w:left="1701" w:header="709" w:footer="709" w:gutter="0"/>
          <w:cols w:space="708"/>
          <w:docGrid w:linePitch="360"/>
        </w:sectPr>
      </w:pPr>
    </w:p>
    <w:p w:rsidR="00DA4760" w:rsidRPr="003C23E8" w:rsidRDefault="00DA4760" w:rsidP="00DA4760">
      <w:pPr>
        <w:spacing w:after="200"/>
        <w:ind w:left="5103"/>
        <w:jc w:val="both"/>
        <w:rPr>
          <w:szCs w:val="28"/>
        </w:rPr>
      </w:pPr>
      <w:r w:rsidRPr="003C23E8">
        <w:rPr>
          <w:szCs w:val="28"/>
        </w:rPr>
        <w:lastRenderedPageBreak/>
        <w:t>Приложение к приказу Агентства инвестиций и предпринимательства Камчатского края от ____________ № ____</w:t>
      </w:r>
    </w:p>
    <w:p w:rsidR="00B90ED7" w:rsidRPr="003C23E8" w:rsidRDefault="00DA4760" w:rsidP="007917AF">
      <w:pPr>
        <w:spacing w:after="200" w:line="276" w:lineRule="auto"/>
        <w:ind w:left="5103"/>
        <w:jc w:val="both"/>
        <w:rPr>
          <w:szCs w:val="28"/>
        </w:rPr>
      </w:pPr>
      <w:r w:rsidRPr="003C23E8">
        <w:rPr>
          <w:szCs w:val="28"/>
        </w:rPr>
        <w:t>«</w:t>
      </w:r>
      <w:r w:rsidR="00B90ED7" w:rsidRPr="003C23E8">
        <w:rPr>
          <w:szCs w:val="28"/>
        </w:rPr>
        <w:t xml:space="preserve">Приложение к приказу Агентства инвестиций и предпринимательства Камчатского края от </w:t>
      </w:r>
      <w:r w:rsidR="00BC46AD" w:rsidRPr="003C23E8">
        <w:rPr>
          <w:szCs w:val="28"/>
        </w:rPr>
        <w:t>05.07.2017</w:t>
      </w:r>
      <w:r w:rsidR="00B90ED7" w:rsidRPr="003C23E8">
        <w:rPr>
          <w:szCs w:val="28"/>
        </w:rPr>
        <w:t xml:space="preserve"> № </w:t>
      </w:r>
      <w:r w:rsidR="006E04D5" w:rsidRPr="003C23E8">
        <w:rPr>
          <w:szCs w:val="28"/>
        </w:rPr>
        <w:t>71</w:t>
      </w:r>
      <w:r w:rsidR="00B90ED7" w:rsidRPr="003C23E8">
        <w:rPr>
          <w:szCs w:val="28"/>
        </w:rPr>
        <w:t>-п</w:t>
      </w:r>
    </w:p>
    <w:p w:rsidR="00B90ED7" w:rsidRPr="003C23E8" w:rsidRDefault="00B90ED7" w:rsidP="00A44D8B">
      <w:pPr>
        <w:pStyle w:val="1"/>
        <w:spacing w:before="0" w:after="0"/>
        <w:rPr>
          <w:rFonts w:ascii="Times New Roman" w:hAnsi="Times New Roman"/>
          <w:b w:val="0"/>
          <w:color w:val="auto"/>
          <w:sz w:val="28"/>
          <w:szCs w:val="28"/>
          <w:lang w:val="ru-RU"/>
        </w:rPr>
      </w:pPr>
    </w:p>
    <w:p w:rsidR="00B90ED7" w:rsidRPr="003C23E8" w:rsidRDefault="00B90ED7" w:rsidP="00A44D8B">
      <w:pPr>
        <w:pStyle w:val="1"/>
        <w:spacing w:before="0" w:after="0"/>
        <w:rPr>
          <w:rFonts w:ascii="Times New Roman" w:hAnsi="Times New Roman"/>
          <w:b w:val="0"/>
          <w:color w:val="auto"/>
          <w:sz w:val="28"/>
          <w:szCs w:val="28"/>
        </w:rPr>
      </w:pPr>
    </w:p>
    <w:p w:rsidR="006E04D5" w:rsidRPr="003C23E8" w:rsidRDefault="006E04D5" w:rsidP="006E04D5">
      <w:pPr>
        <w:pStyle w:val="1"/>
        <w:spacing w:before="0" w:after="0"/>
        <w:rPr>
          <w:rFonts w:ascii="Times New Roman" w:hAnsi="Times New Roman"/>
          <w:b w:val="0"/>
          <w:color w:val="auto"/>
          <w:sz w:val="28"/>
          <w:szCs w:val="28"/>
        </w:rPr>
      </w:pPr>
      <w:r w:rsidRPr="003C23E8">
        <w:rPr>
          <w:rFonts w:ascii="Times New Roman" w:hAnsi="Times New Roman"/>
          <w:b w:val="0"/>
          <w:color w:val="auto"/>
          <w:sz w:val="28"/>
          <w:szCs w:val="28"/>
        </w:rPr>
        <w:t>Порядок</w:t>
      </w:r>
      <w:r w:rsidRPr="003C23E8">
        <w:rPr>
          <w:rFonts w:ascii="Times New Roman" w:hAnsi="Times New Roman"/>
          <w:b w:val="0"/>
          <w:color w:val="auto"/>
          <w:sz w:val="28"/>
          <w:szCs w:val="28"/>
        </w:rPr>
        <w:br/>
        <w:t>предоставления субсидий субъектам малого и среднего предпринимательства, осуществляющим деятельность в области сбора и переработки дикоросов</w:t>
      </w:r>
    </w:p>
    <w:p w:rsidR="006E04D5" w:rsidRPr="003C23E8" w:rsidRDefault="006E04D5" w:rsidP="006E04D5">
      <w:pPr>
        <w:rPr>
          <w:sz w:val="28"/>
          <w:szCs w:val="28"/>
        </w:rPr>
      </w:pPr>
    </w:p>
    <w:p w:rsidR="006E04D5" w:rsidRPr="003C23E8" w:rsidRDefault="006E04D5" w:rsidP="006E04D5">
      <w:pPr>
        <w:ind w:firstLine="709"/>
        <w:jc w:val="both"/>
        <w:rPr>
          <w:sz w:val="28"/>
          <w:szCs w:val="28"/>
        </w:rPr>
      </w:pPr>
      <w:r w:rsidRPr="003C23E8">
        <w:rPr>
          <w:sz w:val="28"/>
          <w:szCs w:val="28"/>
        </w:rPr>
        <w:t>1. Настоящий Порядок предоставления субсидий субъектам малого и среднего предпринимательства, осуществляющим деятельность в области сбора и переработки дикоросов (далее – Порядок) регламентирует предоставление субсидий субъектам малого и среднего предпринимательства (далее – СМСП) на осуществление деятельности в области сбора и переработки дикоросов (далее – субсидии).</w:t>
      </w:r>
    </w:p>
    <w:p w:rsidR="00DA4760" w:rsidRPr="003C23E8" w:rsidRDefault="00DA4760" w:rsidP="00DA4760">
      <w:pPr>
        <w:ind w:firstLine="709"/>
        <w:jc w:val="both"/>
        <w:rPr>
          <w:sz w:val="28"/>
          <w:szCs w:val="28"/>
        </w:rPr>
      </w:pPr>
      <w:r w:rsidRPr="003C23E8">
        <w:rPr>
          <w:sz w:val="28"/>
          <w:szCs w:val="28"/>
        </w:rPr>
        <w:t xml:space="preserve">Субсидии предоставляются </w:t>
      </w:r>
      <w:r w:rsidRPr="003C23E8">
        <w:rPr>
          <w:color w:val="000000" w:themeColor="text1"/>
          <w:sz w:val="28"/>
          <w:szCs w:val="28"/>
        </w:rPr>
        <w:t xml:space="preserve">из краевого бюджета Агентством инвестиций и предпринимательства Камчатского края (далее - Агентство) в соответствии со сводной бюджетной росписью краевого бюджета в пределах лимитов бюджетных обязательств, доведенных Агентству на очередной финансовый год в рамках </w:t>
      </w:r>
      <w:r w:rsidRPr="003C23E8">
        <w:rPr>
          <w:sz w:val="28"/>
          <w:szCs w:val="28"/>
        </w:rPr>
        <w:t>подпрограммы 2 «Развитие субъектов малого и среднего предпринимательства» государственной программы Камчатского края «Развитие экономики и внешнеэкономической деятельности в Камчатском крае», утвержденной постановлением Правительства Камчатского края от 29.11.2013 № 521-П.</w:t>
      </w:r>
    </w:p>
    <w:p w:rsidR="006E04D5" w:rsidRPr="003C23E8" w:rsidRDefault="006E04D5" w:rsidP="006E04D5">
      <w:pPr>
        <w:ind w:firstLine="709"/>
        <w:jc w:val="both"/>
        <w:rPr>
          <w:sz w:val="28"/>
          <w:szCs w:val="28"/>
        </w:rPr>
      </w:pPr>
      <w:r w:rsidRPr="003C23E8">
        <w:rPr>
          <w:sz w:val="28"/>
          <w:szCs w:val="28"/>
        </w:rPr>
        <w:t>2. Субсидии предоставляются СМСП на осуществление деятельности в области сбора и переработки дикоросов (дикорастущих плодов, ягод, орехов, грибов, семян, березового сока, лекарственных трав и подобных ресурсов, не являющихся культивируемыми).</w:t>
      </w:r>
    </w:p>
    <w:p w:rsidR="006E04D5" w:rsidRPr="003C23E8" w:rsidRDefault="006E04D5" w:rsidP="006E04D5">
      <w:pPr>
        <w:ind w:firstLine="709"/>
        <w:jc w:val="both"/>
        <w:rPr>
          <w:sz w:val="28"/>
          <w:szCs w:val="28"/>
        </w:rPr>
      </w:pPr>
      <w:bookmarkStart w:id="0" w:name="sub_7003"/>
      <w:r w:rsidRPr="003C23E8">
        <w:rPr>
          <w:sz w:val="28"/>
          <w:szCs w:val="28"/>
        </w:rPr>
        <w:t xml:space="preserve">3. </w:t>
      </w:r>
      <w:bookmarkEnd w:id="0"/>
      <w:r w:rsidRPr="003C23E8">
        <w:rPr>
          <w:sz w:val="28"/>
          <w:szCs w:val="28"/>
        </w:rPr>
        <w:t xml:space="preserve">Субсидии предоставляются СМСП в размере, указанном в заявлении СМСП, но не более 500 тыс. рублей на одного СМСП или в пределах </w:t>
      </w:r>
      <w:proofErr w:type="gramStart"/>
      <w:r w:rsidRPr="003C23E8">
        <w:rPr>
          <w:sz w:val="28"/>
          <w:szCs w:val="28"/>
        </w:rPr>
        <w:t>суммы остатка</w:t>
      </w:r>
      <w:proofErr w:type="gramEnd"/>
      <w:r w:rsidRPr="003C23E8">
        <w:rPr>
          <w:sz w:val="28"/>
          <w:szCs w:val="28"/>
        </w:rPr>
        <w:t xml:space="preserve"> выделенных из краевого бюджета лимитов денежных средств на дату принятия решения о предоставлении субсидии. СМСП может обратиться за предоставлением субсидии повторно после окончания срока действия договора о предоставлении субсидии.</w:t>
      </w:r>
    </w:p>
    <w:p w:rsidR="006E04D5" w:rsidRPr="003C23E8" w:rsidRDefault="006E04D5" w:rsidP="006E04D5">
      <w:pPr>
        <w:pStyle w:val="a4"/>
        <w:spacing w:after="0"/>
        <w:ind w:left="0" w:firstLine="709"/>
        <w:jc w:val="both"/>
        <w:rPr>
          <w:sz w:val="28"/>
          <w:szCs w:val="28"/>
        </w:rPr>
      </w:pPr>
      <w:r w:rsidRPr="003C23E8">
        <w:rPr>
          <w:sz w:val="28"/>
          <w:szCs w:val="28"/>
          <w:lang w:val="ru-RU"/>
        </w:rPr>
        <w:t>4</w:t>
      </w:r>
      <w:r w:rsidRPr="003C23E8">
        <w:rPr>
          <w:sz w:val="28"/>
          <w:szCs w:val="28"/>
        </w:rPr>
        <w:t>. Субсидии предоставляются СМСП на финансирование затрат, связанных с приобретением оборудования, комплектующих к нему, грузовых транспортных средств, материалов, инвентаря.</w:t>
      </w:r>
    </w:p>
    <w:p w:rsidR="006E04D5" w:rsidRPr="003C23E8" w:rsidRDefault="006E04D5" w:rsidP="006E04D5">
      <w:pPr>
        <w:pStyle w:val="a4"/>
        <w:spacing w:after="0"/>
        <w:ind w:left="0" w:firstLine="709"/>
        <w:jc w:val="both"/>
        <w:rPr>
          <w:sz w:val="28"/>
          <w:szCs w:val="28"/>
        </w:rPr>
      </w:pPr>
      <w:r w:rsidRPr="003C23E8">
        <w:rPr>
          <w:sz w:val="28"/>
          <w:szCs w:val="28"/>
          <w:lang w:val="ru-RU"/>
        </w:rPr>
        <w:t>5</w:t>
      </w:r>
      <w:r w:rsidRPr="003C23E8">
        <w:rPr>
          <w:sz w:val="28"/>
          <w:szCs w:val="28"/>
        </w:rPr>
        <w:t xml:space="preserve">. </w:t>
      </w:r>
      <w:r w:rsidRPr="003C23E8">
        <w:rPr>
          <w:sz w:val="28"/>
          <w:szCs w:val="28"/>
          <w:lang w:val="ru-RU"/>
        </w:rPr>
        <w:t>СМСП на дату обращения за предоставлением субсидии должен соответствовать следующим условиям</w:t>
      </w:r>
      <w:r w:rsidRPr="003C23E8">
        <w:rPr>
          <w:sz w:val="28"/>
          <w:szCs w:val="28"/>
        </w:rPr>
        <w:t>:</w:t>
      </w:r>
    </w:p>
    <w:p w:rsidR="006E04D5" w:rsidRPr="003C23E8" w:rsidRDefault="006E04D5" w:rsidP="006E04D5">
      <w:pPr>
        <w:pStyle w:val="a4"/>
        <w:spacing w:after="0"/>
        <w:ind w:left="0" w:firstLine="709"/>
        <w:jc w:val="both"/>
        <w:rPr>
          <w:sz w:val="28"/>
          <w:szCs w:val="28"/>
        </w:rPr>
      </w:pPr>
      <w:r w:rsidRPr="003C23E8">
        <w:rPr>
          <w:sz w:val="28"/>
          <w:szCs w:val="28"/>
        </w:rPr>
        <w:lastRenderedPageBreak/>
        <w:t xml:space="preserve">1) заявитель является СМСП в соответствии с </w:t>
      </w:r>
      <w:r w:rsidRPr="003C23E8">
        <w:rPr>
          <w:bCs/>
          <w:sz w:val="28"/>
          <w:szCs w:val="28"/>
        </w:rPr>
        <w:t>Федеральным законом от 24.07.2007 № 209-ФЗ «О развитии малого и среднего предпринимательства в Российской Федерации»;</w:t>
      </w:r>
    </w:p>
    <w:p w:rsidR="006E04D5" w:rsidRPr="003C23E8" w:rsidRDefault="006E04D5" w:rsidP="006E04D5">
      <w:pPr>
        <w:pStyle w:val="a4"/>
        <w:spacing w:after="0"/>
        <w:ind w:left="0" w:firstLine="709"/>
        <w:jc w:val="both"/>
        <w:rPr>
          <w:sz w:val="28"/>
          <w:szCs w:val="28"/>
        </w:rPr>
      </w:pPr>
      <w:r w:rsidRPr="003C23E8">
        <w:rPr>
          <w:sz w:val="28"/>
          <w:szCs w:val="28"/>
        </w:rPr>
        <w:t>2) СМСП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6E04D5" w:rsidRPr="003C23E8" w:rsidRDefault="006E04D5" w:rsidP="006E04D5">
      <w:pPr>
        <w:pStyle w:val="a4"/>
        <w:spacing w:after="0"/>
        <w:ind w:left="0" w:firstLine="709"/>
        <w:jc w:val="both"/>
        <w:rPr>
          <w:sz w:val="28"/>
          <w:szCs w:val="28"/>
        </w:rPr>
      </w:pPr>
      <w:r w:rsidRPr="003C23E8">
        <w:rPr>
          <w:sz w:val="28"/>
          <w:szCs w:val="28"/>
        </w:rPr>
        <w:t>3) СМСП не является участником соглашений о разделе продукции;</w:t>
      </w:r>
    </w:p>
    <w:p w:rsidR="006E04D5" w:rsidRPr="003C23E8" w:rsidRDefault="006E04D5" w:rsidP="006E04D5">
      <w:pPr>
        <w:pStyle w:val="a4"/>
        <w:spacing w:after="0"/>
        <w:ind w:left="0" w:firstLine="709"/>
        <w:jc w:val="both"/>
        <w:rPr>
          <w:sz w:val="28"/>
          <w:szCs w:val="28"/>
        </w:rPr>
      </w:pPr>
      <w:r w:rsidRPr="003C23E8">
        <w:rPr>
          <w:sz w:val="28"/>
          <w:szCs w:val="28"/>
        </w:rPr>
        <w:t>4) СМСП не осуществляет предпринимательскую деятельность в сфере игорного бизнеса;</w:t>
      </w:r>
    </w:p>
    <w:p w:rsidR="006E04D5" w:rsidRPr="003C23E8" w:rsidRDefault="006E04D5" w:rsidP="006E04D5">
      <w:pPr>
        <w:pStyle w:val="a4"/>
        <w:spacing w:after="0"/>
        <w:ind w:left="0" w:firstLine="709"/>
        <w:jc w:val="both"/>
        <w:rPr>
          <w:sz w:val="28"/>
          <w:szCs w:val="28"/>
        </w:rPr>
      </w:pPr>
      <w:r w:rsidRPr="003C23E8">
        <w:rPr>
          <w:sz w:val="28"/>
          <w:szCs w:val="28"/>
        </w:rPr>
        <w:t xml:space="preserve">5) СМСП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w:t>
      </w:r>
      <w:r w:rsidRPr="003C23E8">
        <w:rPr>
          <w:sz w:val="28"/>
          <w:szCs w:val="28"/>
          <w:lang w:val="ru-RU"/>
        </w:rPr>
        <w:t>(</w:t>
      </w:r>
      <w:r w:rsidRPr="003C23E8">
        <w:rPr>
          <w:sz w:val="28"/>
          <w:szCs w:val="28"/>
        </w:rPr>
        <w:t>за исключением случаев, предусмотренных международными договорами Российской Федерации</w:t>
      </w:r>
      <w:r w:rsidRPr="003C23E8">
        <w:rPr>
          <w:sz w:val="28"/>
          <w:szCs w:val="28"/>
          <w:lang w:val="ru-RU"/>
        </w:rPr>
        <w:t>)</w:t>
      </w:r>
      <w:r w:rsidRPr="003C23E8">
        <w:rPr>
          <w:sz w:val="28"/>
          <w:szCs w:val="28"/>
        </w:rPr>
        <w:t>;</w:t>
      </w:r>
    </w:p>
    <w:p w:rsidR="006E04D5" w:rsidRPr="003C23E8" w:rsidRDefault="006E04D5" w:rsidP="006E04D5">
      <w:pPr>
        <w:pStyle w:val="a4"/>
        <w:spacing w:after="0"/>
        <w:ind w:left="0" w:firstLine="709"/>
        <w:jc w:val="both"/>
        <w:rPr>
          <w:sz w:val="28"/>
          <w:szCs w:val="28"/>
        </w:rPr>
      </w:pPr>
      <w:r w:rsidRPr="003C23E8">
        <w:rPr>
          <w:sz w:val="28"/>
          <w:szCs w:val="28"/>
        </w:rPr>
        <w:t>6) СМСП не осуществляет производство и</w:t>
      </w:r>
      <w:r w:rsidRPr="003C23E8">
        <w:rPr>
          <w:sz w:val="28"/>
          <w:szCs w:val="28"/>
          <w:lang w:val="ru-RU"/>
        </w:rPr>
        <w:t xml:space="preserve"> (или)</w:t>
      </w:r>
      <w:r w:rsidRPr="003C23E8">
        <w:rPr>
          <w:sz w:val="28"/>
          <w:szCs w:val="28"/>
        </w:rPr>
        <w:t xml:space="preserve"> реализацию подакцизных товаров, а также добычу и </w:t>
      </w:r>
      <w:r w:rsidRPr="003C23E8">
        <w:rPr>
          <w:sz w:val="28"/>
          <w:szCs w:val="28"/>
          <w:lang w:val="ru-RU"/>
        </w:rPr>
        <w:t xml:space="preserve">(или) </w:t>
      </w:r>
      <w:r w:rsidRPr="003C23E8">
        <w:rPr>
          <w:sz w:val="28"/>
          <w:szCs w:val="28"/>
        </w:rPr>
        <w:t xml:space="preserve">реализацию полезных ископаемых </w:t>
      </w:r>
      <w:r w:rsidRPr="003C23E8">
        <w:rPr>
          <w:sz w:val="28"/>
          <w:szCs w:val="28"/>
          <w:lang w:val="ru-RU"/>
        </w:rPr>
        <w:t>(</w:t>
      </w:r>
      <w:r w:rsidRPr="003C23E8">
        <w:rPr>
          <w:sz w:val="28"/>
          <w:szCs w:val="28"/>
        </w:rPr>
        <w:t>за исключением общераспространенных полезных ископаемых</w:t>
      </w:r>
      <w:r w:rsidRPr="003C23E8">
        <w:rPr>
          <w:sz w:val="28"/>
          <w:szCs w:val="28"/>
          <w:lang w:val="ru-RU"/>
        </w:rPr>
        <w:t>)</w:t>
      </w:r>
      <w:r w:rsidRPr="003C23E8">
        <w:rPr>
          <w:sz w:val="28"/>
          <w:szCs w:val="28"/>
        </w:rPr>
        <w:t>;</w:t>
      </w:r>
    </w:p>
    <w:p w:rsidR="006E04D5" w:rsidRPr="003C23E8" w:rsidRDefault="006E04D5" w:rsidP="006E04D5">
      <w:pPr>
        <w:pStyle w:val="a4"/>
        <w:widowControl w:val="0"/>
        <w:numPr>
          <w:ilvl w:val="0"/>
          <w:numId w:val="1"/>
        </w:numPr>
        <w:tabs>
          <w:tab w:val="left" w:pos="993"/>
        </w:tabs>
        <w:autoSpaceDE w:val="0"/>
        <w:autoSpaceDN w:val="0"/>
        <w:adjustRightInd w:val="0"/>
        <w:spacing w:after="0"/>
        <w:ind w:left="0" w:firstLine="709"/>
        <w:jc w:val="both"/>
        <w:rPr>
          <w:sz w:val="28"/>
          <w:szCs w:val="28"/>
        </w:rPr>
      </w:pPr>
      <w:r w:rsidRPr="003C23E8">
        <w:rPr>
          <w:sz w:val="28"/>
          <w:szCs w:val="28"/>
        </w:rPr>
        <w:t xml:space="preserve">СМСП </w:t>
      </w:r>
      <w:r w:rsidRPr="003C23E8">
        <w:rPr>
          <w:rFonts w:eastAsiaTheme="minorHAnsi"/>
          <w:sz w:val="28"/>
          <w:szCs w:val="28"/>
          <w:lang w:eastAsia="en-US"/>
        </w:rPr>
        <w:t>- юридическое лицо не должно находиться в процессе реорганизации, ликвидации, банкротства, а СМСП - индивидуальный предприниматель не должен прекратить деятельность в качестве индивидуального предпринимателя</w:t>
      </w:r>
      <w:r w:rsidRPr="003C23E8">
        <w:rPr>
          <w:sz w:val="28"/>
          <w:szCs w:val="28"/>
        </w:rPr>
        <w:t>;</w:t>
      </w:r>
    </w:p>
    <w:p w:rsidR="006E04D5" w:rsidRPr="003C23E8" w:rsidRDefault="006E04D5" w:rsidP="006E04D5">
      <w:pPr>
        <w:pStyle w:val="a4"/>
        <w:spacing w:after="0"/>
        <w:ind w:left="0" w:firstLine="709"/>
        <w:jc w:val="both"/>
        <w:rPr>
          <w:sz w:val="28"/>
          <w:szCs w:val="28"/>
        </w:rPr>
      </w:pPr>
      <w:r w:rsidRPr="003C23E8">
        <w:rPr>
          <w:sz w:val="28"/>
          <w:szCs w:val="28"/>
        </w:rPr>
        <w:t>8) СМСП состоит на налоговом учете на территории Камчатского края и осуществляет предпринимательскую деятельность на территории Камчатского края;</w:t>
      </w:r>
    </w:p>
    <w:p w:rsidR="006E04D5" w:rsidRPr="003C23E8" w:rsidRDefault="006E04D5" w:rsidP="006E04D5">
      <w:pPr>
        <w:pStyle w:val="a4"/>
        <w:spacing w:after="0"/>
        <w:ind w:left="0" w:firstLine="709"/>
        <w:jc w:val="both"/>
        <w:rPr>
          <w:sz w:val="28"/>
          <w:szCs w:val="28"/>
        </w:rPr>
      </w:pPr>
      <w:r w:rsidRPr="003C23E8">
        <w:rPr>
          <w:sz w:val="28"/>
          <w:szCs w:val="28"/>
        </w:rPr>
        <w:t>9) наличие в выписке из Единого государственного реестра индивидуальных предпринимателей или юридических лиц вида(</w:t>
      </w:r>
      <w:proofErr w:type="spellStart"/>
      <w:r w:rsidRPr="003C23E8">
        <w:rPr>
          <w:sz w:val="28"/>
          <w:szCs w:val="28"/>
        </w:rPr>
        <w:t>ов</w:t>
      </w:r>
      <w:proofErr w:type="spellEnd"/>
      <w:r w:rsidRPr="003C23E8">
        <w:rPr>
          <w:sz w:val="28"/>
          <w:szCs w:val="28"/>
        </w:rPr>
        <w:t>) деятельности, соответствующего(их) осуществляемому(</w:t>
      </w:r>
      <w:proofErr w:type="spellStart"/>
      <w:r w:rsidRPr="003C23E8">
        <w:rPr>
          <w:sz w:val="28"/>
          <w:szCs w:val="28"/>
        </w:rPr>
        <w:t>ым</w:t>
      </w:r>
      <w:proofErr w:type="spellEnd"/>
      <w:r w:rsidRPr="003C23E8">
        <w:rPr>
          <w:sz w:val="28"/>
          <w:szCs w:val="28"/>
        </w:rPr>
        <w:t>) СМСП виду(</w:t>
      </w:r>
      <w:proofErr w:type="spellStart"/>
      <w:r w:rsidRPr="003C23E8">
        <w:rPr>
          <w:sz w:val="28"/>
          <w:szCs w:val="28"/>
        </w:rPr>
        <w:t>ам</w:t>
      </w:r>
      <w:proofErr w:type="spellEnd"/>
      <w:r w:rsidRPr="003C23E8">
        <w:rPr>
          <w:sz w:val="28"/>
          <w:szCs w:val="28"/>
        </w:rPr>
        <w:t>) предпринимательской деятельности и цели(ям) использования приобретаемого за счет средств субсидии имущества;</w:t>
      </w:r>
    </w:p>
    <w:p w:rsidR="006E04D5" w:rsidRPr="003C23E8" w:rsidRDefault="006E04D5" w:rsidP="006E04D5">
      <w:pPr>
        <w:ind w:firstLine="709"/>
        <w:jc w:val="both"/>
        <w:rPr>
          <w:sz w:val="28"/>
          <w:szCs w:val="28"/>
        </w:rPr>
      </w:pPr>
      <w:r w:rsidRPr="003C23E8">
        <w:rPr>
          <w:sz w:val="28"/>
          <w:szCs w:val="28"/>
        </w:rPr>
        <w:t>10) отсутствие у СМСП:</w:t>
      </w:r>
    </w:p>
    <w:p w:rsidR="006E04D5" w:rsidRPr="003C23E8" w:rsidRDefault="006E04D5" w:rsidP="006E04D5">
      <w:pPr>
        <w:ind w:firstLine="709"/>
        <w:jc w:val="both"/>
        <w:rPr>
          <w:sz w:val="28"/>
          <w:szCs w:val="28"/>
        </w:rPr>
      </w:pPr>
      <w:r w:rsidRPr="003C23E8">
        <w:rPr>
          <w:sz w:val="28"/>
          <w:szCs w:val="28"/>
        </w:rPr>
        <w:t>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E04D5" w:rsidRPr="003C23E8" w:rsidRDefault="006E04D5" w:rsidP="006E04D5">
      <w:pPr>
        <w:ind w:firstLine="709"/>
        <w:jc w:val="both"/>
        <w:rPr>
          <w:color w:val="000000" w:themeColor="text1"/>
          <w:sz w:val="28"/>
          <w:szCs w:val="28"/>
        </w:rPr>
      </w:pPr>
      <w:r w:rsidRPr="003C23E8">
        <w:rPr>
          <w:color w:val="000000" w:themeColor="text1"/>
          <w:sz w:val="28"/>
          <w:szCs w:val="28"/>
        </w:rPr>
        <w:t>б) просроченной задолженности по выплате заработной платы (при наличии работников);</w:t>
      </w:r>
    </w:p>
    <w:p w:rsidR="006E04D5" w:rsidRPr="003C23E8" w:rsidRDefault="006E04D5" w:rsidP="006E04D5">
      <w:pPr>
        <w:pStyle w:val="a4"/>
        <w:spacing w:after="0"/>
        <w:ind w:left="0" w:firstLine="709"/>
        <w:jc w:val="both"/>
        <w:rPr>
          <w:sz w:val="28"/>
          <w:szCs w:val="28"/>
        </w:rPr>
      </w:pPr>
      <w:bookmarkStart w:id="1" w:name="sub_10054"/>
      <w:r w:rsidRPr="003C23E8">
        <w:rPr>
          <w:sz w:val="28"/>
          <w:szCs w:val="28"/>
        </w:rPr>
        <w:t>11) сохранение общего количества рабочих мест у СМСП на период действия договора о предоставлении субсидии (при наличии рабочих мест);</w:t>
      </w:r>
    </w:p>
    <w:p w:rsidR="006E04D5" w:rsidRPr="003C23E8" w:rsidRDefault="006E04D5" w:rsidP="006E04D5">
      <w:pPr>
        <w:pStyle w:val="a4"/>
        <w:spacing w:after="0"/>
        <w:ind w:left="0" w:firstLine="709"/>
        <w:jc w:val="both"/>
        <w:rPr>
          <w:sz w:val="28"/>
          <w:szCs w:val="28"/>
        </w:rPr>
      </w:pPr>
      <w:r w:rsidRPr="003C23E8">
        <w:rPr>
          <w:sz w:val="28"/>
          <w:szCs w:val="28"/>
        </w:rPr>
        <w:t xml:space="preserve">12) использование СМСП собственных средств в размере не менее 5% от суммы субсидии на цели, указанные в части </w:t>
      </w:r>
      <w:r w:rsidRPr="003C23E8">
        <w:rPr>
          <w:sz w:val="28"/>
          <w:szCs w:val="28"/>
          <w:lang w:val="ru-RU"/>
        </w:rPr>
        <w:t>4</w:t>
      </w:r>
      <w:r w:rsidRPr="003C23E8">
        <w:rPr>
          <w:sz w:val="28"/>
          <w:szCs w:val="28"/>
        </w:rPr>
        <w:t xml:space="preserve"> настоящего Порядка (в качестве подтверждения использования СМСП собственных средств не принимаются расходы, произведенные по сделкам с физическими лицами, не зарегистрированными в качестве индивидуальных предпринимателей, за исключением сделок по приобретению грузовых транспортных средств, а также расходы, произведенные до даты государственной регистрации СМСП);</w:t>
      </w:r>
    </w:p>
    <w:p w:rsidR="006E04D5" w:rsidRPr="003C23E8" w:rsidRDefault="006E04D5" w:rsidP="006E04D5">
      <w:pPr>
        <w:pStyle w:val="a4"/>
        <w:spacing w:after="0"/>
        <w:ind w:left="0" w:firstLine="709"/>
        <w:jc w:val="both"/>
        <w:rPr>
          <w:sz w:val="28"/>
          <w:szCs w:val="28"/>
          <w:lang w:val="ru-RU"/>
        </w:rPr>
      </w:pPr>
      <w:r w:rsidRPr="003C23E8">
        <w:rPr>
          <w:sz w:val="28"/>
          <w:szCs w:val="28"/>
        </w:rPr>
        <w:t>1</w:t>
      </w:r>
      <w:r w:rsidRPr="003C23E8">
        <w:rPr>
          <w:sz w:val="28"/>
          <w:szCs w:val="28"/>
          <w:lang w:val="ru-RU"/>
        </w:rPr>
        <w:t>3</w:t>
      </w:r>
      <w:r w:rsidRPr="003C23E8">
        <w:rPr>
          <w:sz w:val="28"/>
          <w:szCs w:val="28"/>
        </w:rPr>
        <w:t xml:space="preserve">) </w:t>
      </w:r>
      <w:r w:rsidRPr="003C23E8">
        <w:rPr>
          <w:sz w:val="28"/>
          <w:szCs w:val="28"/>
          <w:lang w:val="ru-RU"/>
        </w:rPr>
        <w:t xml:space="preserve">отсутствие </w:t>
      </w:r>
      <w:r w:rsidRPr="003C23E8">
        <w:rPr>
          <w:sz w:val="28"/>
          <w:szCs w:val="28"/>
        </w:rPr>
        <w:t>в отношении СМ</w:t>
      </w:r>
      <w:r w:rsidRPr="003C23E8">
        <w:rPr>
          <w:sz w:val="28"/>
          <w:szCs w:val="28"/>
          <w:lang w:val="ru-RU"/>
        </w:rPr>
        <w:t>С</w:t>
      </w:r>
      <w:r w:rsidRPr="003C23E8">
        <w:rPr>
          <w:sz w:val="28"/>
          <w:szCs w:val="28"/>
        </w:rPr>
        <w:t xml:space="preserve">П решения об отказе в предоставлении государственной поддержки </w:t>
      </w:r>
      <w:r w:rsidRPr="003C23E8">
        <w:rPr>
          <w:sz w:val="28"/>
          <w:szCs w:val="28"/>
          <w:lang w:val="ru-RU"/>
        </w:rPr>
        <w:t xml:space="preserve">в связи с </w:t>
      </w:r>
      <w:r w:rsidRPr="003C23E8">
        <w:rPr>
          <w:sz w:val="28"/>
          <w:szCs w:val="28"/>
        </w:rPr>
        <w:t>представлени</w:t>
      </w:r>
      <w:r w:rsidRPr="003C23E8">
        <w:rPr>
          <w:sz w:val="28"/>
          <w:szCs w:val="28"/>
          <w:lang w:val="ru-RU"/>
        </w:rPr>
        <w:t>ем</w:t>
      </w:r>
      <w:r w:rsidRPr="003C23E8">
        <w:rPr>
          <w:sz w:val="28"/>
          <w:szCs w:val="28"/>
        </w:rPr>
        <w:t xml:space="preserve"> </w:t>
      </w:r>
      <w:r w:rsidRPr="003C23E8">
        <w:rPr>
          <w:sz w:val="28"/>
          <w:szCs w:val="28"/>
          <w:lang w:val="ru-RU"/>
        </w:rPr>
        <w:t xml:space="preserve">им </w:t>
      </w:r>
      <w:r w:rsidRPr="003C23E8">
        <w:rPr>
          <w:sz w:val="28"/>
          <w:szCs w:val="28"/>
        </w:rPr>
        <w:t>недостоверных документов и (или) сведений</w:t>
      </w:r>
      <w:r w:rsidRPr="003C23E8">
        <w:rPr>
          <w:sz w:val="28"/>
          <w:szCs w:val="28"/>
          <w:lang w:val="ru-RU"/>
        </w:rPr>
        <w:t xml:space="preserve">, принятого </w:t>
      </w:r>
      <w:r w:rsidRPr="003C23E8">
        <w:rPr>
          <w:sz w:val="28"/>
          <w:szCs w:val="28"/>
        </w:rPr>
        <w:t>в течение трех лет, предшествующих дате подачи заявления на предоставление субсидии и документов, прилагаемых к нему</w:t>
      </w:r>
      <w:r w:rsidRPr="003C23E8">
        <w:rPr>
          <w:sz w:val="28"/>
          <w:szCs w:val="28"/>
          <w:lang w:val="ru-RU"/>
        </w:rPr>
        <w:t>;</w:t>
      </w:r>
    </w:p>
    <w:p w:rsidR="006E04D5" w:rsidRPr="003C23E8" w:rsidRDefault="006E04D5" w:rsidP="006E04D5">
      <w:pPr>
        <w:pStyle w:val="a4"/>
        <w:spacing w:after="0"/>
        <w:ind w:left="0" w:firstLine="709"/>
        <w:jc w:val="both"/>
        <w:rPr>
          <w:sz w:val="28"/>
          <w:szCs w:val="28"/>
          <w:lang w:val="ru-RU"/>
        </w:rPr>
      </w:pPr>
      <w:r w:rsidRPr="003C23E8">
        <w:rPr>
          <w:sz w:val="28"/>
          <w:szCs w:val="28"/>
        </w:rPr>
        <w:t>1</w:t>
      </w:r>
      <w:r w:rsidRPr="003C23E8">
        <w:rPr>
          <w:sz w:val="28"/>
          <w:szCs w:val="28"/>
          <w:lang w:val="ru-RU"/>
        </w:rPr>
        <w:t>4</w:t>
      </w:r>
      <w:r w:rsidRPr="003C23E8">
        <w:rPr>
          <w:sz w:val="28"/>
          <w:szCs w:val="28"/>
        </w:rPr>
        <w:t>) представление полного перечня документов, необходимых для получения субсидии (для индивидуальных предпринимателей и глав крестьянских (фермерских) хозяйств</w:t>
      </w:r>
      <w:r w:rsidRPr="003C23E8">
        <w:rPr>
          <w:sz w:val="28"/>
          <w:szCs w:val="28"/>
          <w:lang w:val="ru-RU"/>
        </w:rPr>
        <w:t xml:space="preserve"> – </w:t>
      </w:r>
      <w:r w:rsidRPr="003C23E8">
        <w:rPr>
          <w:sz w:val="28"/>
          <w:szCs w:val="28"/>
        </w:rPr>
        <w:t>согласно приложению 1 к настоящему Порядку</w:t>
      </w:r>
      <w:r w:rsidRPr="003C23E8">
        <w:rPr>
          <w:sz w:val="28"/>
          <w:szCs w:val="28"/>
          <w:lang w:val="ru-RU"/>
        </w:rPr>
        <w:t>;</w:t>
      </w:r>
      <w:r w:rsidRPr="003C23E8">
        <w:rPr>
          <w:sz w:val="28"/>
          <w:szCs w:val="28"/>
        </w:rPr>
        <w:t xml:space="preserve"> для юридических лиц</w:t>
      </w:r>
      <w:r w:rsidRPr="003C23E8">
        <w:rPr>
          <w:sz w:val="28"/>
          <w:szCs w:val="28"/>
          <w:lang w:val="ru-RU"/>
        </w:rPr>
        <w:t xml:space="preserve"> – </w:t>
      </w:r>
      <w:r w:rsidRPr="003C23E8">
        <w:rPr>
          <w:sz w:val="28"/>
          <w:szCs w:val="28"/>
        </w:rPr>
        <w:t xml:space="preserve">согласно приложению </w:t>
      </w:r>
      <w:r w:rsidRPr="003C23E8">
        <w:rPr>
          <w:sz w:val="28"/>
          <w:szCs w:val="28"/>
          <w:lang w:val="ru-RU"/>
        </w:rPr>
        <w:t>3</w:t>
      </w:r>
      <w:r w:rsidRPr="003C23E8">
        <w:rPr>
          <w:sz w:val="28"/>
          <w:szCs w:val="28"/>
        </w:rPr>
        <w:t xml:space="preserve"> к настоящему Порядку</w:t>
      </w:r>
      <w:r w:rsidRPr="003C23E8">
        <w:rPr>
          <w:sz w:val="28"/>
          <w:szCs w:val="28"/>
          <w:lang w:val="ru-RU"/>
        </w:rPr>
        <w:t>,</w:t>
      </w:r>
      <w:r w:rsidRPr="003C23E8">
        <w:rPr>
          <w:color w:val="000000" w:themeColor="text1"/>
          <w:sz w:val="28"/>
          <w:szCs w:val="28"/>
          <w:lang w:eastAsia="ru-RU"/>
        </w:rPr>
        <w:t xml:space="preserve"> за исключением документов</w:t>
      </w:r>
      <w:r w:rsidRPr="003C23E8">
        <w:rPr>
          <w:sz w:val="28"/>
          <w:szCs w:val="28"/>
        </w:rPr>
        <w:t>)</w:t>
      </w:r>
      <w:r w:rsidRPr="003C23E8">
        <w:rPr>
          <w:sz w:val="28"/>
          <w:szCs w:val="28"/>
          <w:lang w:val="ru-RU"/>
        </w:rPr>
        <w:t>.</w:t>
      </w:r>
    </w:p>
    <w:p w:rsidR="006E04D5" w:rsidRPr="003C23E8" w:rsidRDefault="006E04D5" w:rsidP="006E04D5">
      <w:pPr>
        <w:autoSpaceDE w:val="0"/>
        <w:autoSpaceDN w:val="0"/>
        <w:adjustRightInd w:val="0"/>
        <w:ind w:firstLine="540"/>
        <w:jc w:val="both"/>
        <w:rPr>
          <w:rFonts w:eastAsiaTheme="minorHAnsi"/>
          <w:sz w:val="28"/>
          <w:szCs w:val="28"/>
          <w:lang w:eastAsia="en-US"/>
        </w:rPr>
      </w:pPr>
      <w:r w:rsidRPr="003C23E8">
        <w:rPr>
          <w:sz w:val="28"/>
          <w:szCs w:val="28"/>
        </w:rPr>
        <w:t xml:space="preserve">15) </w:t>
      </w:r>
      <w:r w:rsidRPr="003C23E8">
        <w:rPr>
          <w:rFonts w:eastAsiaTheme="minorHAnsi"/>
          <w:sz w:val="28"/>
          <w:szCs w:val="28"/>
          <w:lang w:eastAsia="en-US"/>
        </w:rPr>
        <w:t>отсутствие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иной просроченной задолженности перед бюджетом бюджетной системы Российской Федерации, из которого планируется предоставление субсидии в соответствии с правовым актом;</w:t>
      </w:r>
    </w:p>
    <w:p w:rsidR="006E04D5" w:rsidRPr="003C23E8" w:rsidRDefault="006E04D5" w:rsidP="006E04D5">
      <w:pPr>
        <w:autoSpaceDE w:val="0"/>
        <w:autoSpaceDN w:val="0"/>
        <w:adjustRightInd w:val="0"/>
        <w:ind w:firstLine="540"/>
        <w:jc w:val="both"/>
        <w:rPr>
          <w:rFonts w:eastAsiaTheme="minorHAnsi"/>
          <w:sz w:val="28"/>
          <w:szCs w:val="28"/>
          <w:lang w:eastAsia="en-US"/>
        </w:rPr>
      </w:pPr>
      <w:r w:rsidRPr="003C23E8">
        <w:rPr>
          <w:rFonts w:eastAsiaTheme="minorHAnsi"/>
          <w:sz w:val="28"/>
          <w:szCs w:val="28"/>
          <w:lang w:eastAsia="en-US"/>
        </w:rPr>
        <w:t>16) СМСП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6E04D5" w:rsidRPr="003C23E8" w:rsidRDefault="006E04D5" w:rsidP="006E04D5">
      <w:pPr>
        <w:autoSpaceDE w:val="0"/>
        <w:autoSpaceDN w:val="0"/>
        <w:adjustRightInd w:val="0"/>
        <w:ind w:firstLine="540"/>
        <w:jc w:val="both"/>
        <w:rPr>
          <w:rFonts w:eastAsiaTheme="minorHAnsi"/>
          <w:sz w:val="28"/>
          <w:szCs w:val="28"/>
          <w:lang w:eastAsia="en-US"/>
        </w:rPr>
      </w:pPr>
      <w:r w:rsidRPr="003C23E8">
        <w:rPr>
          <w:rFonts w:eastAsiaTheme="minorHAnsi"/>
          <w:sz w:val="28"/>
          <w:szCs w:val="28"/>
          <w:lang w:eastAsia="en-US"/>
        </w:rPr>
        <w:t>17) СМСП не должны получать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указанные в части 4 настоящего Порядка.</w:t>
      </w:r>
    </w:p>
    <w:p w:rsidR="006E04D5" w:rsidRPr="003C23E8" w:rsidRDefault="006E04D5" w:rsidP="006E04D5">
      <w:pPr>
        <w:pStyle w:val="a4"/>
        <w:spacing w:after="0"/>
        <w:ind w:left="0" w:firstLine="540"/>
        <w:jc w:val="both"/>
        <w:rPr>
          <w:sz w:val="28"/>
          <w:szCs w:val="28"/>
          <w:lang w:val="ru-RU"/>
        </w:rPr>
      </w:pPr>
      <w:r w:rsidRPr="003C23E8">
        <w:rPr>
          <w:rFonts w:eastAsiaTheme="minorHAnsi"/>
          <w:sz w:val="28"/>
          <w:szCs w:val="28"/>
          <w:lang w:val="ru-RU" w:eastAsia="en-US"/>
        </w:rPr>
        <w:t>18</w:t>
      </w:r>
      <w:r w:rsidRPr="003C23E8">
        <w:rPr>
          <w:rFonts w:eastAsiaTheme="minorHAnsi"/>
          <w:sz w:val="28"/>
          <w:szCs w:val="28"/>
          <w:lang w:eastAsia="en-US"/>
        </w:rPr>
        <w:t xml:space="preserve">) </w:t>
      </w:r>
      <w:r w:rsidRPr="003C23E8">
        <w:rPr>
          <w:rFonts w:eastAsiaTheme="minorHAnsi"/>
          <w:sz w:val="28"/>
          <w:lang w:eastAsia="en-US"/>
        </w:rPr>
        <w:t>СМСП - юридическому лицу запрещается приобретать иностранную валюту за счет полученных из федерального бюджета средств,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bookmarkEnd w:id="1"/>
    <w:p w:rsidR="006E04D5" w:rsidRPr="003C23E8" w:rsidRDefault="006E04D5" w:rsidP="006E04D5">
      <w:pPr>
        <w:ind w:firstLine="709"/>
        <w:jc w:val="both"/>
        <w:rPr>
          <w:sz w:val="28"/>
          <w:szCs w:val="28"/>
        </w:rPr>
      </w:pPr>
      <w:r w:rsidRPr="003C23E8">
        <w:rPr>
          <w:sz w:val="28"/>
          <w:szCs w:val="28"/>
        </w:rPr>
        <w:t xml:space="preserve">6. СМСП представляет заявление на предоставление субсидии и документы, прилагаемые к нему (далее – заявка) </w:t>
      </w:r>
      <w:r w:rsidR="00DA4760" w:rsidRPr="003C23E8">
        <w:rPr>
          <w:sz w:val="28"/>
          <w:szCs w:val="28"/>
        </w:rPr>
        <w:t xml:space="preserve">в краевое государственное автономное учреждение «Камчатский центр поддержки предпринимательства» (далее – Центр) </w:t>
      </w:r>
      <w:r w:rsidRPr="003C23E8">
        <w:rPr>
          <w:sz w:val="28"/>
          <w:szCs w:val="28"/>
        </w:rPr>
        <w:t xml:space="preserve">в сроки, определенные Агентством. Уведомление о начале и окончании сроков приема заявок размещается Агентством на официальном сайте исполнительных органов государственной власти Камчатского края в сети Интернет по адресу: </w:t>
      </w:r>
      <w:hyperlink r:id="rId7" w:history="1">
        <w:r w:rsidRPr="003C23E8">
          <w:rPr>
            <w:rStyle w:val="a3"/>
            <w:rFonts w:eastAsiaTheme="majorEastAsia"/>
            <w:sz w:val="28"/>
            <w:szCs w:val="28"/>
          </w:rPr>
          <w:t>http://www.kamgov.ru</w:t>
        </w:r>
      </w:hyperlink>
      <w:r w:rsidRPr="003C23E8">
        <w:rPr>
          <w:sz w:val="28"/>
          <w:szCs w:val="28"/>
        </w:rPr>
        <w:t>.</w:t>
      </w:r>
    </w:p>
    <w:p w:rsidR="006E04D5" w:rsidRPr="003C23E8" w:rsidRDefault="006E04D5" w:rsidP="006E04D5">
      <w:pPr>
        <w:ind w:firstLine="709"/>
        <w:jc w:val="both"/>
        <w:rPr>
          <w:sz w:val="28"/>
          <w:szCs w:val="28"/>
        </w:rPr>
      </w:pPr>
      <w:r w:rsidRPr="003C23E8">
        <w:rPr>
          <w:sz w:val="28"/>
          <w:szCs w:val="28"/>
        </w:rPr>
        <w:t>7. Заявки принимаются в рабочие дни, с понедельника по четверг с 9.00 часов до 12.30 часов и с 13.30 часов до 17.00 часов местного времени, по пятницам с 9.00 часов до 13.00 часов местного времени. Заявка может быть передана в Центр курьерской службой доставки, направлена посредством почтовой связи или представлена лично СМСП либо его представителем</w:t>
      </w:r>
      <w:r w:rsidRPr="003C23E8">
        <w:rPr>
          <w:color w:val="FF0000"/>
          <w:sz w:val="28"/>
          <w:szCs w:val="28"/>
        </w:rPr>
        <w:t xml:space="preserve">. </w:t>
      </w:r>
      <w:r w:rsidRPr="003C23E8">
        <w:rPr>
          <w:sz w:val="28"/>
          <w:szCs w:val="28"/>
        </w:rPr>
        <w:t>В случае личного представления заявки СМСП либо его представителем копии документов, необходимых для получения субсидии, представляются с предъявлением оригиналов для сверки. При направлении заявки в Центр курьерской службой доставки либо посредством почтовой связи копии документов, необходимых для получения субсидии, представляются заверенными надлежащим образом.</w:t>
      </w:r>
    </w:p>
    <w:p w:rsidR="006E04D5" w:rsidRPr="003C23E8" w:rsidRDefault="006E04D5" w:rsidP="006E04D5">
      <w:pPr>
        <w:ind w:firstLine="709"/>
        <w:jc w:val="both"/>
        <w:rPr>
          <w:sz w:val="28"/>
          <w:szCs w:val="28"/>
        </w:rPr>
      </w:pPr>
      <w:r w:rsidRPr="003C23E8">
        <w:rPr>
          <w:sz w:val="28"/>
          <w:szCs w:val="28"/>
        </w:rPr>
        <w:t>8. Заявки регистрируются в журнале регистрации заявлений на предоставление субсидий. В случае личного представления заявки в Центр запись регистрации включает в себя номер по порядку, наименование СМСП, дату, время, подпись и расшифровку подписи лица, представившего заявку, подпись и расшифровку подписи лица, принявшего заявку. При поступлении заявки в Центр посредством почтовой связи либо через курьерскую службу доставки запись регистрации включает в себя номер по порядку, наименование СМСП, дату, время, подпись и расшифровку подписи лица, принявшего заявку.</w:t>
      </w:r>
    </w:p>
    <w:p w:rsidR="006E04D5" w:rsidRPr="003C23E8" w:rsidRDefault="006E04D5" w:rsidP="006E04D5">
      <w:pPr>
        <w:ind w:firstLine="709"/>
        <w:jc w:val="both"/>
        <w:rPr>
          <w:sz w:val="28"/>
          <w:szCs w:val="28"/>
        </w:rPr>
      </w:pPr>
      <w:r w:rsidRPr="003C23E8">
        <w:rPr>
          <w:bCs/>
          <w:sz w:val="28"/>
          <w:szCs w:val="28"/>
        </w:rPr>
        <w:t xml:space="preserve">9. </w:t>
      </w:r>
      <w:r w:rsidRPr="003C23E8">
        <w:rPr>
          <w:sz w:val="28"/>
          <w:szCs w:val="28"/>
        </w:rPr>
        <w:t xml:space="preserve">Датой и временем поступления заявки считаются дата и время их получения Центром. </w:t>
      </w:r>
    </w:p>
    <w:p w:rsidR="006E04D5" w:rsidRPr="003C23E8" w:rsidRDefault="006E04D5" w:rsidP="006E04D5">
      <w:pPr>
        <w:ind w:firstLine="709"/>
        <w:jc w:val="both"/>
        <w:rPr>
          <w:sz w:val="28"/>
          <w:szCs w:val="28"/>
        </w:rPr>
      </w:pPr>
      <w:r w:rsidRPr="003C23E8">
        <w:rPr>
          <w:sz w:val="28"/>
          <w:szCs w:val="28"/>
        </w:rPr>
        <w:t>10. В случае одновременного поступления в Центр двух или более заявок, направленных посредством почтовой связи, последовательность их регистрации устанавливается в соответствии с датой их отправления.</w:t>
      </w:r>
    </w:p>
    <w:p w:rsidR="006E04D5" w:rsidRPr="003C23E8" w:rsidRDefault="006E04D5" w:rsidP="006E04D5">
      <w:pPr>
        <w:ind w:firstLine="709"/>
        <w:jc w:val="both"/>
        <w:rPr>
          <w:sz w:val="28"/>
          <w:szCs w:val="28"/>
        </w:rPr>
      </w:pPr>
      <w:r w:rsidRPr="003C23E8">
        <w:rPr>
          <w:sz w:val="28"/>
          <w:szCs w:val="28"/>
        </w:rPr>
        <w:t>11. Заявки, поступившие в Центр до начала либо после окончания срока приема заявок, в журнале регистрации заявлений на предоставление субсидий не регистрируются, к рассмотрению не допускаются и в течение 5 рабочих дней со дня их поступления в Центр возвращаются СМСП.</w:t>
      </w:r>
    </w:p>
    <w:p w:rsidR="006E04D5" w:rsidRPr="003C23E8" w:rsidRDefault="006E04D5" w:rsidP="006E04D5">
      <w:pPr>
        <w:ind w:firstLine="709"/>
        <w:jc w:val="both"/>
        <w:rPr>
          <w:sz w:val="28"/>
          <w:szCs w:val="28"/>
        </w:rPr>
      </w:pPr>
      <w:r w:rsidRPr="003C23E8">
        <w:rPr>
          <w:sz w:val="28"/>
          <w:szCs w:val="28"/>
        </w:rPr>
        <w:t>12. Центр в течение 3 рабочих дней со дня поступления заявки запрашивает у Агентства:</w:t>
      </w:r>
    </w:p>
    <w:p w:rsidR="006E04D5" w:rsidRPr="003C23E8" w:rsidRDefault="006E04D5" w:rsidP="006E04D5">
      <w:pPr>
        <w:ind w:firstLine="709"/>
        <w:jc w:val="both"/>
        <w:rPr>
          <w:sz w:val="28"/>
          <w:szCs w:val="28"/>
        </w:rPr>
      </w:pPr>
      <w:r w:rsidRPr="003C23E8">
        <w:rPr>
          <w:sz w:val="28"/>
          <w:szCs w:val="28"/>
        </w:rPr>
        <w:t xml:space="preserve">1) сведения о наличии либо отсутствии принятого ранее в отношении СМСП решения об оказании аналогичной поддержки (поддержки, условия оказания которой совпадают, включая форму, вид поддержки и цели ее оказания) </w:t>
      </w:r>
      <w:r w:rsidRPr="003C23E8">
        <w:rPr>
          <w:color w:val="000000" w:themeColor="text1"/>
          <w:sz w:val="28"/>
          <w:szCs w:val="28"/>
        </w:rPr>
        <w:t>и об истечении срока ее оказания</w:t>
      </w:r>
      <w:r w:rsidRPr="003C23E8">
        <w:rPr>
          <w:sz w:val="28"/>
          <w:szCs w:val="28"/>
        </w:rPr>
        <w:t>;</w:t>
      </w:r>
    </w:p>
    <w:p w:rsidR="006E04D5" w:rsidRPr="003C23E8" w:rsidRDefault="006E04D5" w:rsidP="006E04D5">
      <w:pPr>
        <w:ind w:firstLine="709"/>
        <w:jc w:val="both"/>
        <w:rPr>
          <w:sz w:val="28"/>
          <w:szCs w:val="28"/>
        </w:rPr>
      </w:pPr>
      <w:r w:rsidRPr="003C23E8">
        <w:rPr>
          <w:sz w:val="28"/>
          <w:szCs w:val="28"/>
        </w:rPr>
        <w:t xml:space="preserve">2) </w:t>
      </w:r>
      <w:r w:rsidRPr="003C23E8">
        <w:rPr>
          <w:bCs/>
          <w:sz w:val="28"/>
          <w:szCs w:val="28"/>
        </w:rPr>
        <w:t>сведения о признании СМСП допустившим нарушение порядка и условий оказания поддержки, в том числе не обеспечившим целевое использование средств поддержки, с момента которого прошло менее трех лет;</w:t>
      </w:r>
    </w:p>
    <w:p w:rsidR="006E04D5" w:rsidRPr="003C23E8" w:rsidRDefault="006E04D5" w:rsidP="006E04D5">
      <w:pPr>
        <w:pStyle w:val="1"/>
        <w:tabs>
          <w:tab w:val="left" w:pos="993"/>
        </w:tabs>
        <w:spacing w:before="0" w:after="0"/>
        <w:ind w:firstLine="709"/>
        <w:jc w:val="both"/>
        <w:rPr>
          <w:rFonts w:ascii="Times New Roman" w:hAnsi="Times New Roman"/>
          <w:b w:val="0"/>
          <w:color w:val="000000" w:themeColor="text1"/>
          <w:sz w:val="28"/>
          <w:szCs w:val="28"/>
          <w:lang w:eastAsia="ru-RU"/>
        </w:rPr>
      </w:pPr>
      <w:r w:rsidRPr="003C23E8">
        <w:rPr>
          <w:rFonts w:ascii="Times New Roman" w:hAnsi="Times New Roman"/>
          <w:b w:val="0"/>
          <w:color w:val="auto"/>
          <w:sz w:val="28"/>
          <w:szCs w:val="28"/>
          <w:lang w:val="ru-RU"/>
        </w:rPr>
        <w:t>3)</w:t>
      </w:r>
      <w:r w:rsidRPr="003C23E8">
        <w:rPr>
          <w:rFonts w:ascii="Times New Roman" w:hAnsi="Times New Roman"/>
          <w:b w:val="0"/>
          <w:color w:val="auto"/>
          <w:sz w:val="28"/>
          <w:szCs w:val="28"/>
        </w:rPr>
        <w:t xml:space="preserve"> </w:t>
      </w:r>
      <w:r w:rsidRPr="003C23E8">
        <w:rPr>
          <w:rFonts w:ascii="Times New Roman" w:hAnsi="Times New Roman"/>
          <w:b w:val="0"/>
          <w:color w:val="000000" w:themeColor="text1"/>
          <w:sz w:val="28"/>
          <w:szCs w:val="28"/>
          <w:lang w:eastAsia="ru-RU"/>
        </w:rPr>
        <w:t>сведения о СМ</w:t>
      </w:r>
      <w:r w:rsidRPr="003C23E8">
        <w:rPr>
          <w:rFonts w:ascii="Times New Roman" w:hAnsi="Times New Roman"/>
          <w:b w:val="0"/>
          <w:color w:val="000000" w:themeColor="text1"/>
          <w:sz w:val="28"/>
          <w:szCs w:val="28"/>
          <w:lang w:val="ru-RU" w:eastAsia="ru-RU"/>
        </w:rPr>
        <w:t>С</w:t>
      </w:r>
      <w:r w:rsidRPr="003C23E8">
        <w:rPr>
          <w:rFonts w:ascii="Times New Roman" w:hAnsi="Times New Roman"/>
          <w:b w:val="0"/>
          <w:color w:val="000000" w:themeColor="text1"/>
          <w:sz w:val="28"/>
          <w:szCs w:val="28"/>
          <w:lang w:eastAsia="ru-RU"/>
        </w:rPr>
        <w:t xml:space="preserve">П, содержащиеся в Едином государственном реестре юридических лиц либо </w:t>
      </w:r>
      <w:r w:rsidRPr="003C23E8">
        <w:rPr>
          <w:rFonts w:ascii="Times New Roman" w:hAnsi="Times New Roman"/>
          <w:b w:val="0"/>
          <w:color w:val="000000" w:themeColor="text1"/>
          <w:sz w:val="28"/>
          <w:szCs w:val="28"/>
          <w:lang w:val="ru-RU" w:eastAsia="ru-RU"/>
        </w:rPr>
        <w:t xml:space="preserve">в </w:t>
      </w:r>
      <w:r w:rsidRPr="003C23E8">
        <w:rPr>
          <w:rFonts w:ascii="Times New Roman" w:hAnsi="Times New Roman"/>
          <w:b w:val="0"/>
          <w:color w:val="000000" w:themeColor="text1"/>
          <w:sz w:val="28"/>
          <w:szCs w:val="28"/>
          <w:lang w:eastAsia="ru-RU"/>
        </w:rPr>
        <w:t>Едином государственном реестре индивидуальных предпринимателей, сведения о наличии у СМ</w:t>
      </w:r>
      <w:r w:rsidRPr="003C23E8">
        <w:rPr>
          <w:rFonts w:ascii="Times New Roman" w:hAnsi="Times New Roman"/>
          <w:b w:val="0"/>
          <w:color w:val="000000" w:themeColor="text1"/>
          <w:sz w:val="28"/>
          <w:szCs w:val="28"/>
          <w:lang w:val="ru-RU" w:eastAsia="ru-RU"/>
        </w:rPr>
        <w:t>С</w:t>
      </w:r>
      <w:r w:rsidRPr="003C23E8">
        <w:rPr>
          <w:rFonts w:ascii="Times New Roman" w:hAnsi="Times New Roman"/>
          <w:b w:val="0"/>
          <w:color w:val="000000" w:themeColor="text1"/>
          <w:sz w:val="28"/>
          <w:szCs w:val="28"/>
          <w:lang w:eastAsia="ru-RU"/>
        </w:rPr>
        <w:t>П</w:t>
      </w:r>
      <w:r w:rsidRPr="003C23E8">
        <w:rPr>
          <w:rFonts w:ascii="Times New Roman" w:hAnsi="Times New Roman"/>
          <w:b w:val="0"/>
          <w:color w:val="000000" w:themeColor="text1"/>
          <w:sz w:val="28"/>
          <w:szCs w:val="28"/>
        </w:rPr>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3C23E8">
        <w:rPr>
          <w:rFonts w:ascii="Times New Roman" w:hAnsi="Times New Roman"/>
          <w:b w:val="0"/>
          <w:color w:val="000000" w:themeColor="text1"/>
          <w:sz w:val="28"/>
          <w:szCs w:val="28"/>
          <w:lang w:eastAsia="ru-RU"/>
        </w:rPr>
        <w:t xml:space="preserve"> (при отсутствии в заявке документов, содержащих данные сведения);</w:t>
      </w:r>
    </w:p>
    <w:p w:rsidR="006E04D5" w:rsidRPr="003C23E8" w:rsidRDefault="006E04D5" w:rsidP="006E04D5">
      <w:pPr>
        <w:ind w:firstLine="708"/>
        <w:jc w:val="both"/>
      </w:pPr>
      <w:r w:rsidRPr="003C23E8">
        <w:rPr>
          <w:sz w:val="28"/>
          <w:lang w:eastAsia="x-none"/>
        </w:rPr>
        <w:t xml:space="preserve">4) сведения о </w:t>
      </w:r>
      <w:r w:rsidRPr="003C23E8">
        <w:rPr>
          <w:rFonts w:eastAsiaTheme="minorHAnsi"/>
          <w:sz w:val="28"/>
          <w:szCs w:val="28"/>
          <w:lang w:eastAsia="en-US"/>
        </w:rPr>
        <w:t>наличии у СМСП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бюджетной системы Российской Федерации, из которого планируется предоставление субсидии в соответствии с правовым актом;</w:t>
      </w:r>
    </w:p>
    <w:p w:rsidR="006E04D5" w:rsidRPr="003C23E8" w:rsidRDefault="006E04D5" w:rsidP="006E04D5">
      <w:pPr>
        <w:ind w:firstLine="708"/>
        <w:jc w:val="both"/>
        <w:rPr>
          <w:lang w:val="x-none"/>
        </w:rPr>
      </w:pPr>
      <w:r w:rsidRPr="003C23E8">
        <w:rPr>
          <w:rFonts w:eastAsiaTheme="minorHAnsi"/>
          <w:sz w:val="28"/>
          <w:szCs w:val="28"/>
          <w:lang w:eastAsia="en-US"/>
        </w:rPr>
        <w:t>5) сведения о наличии действующей государственной поддержки, на дату предоставления документов на получения субсидии,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указанные в части 4 настоящего Порядка.</w:t>
      </w:r>
    </w:p>
    <w:p w:rsidR="006E04D5" w:rsidRPr="003C23E8" w:rsidRDefault="006E04D5" w:rsidP="006E04D5">
      <w:pPr>
        <w:ind w:firstLine="709"/>
        <w:jc w:val="both"/>
        <w:rPr>
          <w:sz w:val="28"/>
          <w:szCs w:val="28"/>
        </w:rPr>
      </w:pPr>
      <w:r w:rsidRPr="003C23E8">
        <w:rPr>
          <w:sz w:val="28"/>
          <w:szCs w:val="28"/>
        </w:rPr>
        <w:t xml:space="preserve">13. </w:t>
      </w:r>
      <w:r w:rsidRPr="003C23E8">
        <w:rPr>
          <w:color w:val="000000" w:themeColor="text1"/>
          <w:sz w:val="28"/>
          <w:szCs w:val="28"/>
        </w:rPr>
        <w:t>Агентство в течение 10 рабочих дней представляет в Центр сведения, указанные в части 12 настоящего Порядка</w:t>
      </w:r>
      <w:r w:rsidRPr="003C23E8">
        <w:rPr>
          <w:sz w:val="28"/>
          <w:szCs w:val="28"/>
        </w:rPr>
        <w:t>.</w:t>
      </w:r>
    </w:p>
    <w:p w:rsidR="006E04D5" w:rsidRPr="003C23E8" w:rsidRDefault="006E04D5" w:rsidP="006E04D5">
      <w:pPr>
        <w:tabs>
          <w:tab w:val="left" w:pos="1134"/>
        </w:tabs>
        <w:ind w:firstLine="709"/>
        <w:jc w:val="both"/>
        <w:rPr>
          <w:color w:val="000000" w:themeColor="text1"/>
          <w:sz w:val="28"/>
          <w:szCs w:val="28"/>
        </w:rPr>
      </w:pPr>
      <w:r w:rsidRPr="003C23E8">
        <w:rPr>
          <w:sz w:val="28"/>
          <w:szCs w:val="28"/>
        </w:rPr>
        <w:t xml:space="preserve">14. </w:t>
      </w:r>
      <w:r w:rsidRPr="003C23E8">
        <w:rPr>
          <w:color w:val="000000" w:themeColor="text1"/>
          <w:sz w:val="28"/>
          <w:szCs w:val="28"/>
        </w:rPr>
        <w:t>Заявки рассматриваются комиссией, созданной Агентством (далее в настоящем Порядке - комиссия), в порядке их поступления.</w:t>
      </w:r>
    </w:p>
    <w:p w:rsidR="006E04D5" w:rsidRPr="003C23E8" w:rsidRDefault="006E04D5" w:rsidP="006E04D5">
      <w:pPr>
        <w:tabs>
          <w:tab w:val="left" w:pos="1134"/>
        </w:tabs>
        <w:ind w:firstLine="709"/>
        <w:jc w:val="both"/>
        <w:rPr>
          <w:color w:val="000000" w:themeColor="text1"/>
          <w:sz w:val="28"/>
          <w:szCs w:val="28"/>
        </w:rPr>
      </w:pPr>
      <w:r w:rsidRPr="003C23E8">
        <w:rPr>
          <w:color w:val="000000" w:themeColor="text1"/>
          <w:sz w:val="28"/>
          <w:szCs w:val="28"/>
        </w:rPr>
        <w:t>Состав комиссии и порядок ее деятельности утверждаются приказом Агентства.</w:t>
      </w:r>
    </w:p>
    <w:p w:rsidR="006E04D5" w:rsidRPr="003C23E8" w:rsidRDefault="006E04D5" w:rsidP="006E04D5">
      <w:pPr>
        <w:tabs>
          <w:tab w:val="left" w:pos="1134"/>
        </w:tabs>
        <w:ind w:firstLine="709"/>
        <w:jc w:val="both"/>
        <w:rPr>
          <w:color w:val="000000" w:themeColor="text1"/>
          <w:sz w:val="28"/>
          <w:szCs w:val="28"/>
        </w:rPr>
      </w:pPr>
      <w:r w:rsidRPr="003C23E8">
        <w:rPr>
          <w:sz w:val="28"/>
          <w:szCs w:val="28"/>
        </w:rPr>
        <w:t xml:space="preserve">15. </w:t>
      </w:r>
      <w:r w:rsidRPr="003C23E8">
        <w:rPr>
          <w:color w:val="000000" w:themeColor="text1"/>
          <w:sz w:val="28"/>
          <w:szCs w:val="28"/>
        </w:rPr>
        <w:t>По результатам рассмотрения заявки комиссия формирует рекомендацию о предоставлении субсидии либо об отказе в предоставлении субсидии, которая отражается в протоколе заседания комиссии.</w:t>
      </w:r>
    </w:p>
    <w:p w:rsidR="006E04D5" w:rsidRPr="003C23E8" w:rsidRDefault="006E04D5" w:rsidP="006E04D5">
      <w:pPr>
        <w:tabs>
          <w:tab w:val="left" w:pos="1134"/>
        </w:tabs>
        <w:ind w:firstLine="709"/>
        <w:jc w:val="both"/>
        <w:rPr>
          <w:color w:val="000000" w:themeColor="text1"/>
          <w:sz w:val="28"/>
          <w:szCs w:val="28"/>
        </w:rPr>
      </w:pPr>
      <w:r w:rsidRPr="003C23E8">
        <w:rPr>
          <w:color w:val="000000" w:themeColor="text1"/>
          <w:sz w:val="28"/>
          <w:szCs w:val="28"/>
        </w:rPr>
        <w:t xml:space="preserve">16. Протокол заседания комиссии направляется в </w:t>
      </w:r>
      <w:r w:rsidR="00DA4760" w:rsidRPr="003C23E8">
        <w:rPr>
          <w:color w:val="000000" w:themeColor="text1"/>
          <w:sz w:val="28"/>
          <w:szCs w:val="28"/>
        </w:rPr>
        <w:t>Агентство</w:t>
      </w:r>
      <w:r w:rsidRPr="003C23E8">
        <w:rPr>
          <w:color w:val="000000" w:themeColor="text1"/>
          <w:sz w:val="28"/>
          <w:szCs w:val="28"/>
        </w:rPr>
        <w:t xml:space="preserve"> в течение 3 рабочих дней со дня проведения заседания комиссии.</w:t>
      </w:r>
    </w:p>
    <w:p w:rsidR="006E04D5" w:rsidRPr="003C23E8" w:rsidRDefault="006E04D5" w:rsidP="006E04D5">
      <w:pPr>
        <w:ind w:firstLine="709"/>
        <w:jc w:val="both"/>
        <w:rPr>
          <w:color w:val="000000" w:themeColor="text1"/>
          <w:sz w:val="28"/>
          <w:szCs w:val="28"/>
        </w:rPr>
      </w:pPr>
      <w:r w:rsidRPr="003C23E8">
        <w:rPr>
          <w:sz w:val="28"/>
          <w:szCs w:val="28"/>
        </w:rPr>
        <w:t xml:space="preserve">17. </w:t>
      </w:r>
      <w:r w:rsidRPr="003C23E8">
        <w:rPr>
          <w:color w:val="000000" w:themeColor="text1"/>
          <w:sz w:val="28"/>
          <w:szCs w:val="28"/>
        </w:rPr>
        <w:t xml:space="preserve">Решение о предоставлении субсидии либо об отказе в ее предоставлении принимается </w:t>
      </w:r>
      <w:r w:rsidR="00DA4760" w:rsidRPr="003C23E8">
        <w:rPr>
          <w:color w:val="000000" w:themeColor="text1"/>
          <w:sz w:val="28"/>
          <w:szCs w:val="28"/>
        </w:rPr>
        <w:t>Агентством</w:t>
      </w:r>
      <w:r w:rsidRPr="003C23E8">
        <w:rPr>
          <w:color w:val="000000" w:themeColor="text1"/>
          <w:sz w:val="28"/>
          <w:szCs w:val="28"/>
        </w:rPr>
        <w:t xml:space="preserve"> с учетом рекомендации комиссии.</w:t>
      </w:r>
    </w:p>
    <w:p w:rsidR="006E04D5" w:rsidRPr="003C23E8" w:rsidRDefault="006E04D5" w:rsidP="006E04D5">
      <w:pPr>
        <w:ind w:firstLine="709"/>
        <w:jc w:val="both"/>
        <w:rPr>
          <w:color w:val="000000" w:themeColor="text1"/>
          <w:sz w:val="28"/>
          <w:szCs w:val="28"/>
        </w:rPr>
      </w:pPr>
      <w:r w:rsidRPr="003C23E8">
        <w:rPr>
          <w:color w:val="000000" w:themeColor="text1"/>
          <w:sz w:val="28"/>
          <w:szCs w:val="28"/>
        </w:rPr>
        <w:t xml:space="preserve">Решение о предоставлении субсидии либо об отказе в ее предоставлении принимается в течение 30 календарных дней со дня поступления заявления о предоставлении субсидии в Центр. </w:t>
      </w:r>
    </w:p>
    <w:p w:rsidR="006E04D5" w:rsidRPr="003C23E8" w:rsidRDefault="006E04D5" w:rsidP="006E04D5">
      <w:pPr>
        <w:pStyle w:val="a4"/>
        <w:spacing w:after="0"/>
        <w:ind w:left="0" w:firstLine="709"/>
        <w:jc w:val="both"/>
        <w:rPr>
          <w:sz w:val="28"/>
          <w:szCs w:val="28"/>
        </w:rPr>
      </w:pPr>
      <w:r w:rsidRPr="003C23E8">
        <w:rPr>
          <w:sz w:val="28"/>
          <w:szCs w:val="28"/>
        </w:rPr>
        <w:t>1</w:t>
      </w:r>
      <w:r w:rsidRPr="003C23E8">
        <w:rPr>
          <w:sz w:val="28"/>
          <w:szCs w:val="28"/>
          <w:lang w:val="ru-RU"/>
        </w:rPr>
        <w:t>8</w:t>
      </w:r>
      <w:r w:rsidRPr="003C23E8">
        <w:rPr>
          <w:sz w:val="28"/>
          <w:szCs w:val="28"/>
        </w:rPr>
        <w:t>. СМСП вправе отозвать заявку в любое время до момента рассмотрения ее Комиссией, о чем вносится соответствующая запись в журнал регистрации заявлений на предоставление субсидий. После рассмотрения Комиссией заявка возврату не подлежит.</w:t>
      </w:r>
    </w:p>
    <w:p w:rsidR="006E04D5" w:rsidRPr="003C23E8" w:rsidRDefault="006E04D5" w:rsidP="006E04D5">
      <w:pPr>
        <w:pStyle w:val="a4"/>
        <w:spacing w:after="0"/>
        <w:ind w:left="0" w:firstLine="709"/>
        <w:jc w:val="both"/>
        <w:rPr>
          <w:sz w:val="28"/>
          <w:szCs w:val="28"/>
        </w:rPr>
      </w:pPr>
      <w:r w:rsidRPr="003C23E8">
        <w:rPr>
          <w:sz w:val="28"/>
          <w:szCs w:val="28"/>
        </w:rPr>
        <w:t>1</w:t>
      </w:r>
      <w:r w:rsidRPr="003C23E8">
        <w:rPr>
          <w:sz w:val="28"/>
          <w:szCs w:val="28"/>
          <w:lang w:val="ru-RU"/>
        </w:rPr>
        <w:t>9</w:t>
      </w:r>
      <w:r w:rsidRPr="003C23E8">
        <w:rPr>
          <w:sz w:val="28"/>
          <w:szCs w:val="28"/>
        </w:rPr>
        <w:t>. Основаниями для отказа в предоставлении субсидии являются:</w:t>
      </w:r>
    </w:p>
    <w:p w:rsidR="006E04D5" w:rsidRPr="003C23E8" w:rsidRDefault="006E04D5" w:rsidP="006E04D5">
      <w:pPr>
        <w:pStyle w:val="a4"/>
        <w:spacing w:after="0"/>
        <w:ind w:left="0" w:firstLine="709"/>
        <w:jc w:val="both"/>
        <w:rPr>
          <w:sz w:val="28"/>
          <w:szCs w:val="28"/>
        </w:rPr>
      </w:pPr>
      <w:r w:rsidRPr="003C23E8">
        <w:rPr>
          <w:sz w:val="28"/>
          <w:szCs w:val="28"/>
        </w:rPr>
        <w:t xml:space="preserve">1) </w:t>
      </w:r>
      <w:r w:rsidRPr="003C23E8">
        <w:rPr>
          <w:color w:val="000000" w:themeColor="text1"/>
          <w:sz w:val="28"/>
          <w:szCs w:val="28"/>
          <w:lang w:eastAsia="ru-RU"/>
        </w:rPr>
        <w:t xml:space="preserve">непредставление или представление не в полном объеме документов, предусмотренных пунктом </w:t>
      </w:r>
      <w:r w:rsidRPr="003C23E8">
        <w:rPr>
          <w:color w:val="000000" w:themeColor="text1"/>
          <w:sz w:val="28"/>
          <w:szCs w:val="28"/>
          <w:lang w:val="ru-RU" w:eastAsia="ru-RU"/>
        </w:rPr>
        <w:t>14</w:t>
      </w:r>
      <w:r w:rsidRPr="003C23E8">
        <w:rPr>
          <w:color w:val="000000" w:themeColor="text1"/>
          <w:sz w:val="28"/>
          <w:szCs w:val="28"/>
          <w:lang w:eastAsia="ru-RU"/>
        </w:rPr>
        <w:t xml:space="preserve"> части </w:t>
      </w:r>
      <w:r w:rsidRPr="003C23E8">
        <w:rPr>
          <w:color w:val="000000" w:themeColor="text1"/>
          <w:sz w:val="28"/>
          <w:szCs w:val="28"/>
          <w:lang w:val="ru-RU" w:eastAsia="ru-RU"/>
        </w:rPr>
        <w:t>5</w:t>
      </w:r>
      <w:r w:rsidRPr="003C23E8">
        <w:rPr>
          <w:color w:val="000000" w:themeColor="text1"/>
          <w:sz w:val="28"/>
          <w:szCs w:val="28"/>
          <w:lang w:eastAsia="ru-RU"/>
        </w:rPr>
        <w:t xml:space="preserve"> настоящего Порядка</w:t>
      </w:r>
      <w:r w:rsidRPr="003C23E8">
        <w:rPr>
          <w:sz w:val="28"/>
          <w:szCs w:val="28"/>
        </w:rPr>
        <w:t>;</w:t>
      </w:r>
    </w:p>
    <w:p w:rsidR="006E04D5" w:rsidRPr="003C23E8" w:rsidRDefault="006E04D5" w:rsidP="006E04D5">
      <w:pPr>
        <w:pStyle w:val="a4"/>
        <w:spacing w:after="0"/>
        <w:ind w:left="0" w:firstLine="709"/>
        <w:jc w:val="both"/>
        <w:rPr>
          <w:sz w:val="28"/>
          <w:szCs w:val="28"/>
        </w:rPr>
      </w:pPr>
      <w:r w:rsidRPr="003C23E8">
        <w:rPr>
          <w:sz w:val="28"/>
          <w:szCs w:val="28"/>
        </w:rPr>
        <w:t>2) предоставление СМСП недостоверных сведений и (или) документов;</w:t>
      </w:r>
    </w:p>
    <w:p w:rsidR="006E04D5" w:rsidRPr="003C23E8" w:rsidRDefault="006E04D5" w:rsidP="006E04D5">
      <w:pPr>
        <w:pStyle w:val="a4"/>
        <w:spacing w:after="0"/>
        <w:ind w:left="0" w:firstLine="709"/>
        <w:jc w:val="both"/>
        <w:rPr>
          <w:sz w:val="28"/>
          <w:szCs w:val="28"/>
        </w:rPr>
      </w:pPr>
      <w:r w:rsidRPr="003C23E8">
        <w:rPr>
          <w:sz w:val="28"/>
          <w:szCs w:val="28"/>
        </w:rPr>
        <w:t>3) несоответствие СМСП условиям предоставления субсидий, установленных настоящим Порядком;</w:t>
      </w:r>
    </w:p>
    <w:p w:rsidR="006E04D5" w:rsidRPr="003C23E8" w:rsidRDefault="006E04D5" w:rsidP="006E04D5">
      <w:pPr>
        <w:pStyle w:val="a4"/>
        <w:spacing w:after="0"/>
        <w:ind w:left="0" w:firstLine="709"/>
        <w:jc w:val="both"/>
        <w:rPr>
          <w:sz w:val="28"/>
          <w:szCs w:val="28"/>
        </w:rPr>
      </w:pPr>
      <w:r w:rsidRPr="003C23E8">
        <w:rPr>
          <w:sz w:val="28"/>
          <w:szCs w:val="28"/>
        </w:rPr>
        <w:t>4) ранее в отношении СМСП было принято решение об оказании аналогичной</w:t>
      </w:r>
      <w:r w:rsidRPr="003C23E8">
        <w:rPr>
          <w:sz w:val="28"/>
          <w:szCs w:val="28"/>
          <w:lang w:val="ru-RU"/>
        </w:rPr>
        <w:t xml:space="preserve"> </w:t>
      </w:r>
      <w:r w:rsidRPr="003C23E8">
        <w:rPr>
          <w:sz w:val="28"/>
          <w:szCs w:val="28"/>
        </w:rPr>
        <w:t>поддержки (поддержки, условия оказания которой совпадают, включая форму, ви</w:t>
      </w:r>
      <w:r w:rsidR="00DA4760" w:rsidRPr="003C23E8">
        <w:rPr>
          <w:sz w:val="28"/>
          <w:szCs w:val="28"/>
        </w:rPr>
        <w:t>д поддержки и цели ее оказания)</w:t>
      </w:r>
      <w:r w:rsidRPr="003C23E8">
        <w:rPr>
          <w:sz w:val="28"/>
          <w:szCs w:val="28"/>
        </w:rPr>
        <w:t xml:space="preserve"> и сроки ее оказания не истекли;</w:t>
      </w:r>
    </w:p>
    <w:p w:rsidR="006E04D5" w:rsidRPr="003C23E8" w:rsidRDefault="006E04D5" w:rsidP="006E04D5">
      <w:pPr>
        <w:pStyle w:val="a4"/>
        <w:spacing w:after="0"/>
        <w:ind w:left="0" w:firstLine="709"/>
        <w:jc w:val="both"/>
        <w:rPr>
          <w:sz w:val="28"/>
          <w:szCs w:val="28"/>
          <w:lang w:val="ru-RU"/>
        </w:rPr>
      </w:pPr>
      <w:r w:rsidRPr="003C23E8">
        <w:rPr>
          <w:sz w:val="28"/>
          <w:szCs w:val="28"/>
        </w:rPr>
        <w:t>5) с момента признания СМСП допустившим нарушение порядка и условий оказания поддержки, в том числе не обеспечившим целево</w:t>
      </w:r>
      <w:r w:rsidRPr="003C23E8">
        <w:rPr>
          <w:sz w:val="28"/>
          <w:szCs w:val="28"/>
          <w:lang w:val="ru-RU"/>
        </w:rPr>
        <w:t>е</w:t>
      </w:r>
      <w:r w:rsidRPr="003C23E8">
        <w:rPr>
          <w:sz w:val="28"/>
          <w:szCs w:val="28"/>
        </w:rPr>
        <w:t xml:space="preserve"> использовани</w:t>
      </w:r>
      <w:r w:rsidRPr="003C23E8">
        <w:rPr>
          <w:sz w:val="28"/>
          <w:szCs w:val="28"/>
          <w:lang w:val="ru-RU"/>
        </w:rPr>
        <w:t>е</w:t>
      </w:r>
      <w:r w:rsidRPr="003C23E8">
        <w:rPr>
          <w:sz w:val="28"/>
          <w:szCs w:val="28"/>
        </w:rPr>
        <w:t xml:space="preserve"> средств поддержки, прошло менее тр</w:t>
      </w:r>
      <w:r w:rsidRPr="003C23E8">
        <w:rPr>
          <w:sz w:val="28"/>
          <w:szCs w:val="28"/>
          <w:lang w:val="ru-RU"/>
        </w:rPr>
        <w:t>ех лет.</w:t>
      </w:r>
    </w:p>
    <w:p w:rsidR="006E04D5" w:rsidRPr="003C23E8" w:rsidRDefault="006E04D5" w:rsidP="006E04D5">
      <w:pPr>
        <w:pStyle w:val="a4"/>
        <w:spacing w:after="0"/>
        <w:ind w:left="0" w:firstLine="709"/>
        <w:jc w:val="both"/>
        <w:rPr>
          <w:sz w:val="28"/>
          <w:szCs w:val="28"/>
          <w:lang w:val="ru-RU"/>
        </w:rPr>
      </w:pPr>
      <w:r w:rsidRPr="003C23E8">
        <w:rPr>
          <w:sz w:val="28"/>
          <w:szCs w:val="28"/>
          <w:lang w:val="ru-RU"/>
        </w:rPr>
        <w:t>20.</w:t>
      </w:r>
      <w:r w:rsidRPr="003C23E8">
        <w:rPr>
          <w:color w:val="000000" w:themeColor="text1"/>
          <w:sz w:val="28"/>
          <w:szCs w:val="28"/>
          <w:lang w:eastAsia="ru-RU"/>
        </w:rPr>
        <w:t xml:space="preserve"> В случае принятия решения об отказе в предоставлении </w:t>
      </w:r>
      <w:r w:rsidRPr="003C23E8">
        <w:rPr>
          <w:color w:val="000000" w:themeColor="text1"/>
          <w:sz w:val="28"/>
          <w:szCs w:val="28"/>
          <w:lang w:val="ru-RU" w:eastAsia="ru-RU"/>
        </w:rPr>
        <w:t>субсидии</w:t>
      </w:r>
      <w:r w:rsidRPr="003C23E8">
        <w:rPr>
          <w:color w:val="000000" w:themeColor="text1"/>
          <w:sz w:val="28"/>
          <w:szCs w:val="28"/>
          <w:lang w:eastAsia="ru-RU"/>
        </w:rPr>
        <w:t xml:space="preserve"> Центр</w:t>
      </w:r>
      <w:r w:rsidRPr="003C23E8">
        <w:rPr>
          <w:sz w:val="28"/>
          <w:szCs w:val="28"/>
        </w:rPr>
        <w:t xml:space="preserve"> в течение 5 календарных дней со дня принятия такого решения направляет в адрес СМ</w:t>
      </w:r>
      <w:r w:rsidRPr="003C23E8">
        <w:rPr>
          <w:sz w:val="28"/>
          <w:szCs w:val="28"/>
          <w:lang w:val="ru-RU"/>
        </w:rPr>
        <w:t>С</w:t>
      </w:r>
      <w:r w:rsidRPr="003C23E8">
        <w:rPr>
          <w:sz w:val="28"/>
          <w:szCs w:val="28"/>
        </w:rPr>
        <w:t>П уведомление о принятом решении с обоснованием причин отказа.</w:t>
      </w:r>
    </w:p>
    <w:p w:rsidR="00CA5F94" w:rsidRPr="003C23E8" w:rsidRDefault="006E04D5" w:rsidP="00CA5F94">
      <w:pPr>
        <w:ind w:firstLine="709"/>
        <w:jc w:val="both"/>
        <w:rPr>
          <w:color w:val="000000" w:themeColor="text1"/>
          <w:sz w:val="28"/>
          <w:szCs w:val="28"/>
        </w:rPr>
      </w:pPr>
      <w:r w:rsidRPr="003C23E8">
        <w:rPr>
          <w:color w:val="000000" w:themeColor="text1"/>
          <w:sz w:val="28"/>
          <w:szCs w:val="28"/>
        </w:rPr>
        <w:t xml:space="preserve">21. В случае принятия решения о предоставлении субсидии Центр в течение 5 календарных дней со дня принятия такого решения </w:t>
      </w:r>
      <w:r w:rsidRPr="003C23E8">
        <w:rPr>
          <w:sz w:val="28"/>
          <w:szCs w:val="28"/>
        </w:rPr>
        <w:t>направляет в адрес СМСП уведомление о принятом решении</w:t>
      </w:r>
      <w:r w:rsidR="00CA5F94" w:rsidRPr="003C23E8">
        <w:rPr>
          <w:sz w:val="28"/>
          <w:szCs w:val="28"/>
        </w:rPr>
        <w:t xml:space="preserve"> и подготавливает договор </w:t>
      </w:r>
      <w:r w:rsidR="00CA5F94" w:rsidRPr="003C23E8">
        <w:rPr>
          <w:color w:val="000000" w:themeColor="text1"/>
          <w:sz w:val="28"/>
          <w:szCs w:val="28"/>
        </w:rPr>
        <w:t xml:space="preserve">о предоставлении субсидии </w:t>
      </w:r>
      <w:r w:rsidR="00CA5F94" w:rsidRPr="003C23E8">
        <w:rPr>
          <w:sz w:val="28"/>
          <w:szCs w:val="28"/>
        </w:rPr>
        <w:t>в соответствии с типовой формой, установленной Министерством финансов Камчатского края</w:t>
      </w:r>
      <w:r w:rsidR="00CA5F94" w:rsidRPr="003C23E8">
        <w:rPr>
          <w:color w:val="000000" w:themeColor="text1"/>
          <w:sz w:val="28"/>
          <w:szCs w:val="28"/>
        </w:rPr>
        <w:t xml:space="preserve">. </w:t>
      </w:r>
    </w:p>
    <w:p w:rsidR="00CA5F94" w:rsidRPr="003C23E8" w:rsidRDefault="00CA5F94" w:rsidP="00CA5F94">
      <w:pPr>
        <w:ind w:firstLine="709"/>
        <w:jc w:val="both"/>
        <w:rPr>
          <w:color w:val="000000" w:themeColor="text1"/>
          <w:sz w:val="28"/>
          <w:szCs w:val="28"/>
        </w:rPr>
      </w:pPr>
      <w:r w:rsidRPr="003C23E8">
        <w:rPr>
          <w:sz w:val="28"/>
          <w:szCs w:val="28"/>
        </w:rPr>
        <w:t>Агентство в течение</w:t>
      </w:r>
      <w:r w:rsidRPr="003C23E8">
        <w:rPr>
          <w:color w:val="000000" w:themeColor="text1"/>
          <w:sz w:val="28"/>
          <w:szCs w:val="28"/>
        </w:rPr>
        <w:t xml:space="preserve"> 30 календарных дней со дня принятия решения о предоставлении субсидии заключает с СМСП договор о предоставлении субсидии.</w:t>
      </w:r>
    </w:p>
    <w:p w:rsidR="006E04D5" w:rsidRPr="003C23E8" w:rsidRDefault="006E04D5" w:rsidP="006E04D5">
      <w:pPr>
        <w:ind w:firstLine="709"/>
        <w:jc w:val="both"/>
        <w:rPr>
          <w:color w:val="000000" w:themeColor="text1"/>
          <w:sz w:val="28"/>
          <w:szCs w:val="28"/>
        </w:rPr>
      </w:pPr>
      <w:r w:rsidRPr="003C23E8">
        <w:rPr>
          <w:color w:val="000000" w:themeColor="text1"/>
          <w:sz w:val="28"/>
          <w:szCs w:val="28"/>
        </w:rPr>
        <w:t xml:space="preserve">В случае если СМСП не подписал договор о предоставлении субсидии в течение 30 календарных дней со дня принятия </w:t>
      </w:r>
      <w:r w:rsidR="00CA5F94" w:rsidRPr="003C23E8">
        <w:rPr>
          <w:color w:val="000000" w:themeColor="text1"/>
          <w:sz w:val="28"/>
          <w:szCs w:val="28"/>
        </w:rPr>
        <w:t>Агентством</w:t>
      </w:r>
      <w:r w:rsidRPr="003C23E8">
        <w:rPr>
          <w:color w:val="000000" w:themeColor="text1"/>
          <w:sz w:val="28"/>
          <w:szCs w:val="28"/>
        </w:rPr>
        <w:t xml:space="preserve"> решения о предоставлении субсидии, это расценивается как отказ СМСП от получения субсидии.</w:t>
      </w:r>
    </w:p>
    <w:p w:rsidR="006E04D5" w:rsidRPr="003C23E8" w:rsidRDefault="006E04D5" w:rsidP="006E04D5">
      <w:pPr>
        <w:ind w:firstLine="709"/>
        <w:jc w:val="both"/>
        <w:rPr>
          <w:color w:val="000000" w:themeColor="text1"/>
          <w:sz w:val="28"/>
          <w:szCs w:val="28"/>
        </w:rPr>
      </w:pPr>
      <w:r w:rsidRPr="003C23E8">
        <w:rPr>
          <w:sz w:val="28"/>
          <w:szCs w:val="28"/>
        </w:rPr>
        <w:t>22. Обязательным условием предоставления субсидии, включаемым в д</w:t>
      </w:r>
      <w:r w:rsidRPr="003C23E8">
        <w:rPr>
          <w:color w:val="000000" w:themeColor="text1"/>
          <w:sz w:val="28"/>
          <w:szCs w:val="28"/>
        </w:rPr>
        <w:t>оговор о предоставлении субсидии</w:t>
      </w:r>
      <w:r w:rsidRPr="003C23E8">
        <w:rPr>
          <w:sz w:val="28"/>
          <w:szCs w:val="28"/>
        </w:rPr>
        <w:t xml:space="preserve">, является согласие СМСП на осуществление Агентством и органами государственного финансового контроля проверок соблюдения СМСП условий, целей и порядка предоставления субсидии. </w:t>
      </w:r>
    </w:p>
    <w:p w:rsidR="006E04D5" w:rsidRPr="003C23E8" w:rsidRDefault="006E04D5" w:rsidP="006E04D5">
      <w:pPr>
        <w:pStyle w:val="a4"/>
        <w:spacing w:after="0"/>
        <w:ind w:left="0" w:firstLine="709"/>
        <w:jc w:val="both"/>
        <w:rPr>
          <w:sz w:val="28"/>
          <w:szCs w:val="28"/>
        </w:rPr>
      </w:pPr>
      <w:r w:rsidRPr="003C23E8">
        <w:rPr>
          <w:sz w:val="28"/>
          <w:szCs w:val="28"/>
        </w:rPr>
        <w:t xml:space="preserve">23. Субсидия предоставляется путем перечисления денежных средств </w:t>
      </w:r>
      <w:r w:rsidR="00BE7364" w:rsidRPr="003C23E8">
        <w:rPr>
          <w:sz w:val="28"/>
          <w:szCs w:val="28"/>
        </w:rPr>
        <w:t>Агентством</w:t>
      </w:r>
      <w:r w:rsidRPr="003C23E8">
        <w:rPr>
          <w:sz w:val="28"/>
          <w:szCs w:val="28"/>
        </w:rPr>
        <w:t xml:space="preserve"> на расчетный счет СМСП либо на счета третьих лиц на основании </w:t>
      </w:r>
      <w:r w:rsidRPr="003C23E8">
        <w:rPr>
          <w:sz w:val="28"/>
          <w:szCs w:val="28"/>
          <w:lang w:val="ru-RU"/>
        </w:rPr>
        <w:t>п</w:t>
      </w:r>
      <w:proofErr w:type="spellStart"/>
      <w:r w:rsidRPr="003C23E8">
        <w:rPr>
          <w:sz w:val="28"/>
          <w:szCs w:val="28"/>
        </w:rPr>
        <w:t>редставленных</w:t>
      </w:r>
      <w:proofErr w:type="spellEnd"/>
      <w:r w:rsidRPr="003C23E8">
        <w:rPr>
          <w:sz w:val="28"/>
          <w:szCs w:val="28"/>
        </w:rPr>
        <w:t xml:space="preserve"> СМСП </w:t>
      </w:r>
      <w:r w:rsidRPr="003C23E8">
        <w:rPr>
          <w:sz w:val="28"/>
          <w:szCs w:val="28"/>
          <w:lang w:val="ru-RU"/>
        </w:rPr>
        <w:t>заявления</w:t>
      </w:r>
      <w:r w:rsidRPr="003C23E8">
        <w:rPr>
          <w:sz w:val="28"/>
          <w:szCs w:val="28"/>
        </w:rPr>
        <w:t xml:space="preserve"> </w:t>
      </w:r>
      <w:r w:rsidRPr="003C23E8">
        <w:rPr>
          <w:sz w:val="28"/>
          <w:szCs w:val="28"/>
          <w:lang w:val="ru-RU"/>
        </w:rPr>
        <w:t xml:space="preserve">и </w:t>
      </w:r>
      <w:r w:rsidRPr="003C23E8">
        <w:rPr>
          <w:sz w:val="28"/>
          <w:szCs w:val="28"/>
        </w:rPr>
        <w:t xml:space="preserve">документов </w:t>
      </w:r>
      <w:r w:rsidRPr="003C23E8">
        <w:rPr>
          <w:sz w:val="28"/>
          <w:szCs w:val="28"/>
          <w:lang w:val="ru-RU"/>
        </w:rPr>
        <w:t xml:space="preserve">в течение 10 рабочих дней с момента заключения договора о предоставлении субсидии </w:t>
      </w:r>
      <w:r w:rsidRPr="003C23E8">
        <w:rPr>
          <w:bCs/>
          <w:sz w:val="28"/>
          <w:szCs w:val="28"/>
        </w:rPr>
        <w:t>(заявление на перечисление средств с приложением счетов на оплату и (или) договоров, заключенных между СМСП и производителями (поставщиками, продавцами) товаров, работ и услуг)</w:t>
      </w:r>
      <w:r w:rsidRPr="003C23E8">
        <w:rPr>
          <w:sz w:val="28"/>
          <w:szCs w:val="28"/>
        </w:rPr>
        <w:t>.</w:t>
      </w:r>
    </w:p>
    <w:p w:rsidR="00A309A8" w:rsidRPr="003C23E8" w:rsidRDefault="006E04D5" w:rsidP="00A309A8">
      <w:pPr>
        <w:ind w:firstLine="709"/>
        <w:jc w:val="both"/>
        <w:rPr>
          <w:sz w:val="28"/>
          <w:szCs w:val="28"/>
        </w:rPr>
      </w:pPr>
      <w:r w:rsidRPr="003C23E8">
        <w:rPr>
          <w:sz w:val="28"/>
          <w:szCs w:val="28"/>
        </w:rPr>
        <w:t xml:space="preserve">24. </w:t>
      </w:r>
      <w:r w:rsidR="00A309A8" w:rsidRPr="003C23E8">
        <w:rPr>
          <w:sz w:val="28"/>
          <w:szCs w:val="28"/>
        </w:rPr>
        <w:t>СМСП представляет в Центр информацию о:</w:t>
      </w:r>
    </w:p>
    <w:p w:rsidR="00A309A8" w:rsidRPr="003C23E8" w:rsidRDefault="00A309A8" w:rsidP="00A309A8">
      <w:pPr>
        <w:ind w:firstLine="709"/>
        <w:jc w:val="both"/>
        <w:rPr>
          <w:sz w:val="28"/>
          <w:szCs w:val="28"/>
        </w:rPr>
      </w:pPr>
      <w:r w:rsidRPr="003C23E8">
        <w:rPr>
          <w:sz w:val="28"/>
          <w:szCs w:val="28"/>
        </w:rPr>
        <w:t>1) финансово-экономических показателях своей деятельности по форме и в сроки, утвержденные Агентством и указанные в договоре о предоставлении субсидии;</w:t>
      </w:r>
    </w:p>
    <w:p w:rsidR="00CA5F94" w:rsidRPr="003C23E8" w:rsidRDefault="00CA5F94" w:rsidP="00CA5F94">
      <w:pPr>
        <w:ind w:firstLine="709"/>
        <w:jc w:val="both"/>
        <w:rPr>
          <w:sz w:val="28"/>
          <w:szCs w:val="28"/>
        </w:rPr>
      </w:pPr>
      <w:r w:rsidRPr="003C23E8">
        <w:rPr>
          <w:sz w:val="28"/>
          <w:szCs w:val="28"/>
        </w:rPr>
        <w:t>2) исполнение показателя, установленного пунктом 11 части 5 настоящего Порядка, в сроки, указанные в договоре о предоставлении субсидии.</w:t>
      </w:r>
    </w:p>
    <w:p w:rsidR="006E04D5" w:rsidRPr="003C23E8" w:rsidRDefault="006E04D5" w:rsidP="006E04D5">
      <w:pPr>
        <w:ind w:firstLine="709"/>
        <w:jc w:val="both"/>
        <w:rPr>
          <w:sz w:val="28"/>
          <w:szCs w:val="28"/>
        </w:rPr>
      </w:pPr>
      <w:r w:rsidRPr="003C23E8">
        <w:rPr>
          <w:sz w:val="28"/>
          <w:szCs w:val="28"/>
        </w:rPr>
        <w:t>25. В течение действия договора о предоставлении субсидии приобретенное за счет средств субсидии оборудование, комплектующие к нему, грузовые транспортные средства не могут быть переданы в аренду, реализованы третьим лицам.</w:t>
      </w:r>
    </w:p>
    <w:p w:rsidR="006E04D5" w:rsidRPr="003C23E8" w:rsidRDefault="006E04D5" w:rsidP="006E04D5">
      <w:pPr>
        <w:ind w:firstLine="709"/>
        <w:jc w:val="both"/>
        <w:rPr>
          <w:sz w:val="28"/>
          <w:szCs w:val="28"/>
        </w:rPr>
      </w:pPr>
      <w:r w:rsidRPr="003C23E8">
        <w:rPr>
          <w:sz w:val="28"/>
          <w:szCs w:val="28"/>
        </w:rPr>
        <w:t>26. В соответствии с договором о предоставлении субсидии Центр осуществляет контроль целевого использования средств субсидии СМСП.</w:t>
      </w:r>
    </w:p>
    <w:p w:rsidR="00CA5F94" w:rsidRPr="003C23E8" w:rsidRDefault="00CA5F94" w:rsidP="00CA5F94">
      <w:pPr>
        <w:ind w:firstLine="709"/>
        <w:jc w:val="both"/>
        <w:rPr>
          <w:sz w:val="28"/>
          <w:szCs w:val="28"/>
        </w:rPr>
      </w:pPr>
      <w:r w:rsidRPr="003C23E8">
        <w:rPr>
          <w:sz w:val="28"/>
          <w:szCs w:val="28"/>
        </w:rPr>
        <w:t>27. Решение о возврате средств субсидии принимает Агентство.</w:t>
      </w:r>
    </w:p>
    <w:p w:rsidR="006E04D5" w:rsidRPr="003C23E8" w:rsidRDefault="006E04D5" w:rsidP="006E04D5">
      <w:pPr>
        <w:ind w:firstLine="709"/>
        <w:jc w:val="both"/>
        <w:rPr>
          <w:color w:val="000000" w:themeColor="text1"/>
          <w:sz w:val="28"/>
          <w:szCs w:val="28"/>
        </w:rPr>
      </w:pPr>
      <w:r w:rsidRPr="003C23E8">
        <w:rPr>
          <w:sz w:val="28"/>
          <w:szCs w:val="28"/>
        </w:rPr>
        <w:t>2</w:t>
      </w:r>
      <w:r w:rsidR="00CA5F94" w:rsidRPr="003C23E8">
        <w:rPr>
          <w:sz w:val="28"/>
          <w:szCs w:val="28"/>
        </w:rPr>
        <w:t>8</w:t>
      </w:r>
      <w:r w:rsidRPr="003C23E8">
        <w:rPr>
          <w:sz w:val="28"/>
          <w:szCs w:val="28"/>
        </w:rPr>
        <w:t>. С</w:t>
      </w:r>
      <w:r w:rsidRPr="003C23E8">
        <w:rPr>
          <w:color w:val="000000" w:themeColor="text1"/>
          <w:sz w:val="28"/>
          <w:szCs w:val="28"/>
        </w:rPr>
        <w:t xml:space="preserve">редства субсидии подлежат возврату </w:t>
      </w:r>
      <w:r w:rsidR="00CA5F94" w:rsidRPr="003C23E8">
        <w:rPr>
          <w:color w:val="000000" w:themeColor="text1"/>
          <w:sz w:val="28"/>
          <w:szCs w:val="28"/>
        </w:rPr>
        <w:t>лицевой счет Агентства</w:t>
      </w:r>
      <w:r w:rsidRPr="003C23E8">
        <w:rPr>
          <w:color w:val="000000" w:themeColor="text1"/>
          <w:sz w:val="28"/>
          <w:szCs w:val="28"/>
        </w:rPr>
        <w:t xml:space="preserve"> в течение 30 календарных дней со дня получения уведомления Центра в следующих случаях:</w:t>
      </w:r>
    </w:p>
    <w:p w:rsidR="006E04D5" w:rsidRPr="003C23E8" w:rsidRDefault="006E04D5" w:rsidP="006E04D5">
      <w:pPr>
        <w:ind w:firstLine="709"/>
        <w:jc w:val="both"/>
        <w:rPr>
          <w:color w:val="000000" w:themeColor="text1"/>
          <w:sz w:val="28"/>
          <w:szCs w:val="28"/>
        </w:rPr>
      </w:pPr>
      <w:r w:rsidRPr="003C23E8">
        <w:rPr>
          <w:color w:val="000000" w:themeColor="text1"/>
          <w:sz w:val="28"/>
          <w:szCs w:val="28"/>
        </w:rPr>
        <w:t xml:space="preserve">1) нарушения СМСП условий и порядка предоставления субсидии, договора о предоставлении субсидии, в том числе выявленные по фактам проверки; </w:t>
      </w:r>
    </w:p>
    <w:p w:rsidR="006E04D5" w:rsidRPr="003C23E8" w:rsidRDefault="006E04D5" w:rsidP="006E04D5">
      <w:pPr>
        <w:ind w:firstLine="709"/>
        <w:jc w:val="both"/>
        <w:rPr>
          <w:color w:val="000000" w:themeColor="text1"/>
          <w:sz w:val="28"/>
          <w:szCs w:val="28"/>
        </w:rPr>
      </w:pPr>
      <w:r w:rsidRPr="003C23E8">
        <w:rPr>
          <w:color w:val="000000" w:themeColor="text1"/>
          <w:sz w:val="28"/>
          <w:szCs w:val="28"/>
        </w:rPr>
        <w:t>2) установления факта представления недостоверных сведений и (или) документов;</w:t>
      </w:r>
    </w:p>
    <w:p w:rsidR="006E04D5" w:rsidRPr="003C23E8" w:rsidRDefault="006E04D5" w:rsidP="006E04D5">
      <w:pPr>
        <w:ind w:firstLine="709"/>
        <w:jc w:val="both"/>
        <w:rPr>
          <w:color w:val="000000" w:themeColor="text1"/>
          <w:sz w:val="28"/>
          <w:szCs w:val="28"/>
        </w:rPr>
      </w:pPr>
      <w:r w:rsidRPr="003C23E8">
        <w:rPr>
          <w:color w:val="000000" w:themeColor="text1"/>
          <w:sz w:val="28"/>
          <w:szCs w:val="28"/>
        </w:rPr>
        <w:t>3) в случае не достижения показателей, установленных пунктом 11 части 5 настоящего Порядка.</w:t>
      </w:r>
    </w:p>
    <w:p w:rsidR="00BF38FB" w:rsidRPr="003C23E8" w:rsidRDefault="00BF38FB" w:rsidP="00BF38FB">
      <w:pPr>
        <w:ind w:firstLine="709"/>
        <w:jc w:val="both"/>
        <w:rPr>
          <w:color w:val="000000" w:themeColor="text1"/>
          <w:sz w:val="28"/>
          <w:szCs w:val="28"/>
        </w:rPr>
      </w:pPr>
      <w:r w:rsidRPr="003C23E8">
        <w:rPr>
          <w:color w:val="000000" w:themeColor="text1"/>
          <w:sz w:val="28"/>
          <w:szCs w:val="28"/>
        </w:rPr>
        <w:t>29. В случае образования у СМСП не использованного в отчетном финансовом году остатка субсидии, расходы по которому планируются к реализации в следующем финансовом году, СМСП предоставляет в Центр заявление о потребности данных средств в следующем финансовом году.</w:t>
      </w:r>
    </w:p>
    <w:p w:rsidR="00BF38FB" w:rsidRPr="003C23E8" w:rsidRDefault="00BF38FB" w:rsidP="00BF38FB">
      <w:pPr>
        <w:ind w:firstLine="709"/>
        <w:jc w:val="both"/>
        <w:rPr>
          <w:color w:val="000000" w:themeColor="text1"/>
          <w:sz w:val="28"/>
          <w:szCs w:val="28"/>
        </w:rPr>
      </w:pPr>
      <w:r w:rsidRPr="003C23E8">
        <w:rPr>
          <w:color w:val="000000" w:themeColor="text1"/>
          <w:sz w:val="28"/>
          <w:szCs w:val="28"/>
        </w:rPr>
        <w:t>Агентство по согласованию с Министерством финансов Камчатского края принимает решение о наличии потребности в средствах, указанных в абзаце первом настоящей части, и возможности осуществления их расходования в следующем финансовом году.</w:t>
      </w:r>
    </w:p>
    <w:p w:rsidR="00BF38FB" w:rsidRPr="003C23E8" w:rsidRDefault="00BF38FB" w:rsidP="00BF38FB">
      <w:pPr>
        <w:ind w:firstLine="709"/>
        <w:jc w:val="both"/>
        <w:rPr>
          <w:color w:val="000000" w:themeColor="text1"/>
          <w:sz w:val="28"/>
          <w:szCs w:val="28"/>
        </w:rPr>
      </w:pPr>
      <w:r w:rsidRPr="003C23E8">
        <w:rPr>
          <w:color w:val="000000" w:themeColor="text1"/>
          <w:sz w:val="28"/>
          <w:szCs w:val="28"/>
        </w:rPr>
        <w:t>При отсутствии решения Агентства, указанного в абзаце втором настоящей части, остаток средств субсидий, неиспользованных в отчетном финансовом году, подлежит возврату в краевой бюджет на лицевой счет Агентства в течение 30 дней со дня получения уведомления Центра.</w:t>
      </w:r>
    </w:p>
    <w:p w:rsidR="00BF38FB" w:rsidRPr="003C23E8" w:rsidRDefault="00BF38FB" w:rsidP="00BF38FB">
      <w:pPr>
        <w:ind w:firstLine="709"/>
        <w:jc w:val="both"/>
        <w:rPr>
          <w:color w:val="000000" w:themeColor="text1"/>
          <w:sz w:val="28"/>
          <w:szCs w:val="28"/>
        </w:rPr>
      </w:pPr>
      <w:r w:rsidRPr="003C23E8">
        <w:rPr>
          <w:color w:val="000000" w:themeColor="text1"/>
          <w:sz w:val="28"/>
          <w:szCs w:val="28"/>
        </w:rPr>
        <w:t>30. Уведомление о возврате средств субсидии направляется Центром СМСП:</w:t>
      </w:r>
    </w:p>
    <w:p w:rsidR="00BF38FB" w:rsidRPr="003C23E8" w:rsidRDefault="00BF38FB" w:rsidP="00BF38FB">
      <w:pPr>
        <w:ind w:firstLine="709"/>
        <w:jc w:val="both"/>
        <w:rPr>
          <w:color w:val="000000" w:themeColor="text1"/>
          <w:sz w:val="28"/>
          <w:szCs w:val="28"/>
        </w:rPr>
      </w:pPr>
      <w:r w:rsidRPr="003C23E8">
        <w:rPr>
          <w:color w:val="000000" w:themeColor="text1"/>
          <w:sz w:val="28"/>
          <w:szCs w:val="28"/>
        </w:rPr>
        <w:t>1) в течение 5 календарных дней со дня выявления Центром обстоятельств, указанных в части 28 настоящего Порядка;</w:t>
      </w:r>
    </w:p>
    <w:p w:rsidR="00BF38FB" w:rsidRPr="003C23E8" w:rsidRDefault="00BF38FB" w:rsidP="00BF38FB">
      <w:pPr>
        <w:ind w:firstLine="709"/>
        <w:jc w:val="both"/>
        <w:rPr>
          <w:color w:val="000000" w:themeColor="text1"/>
          <w:sz w:val="28"/>
          <w:szCs w:val="28"/>
        </w:rPr>
      </w:pPr>
      <w:r w:rsidRPr="003C23E8">
        <w:rPr>
          <w:color w:val="000000" w:themeColor="text1"/>
          <w:sz w:val="28"/>
          <w:szCs w:val="28"/>
        </w:rPr>
        <w:t>2) в течении 3-х рабочих дней года, следующего за отчетным финансовым годом при выявлении обстоятельств, указанных в части 29 настоящего Порядка.</w:t>
      </w:r>
    </w:p>
    <w:p w:rsidR="006E04D5" w:rsidRPr="003C23E8" w:rsidRDefault="006E04D5" w:rsidP="00BF38FB">
      <w:pPr>
        <w:ind w:firstLine="709"/>
        <w:jc w:val="both"/>
        <w:rPr>
          <w:color w:val="000000" w:themeColor="text1"/>
          <w:sz w:val="28"/>
          <w:szCs w:val="28"/>
        </w:rPr>
      </w:pPr>
      <w:r w:rsidRPr="003C23E8">
        <w:rPr>
          <w:color w:val="000000" w:themeColor="text1"/>
          <w:sz w:val="28"/>
          <w:szCs w:val="28"/>
        </w:rPr>
        <w:t>3</w:t>
      </w:r>
      <w:r w:rsidR="00BF38FB" w:rsidRPr="003C23E8">
        <w:rPr>
          <w:color w:val="000000" w:themeColor="text1"/>
          <w:sz w:val="28"/>
          <w:szCs w:val="28"/>
        </w:rPr>
        <w:t>1</w:t>
      </w:r>
      <w:r w:rsidRPr="003C23E8">
        <w:rPr>
          <w:color w:val="000000" w:themeColor="text1"/>
          <w:sz w:val="28"/>
          <w:szCs w:val="28"/>
        </w:rPr>
        <w:t>. В случае невозврата СМСП средств субсидии в течение 30 календарных дней со дня получения уведомления Центра, средства субсидии подлежат взысканию Центром в порядке, установленном законодательством Российской Федерации.</w:t>
      </w:r>
    </w:p>
    <w:p w:rsidR="006E04D5" w:rsidRPr="003C23E8" w:rsidRDefault="006E04D5" w:rsidP="006E04D5">
      <w:pPr>
        <w:ind w:firstLine="709"/>
        <w:jc w:val="both"/>
        <w:rPr>
          <w:sz w:val="28"/>
          <w:szCs w:val="28"/>
        </w:rPr>
      </w:pPr>
      <w:r w:rsidRPr="003C23E8">
        <w:rPr>
          <w:sz w:val="28"/>
          <w:szCs w:val="28"/>
        </w:rPr>
        <w:t>3</w:t>
      </w:r>
      <w:r w:rsidR="00BF38FB" w:rsidRPr="003C23E8">
        <w:rPr>
          <w:sz w:val="28"/>
          <w:szCs w:val="28"/>
        </w:rPr>
        <w:t>2</w:t>
      </w:r>
      <w:r w:rsidRPr="003C23E8">
        <w:rPr>
          <w:sz w:val="28"/>
          <w:szCs w:val="28"/>
        </w:rPr>
        <w:t xml:space="preserve">. Органы государственного финансового контроля осуществляют обязательную проверку соблюдения условий, целей и порядка предоставления субсидий СМСП. </w:t>
      </w:r>
    </w:p>
    <w:p w:rsidR="006E04D5" w:rsidRPr="003C23E8" w:rsidRDefault="006E04D5" w:rsidP="006E04D5">
      <w:pPr>
        <w:ind w:firstLine="709"/>
        <w:jc w:val="both"/>
        <w:rPr>
          <w:sz w:val="28"/>
          <w:szCs w:val="28"/>
        </w:rPr>
      </w:pPr>
      <w:r w:rsidRPr="003C23E8">
        <w:rPr>
          <w:sz w:val="28"/>
          <w:szCs w:val="28"/>
        </w:rPr>
        <w:t>3</w:t>
      </w:r>
      <w:r w:rsidR="00BF38FB" w:rsidRPr="003C23E8">
        <w:rPr>
          <w:sz w:val="28"/>
          <w:szCs w:val="28"/>
        </w:rPr>
        <w:t>3</w:t>
      </w:r>
      <w:r w:rsidRPr="003C23E8">
        <w:rPr>
          <w:sz w:val="28"/>
          <w:szCs w:val="28"/>
        </w:rPr>
        <w:t>. Агентство осуществляет контроль за реализацией настоящего порядка в соответствии с Бюджетным кодексом Российской Федерации.</w:t>
      </w:r>
    </w:p>
    <w:p w:rsidR="006E04D5" w:rsidRPr="003C23E8" w:rsidRDefault="006E04D5" w:rsidP="006E04D5">
      <w:pPr>
        <w:ind w:firstLine="709"/>
        <w:jc w:val="both"/>
        <w:rPr>
          <w:sz w:val="28"/>
          <w:szCs w:val="28"/>
        </w:rPr>
      </w:pPr>
    </w:p>
    <w:p w:rsidR="006E04D5" w:rsidRPr="003C23E8" w:rsidRDefault="006E04D5" w:rsidP="006E04D5">
      <w:pPr>
        <w:ind w:firstLine="709"/>
        <w:jc w:val="both"/>
        <w:rPr>
          <w:sz w:val="28"/>
          <w:szCs w:val="28"/>
        </w:rPr>
      </w:pPr>
    </w:p>
    <w:p w:rsidR="006E04D5" w:rsidRPr="003C23E8" w:rsidRDefault="006E04D5" w:rsidP="006E04D5">
      <w:pPr>
        <w:ind w:firstLine="709"/>
        <w:jc w:val="both"/>
        <w:rPr>
          <w:sz w:val="28"/>
          <w:szCs w:val="28"/>
        </w:rPr>
      </w:pPr>
    </w:p>
    <w:p w:rsidR="006E04D5" w:rsidRPr="003C23E8" w:rsidRDefault="006E04D5" w:rsidP="006E04D5">
      <w:pPr>
        <w:ind w:firstLine="709"/>
        <w:jc w:val="both"/>
        <w:rPr>
          <w:sz w:val="28"/>
          <w:szCs w:val="28"/>
        </w:rPr>
      </w:pPr>
    </w:p>
    <w:p w:rsidR="006E04D5" w:rsidRPr="003C23E8" w:rsidRDefault="006E04D5" w:rsidP="006E04D5">
      <w:pPr>
        <w:spacing w:after="200" w:line="276" w:lineRule="auto"/>
        <w:rPr>
          <w:sz w:val="28"/>
          <w:szCs w:val="28"/>
        </w:rPr>
      </w:pPr>
      <w:r w:rsidRPr="003C23E8">
        <w:rPr>
          <w:sz w:val="28"/>
          <w:szCs w:val="28"/>
        </w:rPr>
        <w:br w:type="page"/>
      </w:r>
    </w:p>
    <w:p w:rsidR="006E04D5" w:rsidRPr="003C23E8" w:rsidRDefault="006E04D5" w:rsidP="006E04D5">
      <w:pPr>
        <w:ind w:left="4678"/>
        <w:jc w:val="both"/>
        <w:rPr>
          <w:sz w:val="22"/>
          <w:szCs w:val="28"/>
        </w:rPr>
      </w:pPr>
      <w:r w:rsidRPr="003C23E8">
        <w:rPr>
          <w:sz w:val="22"/>
          <w:szCs w:val="28"/>
        </w:rPr>
        <w:t>Приложение 1 к Порядку предоставления субсидий субъектам малого и среднего предпринимательства, осуществляющим деятельность в области сбора и переработки дикоросов</w:t>
      </w:r>
    </w:p>
    <w:p w:rsidR="006E04D5" w:rsidRPr="003C23E8" w:rsidRDefault="006E04D5" w:rsidP="006E04D5">
      <w:pPr>
        <w:ind w:firstLine="720"/>
        <w:jc w:val="right"/>
        <w:rPr>
          <w:sz w:val="28"/>
          <w:szCs w:val="28"/>
        </w:rPr>
      </w:pPr>
    </w:p>
    <w:p w:rsidR="006E04D5" w:rsidRPr="003C23E8" w:rsidRDefault="006E04D5" w:rsidP="006E04D5">
      <w:pPr>
        <w:pStyle w:val="ConsPlusNonformat"/>
        <w:jc w:val="center"/>
        <w:rPr>
          <w:rFonts w:ascii="Times New Roman" w:hAnsi="Times New Roman" w:cs="Times New Roman"/>
          <w:sz w:val="28"/>
          <w:szCs w:val="28"/>
        </w:rPr>
      </w:pPr>
      <w:r w:rsidRPr="003C23E8">
        <w:rPr>
          <w:rFonts w:ascii="Times New Roman" w:hAnsi="Times New Roman" w:cs="Times New Roman"/>
          <w:sz w:val="28"/>
          <w:szCs w:val="28"/>
        </w:rPr>
        <w:t>Перечень документов,</w:t>
      </w:r>
    </w:p>
    <w:p w:rsidR="006E04D5" w:rsidRPr="003C23E8" w:rsidRDefault="006E04D5" w:rsidP="006E04D5">
      <w:pPr>
        <w:pStyle w:val="ConsPlusNonformat"/>
        <w:jc w:val="center"/>
        <w:rPr>
          <w:rFonts w:ascii="Times New Roman" w:hAnsi="Times New Roman" w:cs="Times New Roman"/>
          <w:sz w:val="28"/>
          <w:szCs w:val="28"/>
        </w:rPr>
      </w:pPr>
      <w:r w:rsidRPr="003C23E8">
        <w:rPr>
          <w:rFonts w:ascii="Times New Roman" w:hAnsi="Times New Roman" w:cs="Times New Roman"/>
          <w:sz w:val="28"/>
          <w:szCs w:val="28"/>
        </w:rPr>
        <w:t>представляемых индивидуальными предпринимателями и главам крестьянских (фермерских) хозяйств, для получения субсидий субъектам малого и среднего предпринимательства, осуществляющим деятельность в области сбора и переработки дикоросов</w:t>
      </w:r>
    </w:p>
    <w:p w:rsidR="006E04D5" w:rsidRPr="003C23E8" w:rsidRDefault="006E04D5" w:rsidP="006E04D5">
      <w:pPr>
        <w:pStyle w:val="ConsPlusNonformat"/>
        <w:jc w:val="center"/>
        <w:rPr>
          <w:rFonts w:ascii="Times New Roman" w:hAnsi="Times New Roman" w:cs="Times New Roman"/>
          <w:sz w:val="28"/>
          <w:szCs w:val="28"/>
        </w:rPr>
      </w:pPr>
    </w:p>
    <w:p w:rsidR="006E04D5" w:rsidRPr="003C23E8" w:rsidRDefault="006E04D5" w:rsidP="006E04D5">
      <w:pPr>
        <w:pStyle w:val="timesnewroman"/>
        <w:numPr>
          <w:ilvl w:val="0"/>
          <w:numId w:val="6"/>
        </w:numPr>
        <w:tabs>
          <w:tab w:val="left" w:pos="567"/>
          <w:tab w:val="left" w:pos="1134"/>
        </w:tabs>
        <w:ind w:left="0" w:firstLine="709"/>
        <w:rPr>
          <w:sz w:val="28"/>
          <w:szCs w:val="28"/>
        </w:rPr>
      </w:pPr>
      <w:r w:rsidRPr="003C23E8">
        <w:rPr>
          <w:sz w:val="28"/>
          <w:szCs w:val="28"/>
        </w:rPr>
        <w:t>Заявление по форме согласно Приложению № 2 к Порядку.</w:t>
      </w:r>
    </w:p>
    <w:p w:rsidR="006E04D5" w:rsidRPr="003C23E8" w:rsidRDefault="006E04D5" w:rsidP="006E04D5">
      <w:pPr>
        <w:widowControl w:val="0"/>
        <w:numPr>
          <w:ilvl w:val="0"/>
          <w:numId w:val="6"/>
        </w:numPr>
        <w:tabs>
          <w:tab w:val="left" w:pos="567"/>
          <w:tab w:val="left" w:pos="1134"/>
        </w:tabs>
        <w:autoSpaceDE w:val="0"/>
        <w:autoSpaceDN w:val="0"/>
        <w:adjustRightInd w:val="0"/>
        <w:ind w:left="0" w:firstLine="709"/>
        <w:jc w:val="both"/>
        <w:rPr>
          <w:sz w:val="28"/>
          <w:szCs w:val="28"/>
        </w:rPr>
      </w:pPr>
      <w:r w:rsidRPr="003C23E8">
        <w:rPr>
          <w:sz w:val="28"/>
          <w:szCs w:val="28"/>
        </w:rPr>
        <w:t xml:space="preserve">Копия свидетельства о государственной регистрации физического лица в качестве индивидуального предпринимателя либо свидетельства о внесении в Единый государственный реестр индивидуальных предпринимателей записи об индивидуальном предпринимателе, зарегистрированном до 01.01.2004 года либо копия свидетельства о государственной регистрации крестьянского (фермерского) хозяйства либо </w:t>
      </w:r>
      <w:r w:rsidRPr="003C23E8">
        <w:rPr>
          <w:rFonts w:eastAsiaTheme="minorHAnsi"/>
          <w:sz w:val="28"/>
          <w:szCs w:val="28"/>
          <w:lang w:eastAsia="en-US"/>
        </w:rPr>
        <w:t xml:space="preserve">Лист записи Единого государственного реестра индивидуальных предпринимателей - для </w:t>
      </w:r>
      <w:r w:rsidRPr="003C23E8">
        <w:rPr>
          <w:sz w:val="28"/>
          <w:szCs w:val="28"/>
        </w:rPr>
        <w:t>индивидуальных предпринимателей, зарегистрированных после 01.01.2017 года.</w:t>
      </w:r>
    </w:p>
    <w:p w:rsidR="006E04D5" w:rsidRPr="003C23E8" w:rsidRDefault="006E04D5" w:rsidP="006E04D5">
      <w:pPr>
        <w:widowControl w:val="0"/>
        <w:numPr>
          <w:ilvl w:val="0"/>
          <w:numId w:val="6"/>
        </w:numPr>
        <w:tabs>
          <w:tab w:val="left" w:pos="567"/>
          <w:tab w:val="left" w:pos="1134"/>
        </w:tabs>
        <w:autoSpaceDE w:val="0"/>
        <w:autoSpaceDN w:val="0"/>
        <w:adjustRightInd w:val="0"/>
        <w:ind w:left="0" w:firstLine="709"/>
        <w:jc w:val="both"/>
        <w:rPr>
          <w:sz w:val="28"/>
          <w:szCs w:val="28"/>
        </w:rPr>
      </w:pPr>
      <w:r w:rsidRPr="003C23E8">
        <w:rPr>
          <w:sz w:val="28"/>
          <w:szCs w:val="28"/>
        </w:rPr>
        <w:t>Копия всех страниц паспорта индивидуального предпринимателя или главы крестьянского (фермерского) хозяйства.</w:t>
      </w:r>
    </w:p>
    <w:p w:rsidR="006E04D5" w:rsidRPr="003C23E8" w:rsidRDefault="006E04D5" w:rsidP="006E04D5">
      <w:pPr>
        <w:pStyle w:val="timesnewroman"/>
        <w:numPr>
          <w:ilvl w:val="0"/>
          <w:numId w:val="6"/>
        </w:numPr>
        <w:tabs>
          <w:tab w:val="left" w:pos="-142"/>
          <w:tab w:val="left" w:pos="0"/>
          <w:tab w:val="left" w:pos="567"/>
          <w:tab w:val="left" w:pos="851"/>
          <w:tab w:val="left" w:pos="1134"/>
        </w:tabs>
        <w:ind w:left="0" w:firstLine="709"/>
        <w:rPr>
          <w:sz w:val="28"/>
          <w:szCs w:val="28"/>
        </w:rPr>
      </w:pPr>
      <w:r w:rsidRPr="003C23E8">
        <w:rPr>
          <w:sz w:val="28"/>
          <w:szCs w:val="28"/>
        </w:rPr>
        <w:t xml:space="preserve">Финансово-экономическое обоснование приобретения имущества по форме согласно Приложению № 5 к Порядку. </w:t>
      </w:r>
    </w:p>
    <w:p w:rsidR="006E04D5" w:rsidRPr="003C23E8" w:rsidRDefault="006E04D5" w:rsidP="006E04D5">
      <w:pPr>
        <w:pStyle w:val="timesnewroman"/>
        <w:numPr>
          <w:ilvl w:val="0"/>
          <w:numId w:val="6"/>
        </w:numPr>
        <w:tabs>
          <w:tab w:val="left" w:pos="-142"/>
          <w:tab w:val="left" w:pos="0"/>
          <w:tab w:val="left" w:pos="567"/>
          <w:tab w:val="left" w:pos="851"/>
          <w:tab w:val="left" w:pos="1134"/>
        </w:tabs>
        <w:ind w:left="0" w:firstLine="709"/>
        <w:rPr>
          <w:sz w:val="28"/>
          <w:szCs w:val="28"/>
        </w:rPr>
      </w:pPr>
      <w:r w:rsidRPr="003C23E8">
        <w:rPr>
          <w:sz w:val="28"/>
          <w:szCs w:val="28"/>
        </w:rPr>
        <w:t>Копии документов, подтверждающих использование СМСП собственных средств в размере не менее 5% от размера субсидии:</w:t>
      </w:r>
    </w:p>
    <w:p w:rsidR="006E04D5" w:rsidRPr="003C23E8" w:rsidRDefault="006E04D5" w:rsidP="006E04D5">
      <w:pPr>
        <w:widowControl w:val="0"/>
        <w:numPr>
          <w:ilvl w:val="0"/>
          <w:numId w:val="11"/>
        </w:numPr>
        <w:tabs>
          <w:tab w:val="left" w:pos="-142"/>
          <w:tab w:val="left" w:pos="1134"/>
        </w:tabs>
        <w:autoSpaceDE w:val="0"/>
        <w:autoSpaceDN w:val="0"/>
        <w:adjustRightInd w:val="0"/>
        <w:ind w:left="0" w:firstLine="709"/>
        <w:jc w:val="both"/>
        <w:rPr>
          <w:sz w:val="28"/>
          <w:szCs w:val="28"/>
        </w:rPr>
      </w:pPr>
      <w:r w:rsidRPr="003C23E8">
        <w:rPr>
          <w:sz w:val="28"/>
          <w:szCs w:val="28"/>
        </w:rPr>
        <w:t>для подтверждения оплаты безналичным расчетом и получения товаров, имущества у индивидуального предпринимателя, главы крестьянского (фермерского) хозяйства или юридического лица;</w:t>
      </w:r>
    </w:p>
    <w:p w:rsidR="006E04D5" w:rsidRPr="003C23E8" w:rsidRDefault="006E04D5" w:rsidP="006E04D5">
      <w:pPr>
        <w:tabs>
          <w:tab w:val="left" w:pos="-142"/>
          <w:tab w:val="left" w:pos="1134"/>
        </w:tabs>
        <w:ind w:firstLine="709"/>
        <w:jc w:val="both"/>
        <w:rPr>
          <w:sz w:val="28"/>
          <w:szCs w:val="28"/>
        </w:rPr>
      </w:pPr>
      <w:r w:rsidRPr="003C23E8">
        <w:rPr>
          <w:sz w:val="28"/>
          <w:szCs w:val="28"/>
        </w:rPr>
        <w:t>а) платежное поручение с отметкой банка;</w:t>
      </w:r>
    </w:p>
    <w:p w:rsidR="006E04D5" w:rsidRPr="003C23E8" w:rsidRDefault="006E04D5" w:rsidP="006E04D5">
      <w:pPr>
        <w:tabs>
          <w:tab w:val="left" w:pos="-142"/>
          <w:tab w:val="left" w:pos="1134"/>
        </w:tabs>
        <w:ind w:firstLine="709"/>
        <w:jc w:val="both"/>
        <w:rPr>
          <w:sz w:val="28"/>
          <w:szCs w:val="28"/>
        </w:rPr>
      </w:pPr>
      <w:r w:rsidRPr="003C23E8">
        <w:rPr>
          <w:sz w:val="28"/>
          <w:szCs w:val="28"/>
        </w:rPr>
        <w:t>б) указанный в платежном поручении документ, на основании которого была произведена оплата;</w:t>
      </w:r>
    </w:p>
    <w:p w:rsidR="006E04D5" w:rsidRPr="003C23E8" w:rsidRDefault="006E04D5" w:rsidP="006E04D5">
      <w:pPr>
        <w:tabs>
          <w:tab w:val="left" w:pos="-142"/>
          <w:tab w:val="left" w:pos="1134"/>
        </w:tabs>
        <w:ind w:firstLine="709"/>
        <w:jc w:val="both"/>
        <w:rPr>
          <w:sz w:val="28"/>
          <w:szCs w:val="28"/>
        </w:rPr>
      </w:pPr>
      <w:r w:rsidRPr="003C23E8">
        <w:rPr>
          <w:sz w:val="28"/>
          <w:szCs w:val="28"/>
        </w:rPr>
        <w:t>в) документ, подтверждающий получение товара, имущества (накладная, товарная накладная, акт приема-передачи, товарно-транспортная накладная, требование-накладная, расходная накладная, универсальный передаточный документ, паспорт транспортного средства);</w:t>
      </w:r>
    </w:p>
    <w:p w:rsidR="006E04D5" w:rsidRPr="003C23E8" w:rsidRDefault="006E04D5" w:rsidP="006E04D5">
      <w:pPr>
        <w:tabs>
          <w:tab w:val="left" w:pos="-142"/>
          <w:tab w:val="left" w:pos="1134"/>
        </w:tabs>
        <w:ind w:firstLine="709"/>
        <w:jc w:val="both"/>
        <w:rPr>
          <w:sz w:val="28"/>
          <w:szCs w:val="28"/>
        </w:rPr>
      </w:pPr>
      <w:r w:rsidRPr="003C23E8">
        <w:rPr>
          <w:sz w:val="28"/>
          <w:szCs w:val="28"/>
        </w:rPr>
        <w:t>2) для подтверждения оплаты наличным расчетом и получения товаров, имущества у индивидуального предпринимателя, главы крестьянского (фермерского) хозяйства или юридического лица:</w:t>
      </w:r>
    </w:p>
    <w:p w:rsidR="006E04D5" w:rsidRPr="003C23E8" w:rsidRDefault="006E04D5" w:rsidP="006E04D5">
      <w:pPr>
        <w:tabs>
          <w:tab w:val="left" w:pos="-142"/>
          <w:tab w:val="left" w:pos="1134"/>
        </w:tabs>
        <w:ind w:firstLine="709"/>
        <w:jc w:val="both"/>
        <w:rPr>
          <w:sz w:val="28"/>
          <w:szCs w:val="28"/>
        </w:rPr>
      </w:pPr>
      <w:r w:rsidRPr="003C23E8">
        <w:rPr>
          <w:sz w:val="28"/>
          <w:szCs w:val="28"/>
        </w:rPr>
        <w:t>а) кассовый чек;</w:t>
      </w:r>
    </w:p>
    <w:p w:rsidR="006E04D5" w:rsidRPr="003C23E8" w:rsidRDefault="006E04D5" w:rsidP="006E04D5">
      <w:pPr>
        <w:tabs>
          <w:tab w:val="left" w:pos="-142"/>
          <w:tab w:val="left" w:pos="1134"/>
        </w:tabs>
        <w:ind w:firstLine="709"/>
        <w:jc w:val="both"/>
        <w:rPr>
          <w:sz w:val="28"/>
          <w:szCs w:val="28"/>
        </w:rPr>
      </w:pPr>
      <w:r w:rsidRPr="003C23E8">
        <w:rPr>
          <w:sz w:val="28"/>
          <w:szCs w:val="28"/>
        </w:rPr>
        <w:t>б) документ, подтверждающий получение товара, имущества (товарный чек, накладная, товарная накладная, копия чека, товарно-транспортная накладная, требование-накладная, расходная накладная, акт приема-передачи, универсальный передаточный документ, паспорт транспортного средства);</w:t>
      </w:r>
    </w:p>
    <w:p w:rsidR="006E04D5" w:rsidRPr="003C23E8" w:rsidRDefault="006E04D5" w:rsidP="006E04D5">
      <w:pPr>
        <w:widowControl w:val="0"/>
        <w:numPr>
          <w:ilvl w:val="0"/>
          <w:numId w:val="10"/>
        </w:numPr>
        <w:tabs>
          <w:tab w:val="left" w:pos="-142"/>
          <w:tab w:val="left" w:pos="1134"/>
        </w:tabs>
        <w:autoSpaceDE w:val="0"/>
        <w:autoSpaceDN w:val="0"/>
        <w:adjustRightInd w:val="0"/>
        <w:ind w:left="0" w:firstLine="709"/>
        <w:jc w:val="both"/>
        <w:rPr>
          <w:sz w:val="28"/>
          <w:szCs w:val="28"/>
        </w:rPr>
      </w:pPr>
      <w:r w:rsidRPr="003C23E8">
        <w:rPr>
          <w:sz w:val="28"/>
          <w:szCs w:val="28"/>
        </w:rPr>
        <w:t>для подтверждения оплаты безналичным расчетом и получения товаров, имущества у физического лица:</w:t>
      </w:r>
    </w:p>
    <w:p w:rsidR="006E04D5" w:rsidRPr="003C23E8" w:rsidRDefault="006E04D5" w:rsidP="006E04D5">
      <w:pPr>
        <w:tabs>
          <w:tab w:val="left" w:pos="-142"/>
          <w:tab w:val="left" w:pos="1134"/>
        </w:tabs>
        <w:ind w:firstLine="709"/>
        <w:jc w:val="both"/>
        <w:rPr>
          <w:sz w:val="28"/>
          <w:szCs w:val="28"/>
        </w:rPr>
      </w:pPr>
      <w:r w:rsidRPr="003C23E8">
        <w:rPr>
          <w:sz w:val="28"/>
          <w:szCs w:val="28"/>
        </w:rPr>
        <w:t>а) платежное поручение с отметкой банка;</w:t>
      </w:r>
    </w:p>
    <w:p w:rsidR="006E04D5" w:rsidRPr="003C23E8" w:rsidRDefault="006E04D5" w:rsidP="006E04D5">
      <w:pPr>
        <w:tabs>
          <w:tab w:val="left" w:pos="-142"/>
          <w:tab w:val="left" w:pos="1134"/>
        </w:tabs>
        <w:ind w:firstLine="709"/>
        <w:jc w:val="both"/>
        <w:rPr>
          <w:sz w:val="28"/>
          <w:szCs w:val="28"/>
        </w:rPr>
      </w:pPr>
      <w:r w:rsidRPr="003C23E8">
        <w:rPr>
          <w:sz w:val="28"/>
          <w:szCs w:val="28"/>
        </w:rPr>
        <w:t>б) указанный в платежном поручении документ, на основании которого была произведена оплата (договор);</w:t>
      </w:r>
    </w:p>
    <w:p w:rsidR="006E04D5" w:rsidRPr="003C23E8" w:rsidRDefault="006E04D5" w:rsidP="006E04D5">
      <w:pPr>
        <w:tabs>
          <w:tab w:val="left" w:pos="-142"/>
          <w:tab w:val="left" w:pos="1134"/>
        </w:tabs>
        <w:ind w:firstLine="709"/>
        <w:jc w:val="both"/>
        <w:rPr>
          <w:b/>
          <w:color w:val="FF0000"/>
          <w:sz w:val="28"/>
          <w:szCs w:val="28"/>
        </w:rPr>
      </w:pPr>
      <w:r w:rsidRPr="003C23E8">
        <w:rPr>
          <w:sz w:val="28"/>
          <w:szCs w:val="28"/>
        </w:rPr>
        <w:t xml:space="preserve">в) документ, подтверждающий получение имущества (акт приема-передачи, паспорт транспортного средства); </w:t>
      </w:r>
    </w:p>
    <w:p w:rsidR="006E04D5" w:rsidRPr="003C23E8" w:rsidRDefault="006E04D5" w:rsidP="006E04D5">
      <w:pPr>
        <w:widowControl w:val="0"/>
        <w:numPr>
          <w:ilvl w:val="0"/>
          <w:numId w:val="12"/>
        </w:numPr>
        <w:tabs>
          <w:tab w:val="left" w:pos="-142"/>
          <w:tab w:val="left" w:pos="1134"/>
        </w:tabs>
        <w:autoSpaceDE w:val="0"/>
        <w:autoSpaceDN w:val="0"/>
        <w:adjustRightInd w:val="0"/>
        <w:ind w:left="0" w:firstLine="709"/>
        <w:jc w:val="both"/>
        <w:rPr>
          <w:sz w:val="28"/>
          <w:szCs w:val="28"/>
        </w:rPr>
      </w:pPr>
      <w:r w:rsidRPr="003C23E8">
        <w:rPr>
          <w:sz w:val="28"/>
          <w:szCs w:val="28"/>
        </w:rPr>
        <w:t>для подтверждения оплаты наличным расчетом и получения товаров, имущества у физического лица:</w:t>
      </w:r>
    </w:p>
    <w:p w:rsidR="006E04D5" w:rsidRPr="003C23E8" w:rsidRDefault="006E04D5" w:rsidP="006E04D5">
      <w:pPr>
        <w:tabs>
          <w:tab w:val="left" w:pos="-142"/>
          <w:tab w:val="left" w:pos="1134"/>
        </w:tabs>
        <w:ind w:firstLine="709"/>
        <w:jc w:val="both"/>
        <w:rPr>
          <w:sz w:val="28"/>
          <w:szCs w:val="28"/>
        </w:rPr>
      </w:pPr>
      <w:r w:rsidRPr="003C23E8">
        <w:rPr>
          <w:sz w:val="28"/>
          <w:szCs w:val="28"/>
        </w:rPr>
        <w:t>а) документ, на основании которого была произведена оплата (договор);</w:t>
      </w:r>
    </w:p>
    <w:p w:rsidR="006E04D5" w:rsidRPr="003C23E8" w:rsidRDefault="006E04D5" w:rsidP="006E04D5">
      <w:pPr>
        <w:tabs>
          <w:tab w:val="left" w:pos="-142"/>
          <w:tab w:val="left" w:pos="1134"/>
        </w:tabs>
        <w:ind w:firstLine="709"/>
        <w:jc w:val="both"/>
        <w:rPr>
          <w:sz w:val="28"/>
          <w:szCs w:val="28"/>
        </w:rPr>
      </w:pPr>
      <w:r w:rsidRPr="003C23E8">
        <w:rPr>
          <w:sz w:val="28"/>
          <w:szCs w:val="28"/>
        </w:rPr>
        <w:t>б) расписка, расходный кассовый ордер, подтверждающие передачу-получение денежных средств;</w:t>
      </w:r>
    </w:p>
    <w:p w:rsidR="006E04D5" w:rsidRPr="003C23E8" w:rsidRDefault="006E04D5" w:rsidP="006E04D5">
      <w:pPr>
        <w:tabs>
          <w:tab w:val="left" w:pos="-142"/>
          <w:tab w:val="left" w:pos="1134"/>
        </w:tabs>
        <w:ind w:firstLine="709"/>
        <w:jc w:val="both"/>
        <w:rPr>
          <w:sz w:val="28"/>
          <w:szCs w:val="28"/>
        </w:rPr>
      </w:pPr>
      <w:r w:rsidRPr="003C23E8">
        <w:rPr>
          <w:sz w:val="28"/>
          <w:szCs w:val="28"/>
        </w:rPr>
        <w:t xml:space="preserve">в) документ, подтверждающий получение имущества (акт приема-передачи, паспорт транспортного средства). </w:t>
      </w:r>
    </w:p>
    <w:p w:rsidR="006E04D5" w:rsidRPr="003C23E8" w:rsidRDefault="006E04D5" w:rsidP="006E04D5">
      <w:pPr>
        <w:tabs>
          <w:tab w:val="left" w:pos="-142"/>
          <w:tab w:val="left" w:pos="1134"/>
        </w:tabs>
        <w:ind w:firstLine="709"/>
        <w:jc w:val="both"/>
        <w:rPr>
          <w:sz w:val="28"/>
          <w:szCs w:val="28"/>
        </w:rPr>
      </w:pPr>
    </w:p>
    <w:p w:rsidR="006E04D5" w:rsidRPr="003C23E8" w:rsidRDefault="006E04D5" w:rsidP="006E04D5">
      <w:pPr>
        <w:tabs>
          <w:tab w:val="left" w:pos="-142"/>
          <w:tab w:val="left" w:pos="1134"/>
        </w:tabs>
        <w:ind w:firstLine="709"/>
        <w:jc w:val="both"/>
        <w:rPr>
          <w:sz w:val="28"/>
          <w:szCs w:val="28"/>
        </w:rPr>
      </w:pPr>
    </w:p>
    <w:p w:rsidR="006E04D5" w:rsidRPr="003C23E8" w:rsidRDefault="006E04D5" w:rsidP="006E04D5">
      <w:pPr>
        <w:spacing w:after="200" w:line="276" w:lineRule="auto"/>
        <w:rPr>
          <w:sz w:val="28"/>
          <w:szCs w:val="28"/>
        </w:rPr>
      </w:pPr>
      <w:r w:rsidRPr="003C23E8">
        <w:rPr>
          <w:sz w:val="28"/>
          <w:szCs w:val="28"/>
        </w:rPr>
        <w:br w:type="page"/>
      </w:r>
    </w:p>
    <w:p w:rsidR="006E04D5" w:rsidRPr="003C23E8" w:rsidRDefault="006E04D5" w:rsidP="006E04D5">
      <w:pPr>
        <w:ind w:left="4678"/>
        <w:jc w:val="both"/>
        <w:rPr>
          <w:sz w:val="22"/>
          <w:szCs w:val="28"/>
        </w:rPr>
      </w:pPr>
      <w:r w:rsidRPr="003C23E8">
        <w:rPr>
          <w:sz w:val="22"/>
          <w:szCs w:val="28"/>
        </w:rPr>
        <w:t>Приложение 2 к Порядку предоставления субсидий субъектам малого и среднего предпринимательства, осуществляющим деятельность в области сбора и переработки дикоросов</w:t>
      </w:r>
    </w:p>
    <w:p w:rsidR="006E04D5" w:rsidRPr="003C23E8" w:rsidRDefault="006E04D5" w:rsidP="006E04D5">
      <w:pPr>
        <w:spacing w:after="200" w:line="276" w:lineRule="auto"/>
        <w:rPr>
          <w:sz w:val="28"/>
          <w:szCs w:val="28"/>
        </w:rPr>
      </w:pPr>
    </w:p>
    <w:p w:rsidR="006E04D5" w:rsidRPr="003C23E8" w:rsidRDefault="006E04D5" w:rsidP="006E04D5">
      <w:pPr>
        <w:ind w:firstLine="720"/>
        <w:jc w:val="both"/>
      </w:pPr>
    </w:p>
    <w:tbl>
      <w:tblPr>
        <w:tblW w:w="9747" w:type="dxa"/>
        <w:tblLook w:val="00A0" w:firstRow="1" w:lastRow="0" w:firstColumn="1" w:lastColumn="0" w:noHBand="0" w:noVBand="0"/>
      </w:tblPr>
      <w:tblGrid>
        <w:gridCol w:w="108"/>
        <w:gridCol w:w="3049"/>
        <w:gridCol w:w="108"/>
        <w:gridCol w:w="1555"/>
        <w:gridCol w:w="108"/>
        <w:gridCol w:w="4711"/>
        <w:gridCol w:w="108"/>
      </w:tblGrid>
      <w:tr w:rsidR="006E04D5" w:rsidRPr="003C23E8" w:rsidTr="009E57FF">
        <w:trPr>
          <w:gridAfter w:val="1"/>
          <w:wAfter w:w="108" w:type="dxa"/>
        </w:trPr>
        <w:tc>
          <w:tcPr>
            <w:tcW w:w="3157" w:type="dxa"/>
            <w:gridSpan w:val="2"/>
            <w:shd w:val="clear" w:color="auto" w:fill="auto"/>
          </w:tcPr>
          <w:p w:rsidR="006E04D5" w:rsidRPr="003C23E8" w:rsidRDefault="006E04D5" w:rsidP="009E57FF">
            <w:pPr>
              <w:ind w:firstLine="720"/>
              <w:jc w:val="both"/>
            </w:pPr>
          </w:p>
        </w:tc>
        <w:tc>
          <w:tcPr>
            <w:tcW w:w="1663" w:type="dxa"/>
            <w:gridSpan w:val="2"/>
            <w:shd w:val="clear" w:color="auto" w:fill="auto"/>
          </w:tcPr>
          <w:p w:rsidR="006E04D5" w:rsidRPr="003C23E8" w:rsidRDefault="006E04D5" w:rsidP="009E57FF">
            <w:pPr>
              <w:rPr>
                <w:sz w:val="22"/>
              </w:rPr>
            </w:pPr>
          </w:p>
        </w:tc>
        <w:tc>
          <w:tcPr>
            <w:tcW w:w="4819" w:type="dxa"/>
            <w:gridSpan w:val="2"/>
            <w:shd w:val="clear" w:color="auto" w:fill="auto"/>
          </w:tcPr>
          <w:p w:rsidR="006E04D5" w:rsidRPr="003C23E8" w:rsidRDefault="006E04D5" w:rsidP="009E57FF">
            <w:pPr>
              <w:jc w:val="both"/>
              <w:rPr>
                <w:sz w:val="22"/>
              </w:rPr>
            </w:pPr>
            <w:r w:rsidRPr="003C23E8">
              <w:rPr>
                <w:sz w:val="22"/>
                <w:szCs w:val="28"/>
              </w:rPr>
              <w:t>Приложение 3 к Порядку предоставления субсидий субъектам малого и среднего предпринимательства, осуществляющим деятельность в области сбора и переработки дикоросов</w:t>
            </w:r>
          </w:p>
        </w:tc>
      </w:tr>
      <w:tr w:rsidR="006E04D5" w:rsidRPr="003C23E8" w:rsidTr="009E57FF">
        <w:trPr>
          <w:gridBefore w:val="1"/>
          <w:wBefore w:w="108" w:type="dxa"/>
        </w:trPr>
        <w:tc>
          <w:tcPr>
            <w:tcW w:w="3157" w:type="dxa"/>
            <w:gridSpan w:val="2"/>
          </w:tcPr>
          <w:p w:rsidR="006E04D5" w:rsidRPr="003C23E8" w:rsidRDefault="006E04D5" w:rsidP="009E57FF">
            <w:pPr>
              <w:rPr>
                <w:sz w:val="22"/>
                <w:szCs w:val="22"/>
              </w:rPr>
            </w:pPr>
          </w:p>
        </w:tc>
        <w:tc>
          <w:tcPr>
            <w:tcW w:w="1663" w:type="dxa"/>
            <w:gridSpan w:val="2"/>
          </w:tcPr>
          <w:p w:rsidR="006E04D5" w:rsidRPr="003C23E8" w:rsidRDefault="006E04D5" w:rsidP="009E57FF">
            <w:pPr>
              <w:ind w:firstLine="720"/>
              <w:jc w:val="both"/>
              <w:rPr>
                <w:sz w:val="22"/>
                <w:szCs w:val="22"/>
              </w:rPr>
            </w:pPr>
          </w:p>
        </w:tc>
        <w:tc>
          <w:tcPr>
            <w:tcW w:w="4819" w:type="dxa"/>
            <w:gridSpan w:val="2"/>
          </w:tcPr>
          <w:p w:rsidR="006E04D5" w:rsidRPr="003C23E8" w:rsidRDefault="006E04D5" w:rsidP="009E57FF">
            <w:pPr>
              <w:jc w:val="both"/>
              <w:rPr>
                <w:sz w:val="22"/>
                <w:szCs w:val="22"/>
              </w:rPr>
            </w:pPr>
          </w:p>
          <w:p w:rsidR="006E04D5" w:rsidRPr="003C23E8" w:rsidRDefault="00BF38FB" w:rsidP="009E57FF">
            <w:pPr>
              <w:jc w:val="both"/>
              <w:rPr>
                <w:sz w:val="22"/>
                <w:szCs w:val="22"/>
              </w:rPr>
            </w:pPr>
            <w:r w:rsidRPr="003C23E8">
              <w:t>В Агентство инвестиций и предпринимательства Камчатского края</w:t>
            </w:r>
            <w:r w:rsidRPr="003C23E8">
              <w:rPr>
                <w:sz w:val="22"/>
                <w:szCs w:val="22"/>
              </w:rPr>
              <w:t>»</w:t>
            </w:r>
          </w:p>
        </w:tc>
      </w:tr>
    </w:tbl>
    <w:tbl>
      <w:tblPr>
        <w:tblpPr w:leftFromText="180" w:rightFromText="180" w:vertAnchor="text" w:horzAnchor="margin" w:tblpXSpec="right" w:tblpY="102"/>
        <w:tblW w:w="0" w:type="auto"/>
        <w:tblBorders>
          <w:insideH w:val="single" w:sz="4" w:space="0" w:color="auto"/>
          <w:insideV w:val="single" w:sz="4" w:space="0" w:color="auto"/>
        </w:tblBorders>
        <w:tblLook w:val="00A0" w:firstRow="1" w:lastRow="0" w:firstColumn="1" w:lastColumn="0" w:noHBand="0" w:noVBand="0"/>
      </w:tblPr>
      <w:tblGrid>
        <w:gridCol w:w="4750"/>
      </w:tblGrid>
      <w:tr w:rsidR="006E04D5" w:rsidRPr="003C23E8" w:rsidTr="009E57FF">
        <w:tc>
          <w:tcPr>
            <w:tcW w:w="4750" w:type="dxa"/>
            <w:tcBorders>
              <w:bottom w:val="single" w:sz="4" w:space="0" w:color="auto"/>
            </w:tcBorders>
          </w:tcPr>
          <w:p w:rsidR="006E04D5" w:rsidRPr="003C23E8" w:rsidRDefault="006E04D5" w:rsidP="009E57FF">
            <w:pPr>
              <w:ind w:firstLine="720"/>
              <w:jc w:val="both"/>
              <w:rPr>
                <w:sz w:val="22"/>
                <w:szCs w:val="22"/>
              </w:rPr>
            </w:pPr>
          </w:p>
        </w:tc>
      </w:tr>
      <w:tr w:rsidR="006E04D5" w:rsidRPr="003C23E8" w:rsidTr="009E57FF">
        <w:tc>
          <w:tcPr>
            <w:tcW w:w="4750" w:type="dxa"/>
            <w:tcBorders>
              <w:top w:val="single" w:sz="4" w:space="0" w:color="auto"/>
              <w:bottom w:val="single" w:sz="4" w:space="0" w:color="auto"/>
            </w:tcBorders>
          </w:tcPr>
          <w:p w:rsidR="006E04D5" w:rsidRPr="003C23E8" w:rsidRDefault="006E04D5" w:rsidP="009E57FF">
            <w:pPr>
              <w:ind w:firstLine="720"/>
              <w:jc w:val="both"/>
              <w:rPr>
                <w:sz w:val="22"/>
                <w:szCs w:val="22"/>
              </w:rPr>
            </w:pPr>
          </w:p>
        </w:tc>
      </w:tr>
      <w:tr w:rsidR="006E04D5" w:rsidRPr="003C23E8" w:rsidTr="009E57FF">
        <w:tc>
          <w:tcPr>
            <w:tcW w:w="4750" w:type="dxa"/>
            <w:tcBorders>
              <w:top w:val="single" w:sz="4" w:space="0" w:color="auto"/>
              <w:bottom w:val="single" w:sz="4" w:space="0" w:color="auto"/>
            </w:tcBorders>
          </w:tcPr>
          <w:p w:rsidR="006E04D5" w:rsidRPr="003C23E8" w:rsidRDefault="006E04D5" w:rsidP="009E57FF">
            <w:pPr>
              <w:ind w:firstLine="720"/>
              <w:jc w:val="both"/>
              <w:rPr>
                <w:sz w:val="22"/>
                <w:szCs w:val="22"/>
              </w:rPr>
            </w:pPr>
          </w:p>
        </w:tc>
      </w:tr>
      <w:tr w:rsidR="006E04D5" w:rsidRPr="003C23E8" w:rsidTr="009E57FF">
        <w:trPr>
          <w:trHeight w:val="301"/>
        </w:trPr>
        <w:tc>
          <w:tcPr>
            <w:tcW w:w="4750" w:type="dxa"/>
            <w:tcBorders>
              <w:top w:val="single" w:sz="4" w:space="0" w:color="auto"/>
              <w:bottom w:val="single" w:sz="4" w:space="0" w:color="auto"/>
            </w:tcBorders>
          </w:tcPr>
          <w:p w:rsidR="006E04D5" w:rsidRPr="003C23E8" w:rsidRDefault="006E04D5" w:rsidP="009E57FF">
            <w:pPr>
              <w:jc w:val="center"/>
              <w:rPr>
                <w:sz w:val="20"/>
                <w:szCs w:val="20"/>
              </w:rPr>
            </w:pPr>
            <w:r w:rsidRPr="003C23E8">
              <w:rPr>
                <w:sz w:val="20"/>
                <w:szCs w:val="20"/>
              </w:rPr>
              <w:t>Ф.И.О. индивидуального предпринимателя, главы крестьянского (фермерского) хозяйства</w:t>
            </w:r>
          </w:p>
          <w:p w:rsidR="006E04D5" w:rsidRPr="003C23E8" w:rsidRDefault="006E04D5" w:rsidP="009E57FF">
            <w:pPr>
              <w:ind w:firstLine="720"/>
              <w:jc w:val="both"/>
            </w:pPr>
          </w:p>
        </w:tc>
      </w:tr>
      <w:tr w:rsidR="006E04D5" w:rsidRPr="003C23E8" w:rsidTr="009E57FF">
        <w:trPr>
          <w:trHeight w:val="301"/>
        </w:trPr>
        <w:tc>
          <w:tcPr>
            <w:tcW w:w="4750" w:type="dxa"/>
            <w:tcBorders>
              <w:top w:val="single" w:sz="4" w:space="0" w:color="auto"/>
              <w:bottom w:val="single" w:sz="4" w:space="0" w:color="auto"/>
            </w:tcBorders>
          </w:tcPr>
          <w:p w:rsidR="006E04D5" w:rsidRPr="003C23E8" w:rsidRDefault="006E04D5" w:rsidP="009E57FF">
            <w:pPr>
              <w:jc w:val="center"/>
              <w:rPr>
                <w:sz w:val="20"/>
                <w:szCs w:val="20"/>
              </w:rPr>
            </w:pPr>
            <w:r w:rsidRPr="003C23E8">
              <w:rPr>
                <w:sz w:val="20"/>
                <w:szCs w:val="20"/>
              </w:rPr>
              <w:t>ИНН</w:t>
            </w:r>
          </w:p>
          <w:p w:rsidR="006E04D5" w:rsidRPr="003C23E8" w:rsidRDefault="006E04D5" w:rsidP="009E57FF">
            <w:pPr>
              <w:jc w:val="center"/>
              <w:rPr>
                <w:sz w:val="20"/>
                <w:szCs w:val="20"/>
              </w:rPr>
            </w:pPr>
          </w:p>
        </w:tc>
      </w:tr>
      <w:tr w:rsidR="006E04D5" w:rsidRPr="003C23E8" w:rsidTr="009E57FF">
        <w:tc>
          <w:tcPr>
            <w:tcW w:w="4750" w:type="dxa"/>
            <w:tcBorders>
              <w:top w:val="single" w:sz="4" w:space="0" w:color="auto"/>
            </w:tcBorders>
          </w:tcPr>
          <w:p w:rsidR="006E04D5" w:rsidRPr="003C23E8" w:rsidRDefault="006E04D5" w:rsidP="009E57FF">
            <w:pPr>
              <w:jc w:val="center"/>
              <w:rPr>
                <w:sz w:val="20"/>
                <w:szCs w:val="20"/>
              </w:rPr>
            </w:pPr>
            <w:r w:rsidRPr="003C23E8">
              <w:rPr>
                <w:sz w:val="20"/>
                <w:szCs w:val="20"/>
              </w:rPr>
              <w:t>контактный телефон</w:t>
            </w:r>
          </w:p>
        </w:tc>
      </w:tr>
    </w:tbl>
    <w:p w:rsidR="006E04D5" w:rsidRPr="003C23E8" w:rsidRDefault="006E04D5" w:rsidP="006E04D5">
      <w:pPr>
        <w:ind w:firstLine="720"/>
        <w:jc w:val="both"/>
      </w:pPr>
    </w:p>
    <w:p w:rsidR="006E04D5" w:rsidRPr="003C23E8" w:rsidRDefault="006E04D5" w:rsidP="006E04D5">
      <w:pPr>
        <w:ind w:firstLine="720"/>
        <w:jc w:val="both"/>
      </w:pPr>
    </w:p>
    <w:p w:rsidR="006E04D5" w:rsidRPr="003C23E8" w:rsidRDefault="006E04D5" w:rsidP="006E04D5">
      <w:pPr>
        <w:ind w:firstLine="720"/>
        <w:jc w:val="both"/>
      </w:pPr>
    </w:p>
    <w:p w:rsidR="006E04D5" w:rsidRPr="003C23E8" w:rsidRDefault="006E04D5" w:rsidP="006E04D5">
      <w:pPr>
        <w:ind w:firstLine="720"/>
        <w:jc w:val="both"/>
      </w:pPr>
    </w:p>
    <w:p w:rsidR="006E04D5" w:rsidRPr="003C23E8" w:rsidRDefault="006E04D5" w:rsidP="006E04D5">
      <w:pPr>
        <w:ind w:firstLine="720"/>
        <w:jc w:val="both"/>
      </w:pPr>
    </w:p>
    <w:p w:rsidR="006E04D5" w:rsidRPr="003C23E8" w:rsidRDefault="006E04D5" w:rsidP="006E04D5">
      <w:pPr>
        <w:ind w:firstLine="720"/>
        <w:jc w:val="both"/>
      </w:pPr>
    </w:p>
    <w:p w:rsidR="006E04D5" w:rsidRPr="003C23E8" w:rsidRDefault="006E04D5" w:rsidP="006E04D5">
      <w:pPr>
        <w:ind w:firstLine="720"/>
        <w:jc w:val="both"/>
      </w:pPr>
    </w:p>
    <w:p w:rsidR="006E04D5" w:rsidRPr="003C23E8" w:rsidRDefault="006E04D5" w:rsidP="006E04D5">
      <w:pPr>
        <w:ind w:firstLine="720"/>
        <w:jc w:val="both"/>
        <w:rPr>
          <w:sz w:val="22"/>
          <w:szCs w:val="22"/>
        </w:rPr>
      </w:pPr>
    </w:p>
    <w:p w:rsidR="006E04D5" w:rsidRPr="003C23E8" w:rsidRDefault="006E04D5" w:rsidP="006E04D5">
      <w:pPr>
        <w:ind w:firstLine="720"/>
        <w:jc w:val="both"/>
        <w:rPr>
          <w:sz w:val="22"/>
          <w:szCs w:val="22"/>
        </w:rPr>
      </w:pPr>
    </w:p>
    <w:p w:rsidR="006E04D5" w:rsidRPr="003C23E8" w:rsidRDefault="006E04D5" w:rsidP="006E04D5">
      <w:pPr>
        <w:ind w:firstLine="720"/>
        <w:jc w:val="both"/>
        <w:rPr>
          <w:sz w:val="22"/>
          <w:szCs w:val="22"/>
        </w:rPr>
      </w:pPr>
    </w:p>
    <w:p w:rsidR="006E04D5" w:rsidRPr="003C23E8" w:rsidRDefault="006E04D5" w:rsidP="006E04D5">
      <w:pPr>
        <w:ind w:firstLine="720"/>
        <w:jc w:val="center"/>
      </w:pPr>
      <w:r w:rsidRPr="003C23E8">
        <w:t>Заявление</w:t>
      </w:r>
    </w:p>
    <w:p w:rsidR="006E04D5" w:rsidRPr="003C23E8" w:rsidRDefault="006E04D5" w:rsidP="006E04D5">
      <w:pPr>
        <w:pStyle w:val="ConsPlusNonformat"/>
        <w:jc w:val="center"/>
        <w:rPr>
          <w:rFonts w:ascii="Times New Roman" w:hAnsi="Times New Roman" w:cs="Times New Roman"/>
          <w:sz w:val="24"/>
          <w:szCs w:val="24"/>
        </w:rPr>
      </w:pPr>
      <w:r w:rsidRPr="003C23E8">
        <w:rPr>
          <w:rFonts w:ascii="Times New Roman" w:hAnsi="Times New Roman" w:cs="Times New Roman"/>
          <w:sz w:val="24"/>
          <w:szCs w:val="24"/>
        </w:rPr>
        <w:t>на предоставление субсидии субъекту малого и среднего предпринимательства, осуществляющему деятельность в области сбора и переработки дикоросов</w:t>
      </w:r>
    </w:p>
    <w:p w:rsidR="006E04D5" w:rsidRPr="003C23E8" w:rsidRDefault="006E04D5" w:rsidP="006E04D5">
      <w:pPr>
        <w:pStyle w:val="ConsPlusNonformat"/>
        <w:jc w:val="center"/>
        <w:rPr>
          <w:rFonts w:ascii="Times New Roman" w:hAnsi="Times New Roman" w:cs="Times New Roman"/>
          <w:i/>
          <w:sz w:val="24"/>
          <w:szCs w:val="24"/>
        </w:rPr>
      </w:pPr>
      <w:r w:rsidRPr="003C23E8">
        <w:rPr>
          <w:rFonts w:ascii="Times New Roman" w:hAnsi="Times New Roman" w:cs="Times New Roman"/>
          <w:i/>
          <w:sz w:val="24"/>
          <w:szCs w:val="24"/>
        </w:rPr>
        <w:t>(для индивидуального предпринимателя, главы крестьянского (фермерского) хозяйства)</w:t>
      </w:r>
    </w:p>
    <w:p w:rsidR="006E04D5" w:rsidRPr="003C23E8" w:rsidRDefault="006E04D5" w:rsidP="006E04D5">
      <w:pPr>
        <w:pStyle w:val="ConsPlusNonformat"/>
        <w:jc w:val="center"/>
        <w:rPr>
          <w:rFonts w:ascii="Times New Roman" w:hAnsi="Times New Roman" w:cs="Times New Roman"/>
          <w:sz w:val="22"/>
          <w:szCs w:val="22"/>
        </w:rPr>
      </w:pPr>
    </w:p>
    <w:p w:rsidR="006E04D5" w:rsidRPr="003C23E8" w:rsidRDefault="006E04D5" w:rsidP="006E04D5">
      <w:pPr>
        <w:pStyle w:val="ConsPlusNonformat"/>
        <w:jc w:val="both"/>
        <w:rPr>
          <w:rFonts w:ascii="Times New Roman" w:hAnsi="Times New Roman" w:cs="Times New Roman"/>
          <w:sz w:val="22"/>
          <w:szCs w:val="22"/>
        </w:rPr>
      </w:pPr>
      <w:r w:rsidRPr="003C23E8">
        <w:rPr>
          <w:rFonts w:ascii="Times New Roman" w:hAnsi="Times New Roman" w:cs="Times New Roman"/>
          <w:sz w:val="22"/>
          <w:szCs w:val="22"/>
        </w:rPr>
        <w:t>Прошу предоставить субсидию субъекту малого и среднего предпринимательства, осуществляющему деятельность в области сбора и переработки дикоросов в сумме   ___________________________________________.</w:t>
      </w:r>
    </w:p>
    <w:p w:rsidR="006E04D5" w:rsidRPr="003C23E8" w:rsidRDefault="006E04D5" w:rsidP="006E04D5">
      <w:pPr>
        <w:spacing w:before="120" w:after="120" w:line="240" w:lineRule="atLeast"/>
        <w:rPr>
          <w:sz w:val="22"/>
          <w:szCs w:val="22"/>
        </w:rPr>
      </w:pPr>
      <w:r w:rsidRPr="003C23E8">
        <w:rPr>
          <w:sz w:val="22"/>
          <w:szCs w:val="22"/>
        </w:rPr>
        <w:t>Настоящим подтверждаю следующую информацию о себе:</w:t>
      </w: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4787"/>
      </w:tblGrid>
      <w:tr w:rsidR="006E04D5" w:rsidRPr="003C23E8" w:rsidTr="009E57FF">
        <w:tc>
          <w:tcPr>
            <w:tcW w:w="4678" w:type="dxa"/>
            <w:tcBorders>
              <w:top w:val="single" w:sz="4" w:space="0" w:color="auto"/>
              <w:left w:val="single" w:sz="4" w:space="0" w:color="auto"/>
              <w:bottom w:val="single" w:sz="4" w:space="0" w:color="auto"/>
              <w:right w:val="single" w:sz="4" w:space="0" w:color="auto"/>
            </w:tcBorders>
            <w:hideMark/>
          </w:tcPr>
          <w:p w:rsidR="006E04D5" w:rsidRPr="003C23E8" w:rsidRDefault="006E04D5" w:rsidP="009E57FF">
            <w:pPr>
              <w:spacing w:line="240" w:lineRule="atLeast"/>
              <w:rPr>
                <w:sz w:val="22"/>
                <w:szCs w:val="22"/>
              </w:rPr>
            </w:pPr>
            <w:r w:rsidRPr="003C23E8">
              <w:rPr>
                <w:sz w:val="22"/>
                <w:szCs w:val="22"/>
              </w:rPr>
              <w:t>Выручка от реализации товаров (работ, услуг) за предшествующий календарный год без учета налога на добавленную стоимость составила (руб.)</w:t>
            </w:r>
          </w:p>
          <w:p w:rsidR="006E04D5" w:rsidRPr="003C23E8" w:rsidRDefault="006E04D5" w:rsidP="009E57FF">
            <w:pPr>
              <w:spacing w:line="240" w:lineRule="atLeast"/>
              <w:jc w:val="both"/>
              <w:rPr>
                <w:sz w:val="22"/>
                <w:szCs w:val="22"/>
              </w:rPr>
            </w:pPr>
            <w:r w:rsidRPr="003C23E8">
              <w:rPr>
                <w:sz w:val="18"/>
                <w:szCs w:val="20"/>
              </w:rPr>
              <w:t>(для зарегистрированного в текущем году субъекта малого(среднего) предпринимательства-  за период с даты регистрации по дату обращения за предоставлением субсидии);</w:t>
            </w:r>
          </w:p>
        </w:tc>
        <w:tc>
          <w:tcPr>
            <w:tcW w:w="4787" w:type="dxa"/>
            <w:tcBorders>
              <w:top w:val="single" w:sz="4" w:space="0" w:color="auto"/>
              <w:left w:val="single" w:sz="4" w:space="0" w:color="auto"/>
              <w:bottom w:val="single" w:sz="4" w:space="0" w:color="auto"/>
              <w:right w:val="single" w:sz="4" w:space="0" w:color="auto"/>
            </w:tcBorders>
          </w:tcPr>
          <w:p w:rsidR="006E04D5" w:rsidRPr="003C23E8" w:rsidRDefault="006E04D5" w:rsidP="009E57FF">
            <w:pPr>
              <w:spacing w:line="240" w:lineRule="atLeast"/>
              <w:jc w:val="center"/>
            </w:pPr>
          </w:p>
        </w:tc>
      </w:tr>
      <w:tr w:rsidR="006E04D5" w:rsidRPr="003C23E8" w:rsidTr="009E57FF">
        <w:tc>
          <w:tcPr>
            <w:tcW w:w="4678" w:type="dxa"/>
            <w:tcBorders>
              <w:top w:val="single" w:sz="4" w:space="0" w:color="auto"/>
              <w:left w:val="single" w:sz="4" w:space="0" w:color="auto"/>
              <w:bottom w:val="single" w:sz="4" w:space="0" w:color="auto"/>
              <w:right w:val="single" w:sz="4" w:space="0" w:color="auto"/>
            </w:tcBorders>
            <w:hideMark/>
          </w:tcPr>
          <w:p w:rsidR="006E04D5" w:rsidRPr="003C23E8" w:rsidRDefault="006E04D5" w:rsidP="009E57FF">
            <w:pPr>
              <w:spacing w:line="240" w:lineRule="atLeast"/>
              <w:rPr>
                <w:sz w:val="22"/>
                <w:szCs w:val="22"/>
              </w:rPr>
            </w:pPr>
            <w:r w:rsidRPr="003C23E8">
              <w:rPr>
                <w:sz w:val="22"/>
                <w:szCs w:val="22"/>
              </w:rPr>
              <w:t>Среднесписочная численность работников за предшествующий календарный год составила (чел.)</w:t>
            </w:r>
          </w:p>
          <w:p w:rsidR="006E04D5" w:rsidRPr="003C23E8" w:rsidRDefault="006E04D5" w:rsidP="009E57FF">
            <w:pPr>
              <w:spacing w:line="240" w:lineRule="atLeast"/>
              <w:jc w:val="both"/>
              <w:rPr>
                <w:sz w:val="18"/>
                <w:szCs w:val="18"/>
              </w:rPr>
            </w:pPr>
            <w:r w:rsidRPr="003C23E8">
              <w:rPr>
                <w:sz w:val="18"/>
                <w:szCs w:val="18"/>
              </w:rPr>
              <w:t>(для зарегистрированного в текущем году субъекта малого</w:t>
            </w:r>
            <w:r w:rsidRPr="003C23E8">
              <w:rPr>
                <w:sz w:val="18"/>
                <w:szCs w:val="20"/>
              </w:rPr>
              <w:t>(среднего)</w:t>
            </w:r>
            <w:r w:rsidRPr="003C23E8">
              <w:rPr>
                <w:sz w:val="18"/>
                <w:szCs w:val="18"/>
              </w:rPr>
              <w:t xml:space="preserve"> предпринимательства - за период с даты регистрации по дату обращения за предоставлением </w:t>
            </w:r>
            <w:r w:rsidRPr="003C23E8">
              <w:rPr>
                <w:sz w:val="18"/>
                <w:szCs w:val="20"/>
              </w:rPr>
              <w:t>субсидии</w:t>
            </w:r>
            <w:r w:rsidRPr="003C23E8">
              <w:rPr>
                <w:sz w:val="18"/>
                <w:szCs w:val="18"/>
              </w:rPr>
              <w:t>)</w:t>
            </w:r>
          </w:p>
        </w:tc>
        <w:tc>
          <w:tcPr>
            <w:tcW w:w="4787" w:type="dxa"/>
            <w:tcBorders>
              <w:top w:val="single" w:sz="4" w:space="0" w:color="auto"/>
              <w:left w:val="single" w:sz="4" w:space="0" w:color="auto"/>
              <w:bottom w:val="single" w:sz="4" w:space="0" w:color="auto"/>
              <w:right w:val="single" w:sz="4" w:space="0" w:color="auto"/>
            </w:tcBorders>
          </w:tcPr>
          <w:p w:rsidR="006E04D5" w:rsidRPr="003C23E8" w:rsidRDefault="006E04D5" w:rsidP="009E57FF">
            <w:pPr>
              <w:spacing w:line="240" w:lineRule="atLeast"/>
              <w:jc w:val="center"/>
            </w:pPr>
          </w:p>
        </w:tc>
      </w:tr>
      <w:tr w:rsidR="006E04D5" w:rsidRPr="003C23E8" w:rsidTr="009E57FF">
        <w:tc>
          <w:tcPr>
            <w:tcW w:w="4678" w:type="dxa"/>
            <w:tcBorders>
              <w:top w:val="single" w:sz="4" w:space="0" w:color="auto"/>
              <w:left w:val="single" w:sz="4" w:space="0" w:color="auto"/>
              <w:bottom w:val="single" w:sz="4" w:space="0" w:color="auto"/>
              <w:right w:val="single" w:sz="4" w:space="0" w:color="auto"/>
            </w:tcBorders>
          </w:tcPr>
          <w:p w:rsidR="006E04D5" w:rsidRPr="003C23E8" w:rsidRDefault="006E04D5" w:rsidP="009E57FF">
            <w:pPr>
              <w:contextualSpacing/>
              <w:jc w:val="both"/>
              <w:rPr>
                <w:sz w:val="22"/>
                <w:szCs w:val="22"/>
              </w:rPr>
            </w:pPr>
            <w:r w:rsidRPr="003C23E8">
              <w:rPr>
                <w:sz w:val="22"/>
                <w:szCs w:val="22"/>
              </w:rPr>
              <w:t>Сумма налогов, сборов, страховых взносов, уплаченных в бюджетную систему РФ за предшествующий календарный год (руб.)</w:t>
            </w:r>
          </w:p>
        </w:tc>
        <w:tc>
          <w:tcPr>
            <w:tcW w:w="4787" w:type="dxa"/>
            <w:tcBorders>
              <w:top w:val="single" w:sz="4" w:space="0" w:color="auto"/>
              <w:left w:val="single" w:sz="4" w:space="0" w:color="auto"/>
              <w:bottom w:val="single" w:sz="4" w:space="0" w:color="auto"/>
              <w:right w:val="single" w:sz="4" w:space="0" w:color="auto"/>
            </w:tcBorders>
          </w:tcPr>
          <w:p w:rsidR="006E04D5" w:rsidRPr="003C23E8" w:rsidRDefault="006E04D5" w:rsidP="009E57FF">
            <w:pPr>
              <w:spacing w:line="240" w:lineRule="atLeast"/>
              <w:jc w:val="center"/>
            </w:pPr>
          </w:p>
        </w:tc>
      </w:tr>
      <w:tr w:rsidR="006E04D5" w:rsidRPr="003C23E8" w:rsidTr="009E57FF">
        <w:trPr>
          <w:cantSplit/>
        </w:trPr>
        <w:tc>
          <w:tcPr>
            <w:tcW w:w="4678" w:type="dxa"/>
            <w:tcBorders>
              <w:top w:val="single" w:sz="4" w:space="0" w:color="auto"/>
              <w:left w:val="single" w:sz="4" w:space="0" w:color="auto"/>
              <w:bottom w:val="single" w:sz="4" w:space="0" w:color="auto"/>
              <w:right w:val="single" w:sz="4" w:space="0" w:color="auto"/>
            </w:tcBorders>
          </w:tcPr>
          <w:p w:rsidR="006E04D5" w:rsidRPr="003C23E8" w:rsidRDefault="006E04D5" w:rsidP="009E57FF">
            <w:pPr>
              <w:spacing w:line="240" w:lineRule="atLeast"/>
              <w:rPr>
                <w:sz w:val="22"/>
                <w:szCs w:val="22"/>
              </w:rPr>
            </w:pPr>
            <w:r w:rsidRPr="003C23E8">
              <w:rPr>
                <w:sz w:val="22"/>
                <w:szCs w:val="22"/>
              </w:rPr>
              <w:t>Режим налогообложения, применяемый в текущем году (ОСНО, УСН, ЕНВД, ПСН, ЕСХН)</w:t>
            </w:r>
          </w:p>
        </w:tc>
        <w:tc>
          <w:tcPr>
            <w:tcW w:w="4787" w:type="dxa"/>
            <w:tcBorders>
              <w:top w:val="single" w:sz="4" w:space="0" w:color="auto"/>
              <w:left w:val="single" w:sz="4" w:space="0" w:color="auto"/>
              <w:bottom w:val="single" w:sz="4" w:space="0" w:color="auto"/>
              <w:right w:val="single" w:sz="4" w:space="0" w:color="auto"/>
            </w:tcBorders>
          </w:tcPr>
          <w:p w:rsidR="006E04D5" w:rsidRPr="003C23E8" w:rsidRDefault="006E04D5" w:rsidP="009E57FF">
            <w:pPr>
              <w:spacing w:line="240" w:lineRule="atLeast"/>
              <w:jc w:val="center"/>
            </w:pPr>
          </w:p>
        </w:tc>
      </w:tr>
      <w:tr w:rsidR="006E04D5" w:rsidRPr="003C23E8" w:rsidTr="009E57FF">
        <w:trPr>
          <w:cantSplit/>
        </w:trPr>
        <w:tc>
          <w:tcPr>
            <w:tcW w:w="4678" w:type="dxa"/>
            <w:tcBorders>
              <w:top w:val="single" w:sz="4" w:space="0" w:color="auto"/>
              <w:left w:val="single" w:sz="4" w:space="0" w:color="auto"/>
              <w:bottom w:val="single" w:sz="4" w:space="0" w:color="auto"/>
              <w:right w:val="single" w:sz="4" w:space="0" w:color="auto"/>
            </w:tcBorders>
            <w:hideMark/>
          </w:tcPr>
          <w:p w:rsidR="006E04D5" w:rsidRPr="003C23E8" w:rsidRDefault="006E04D5" w:rsidP="009E57FF">
            <w:pPr>
              <w:spacing w:line="240" w:lineRule="atLeast"/>
              <w:rPr>
                <w:sz w:val="22"/>
                <w:szCs w:val="22"/>
              </w:rPr>
            </w:pPr>
            <w:r w:rsidRPr="003C23E8">
              <w:rPr>
                <w:sz w:val="22"/>
                <w:szCs w:val="22"/>
              </w:rPr>
              <w:t>Наименование банка</w:t>
            </w:r>
          </w:p>
        </w:tc>
        <w:tc>
          <w:tcPr>
            <w:tcW w:w="4787" w:type="dxa"/>
            <w:tcBorders>
              <w:top w:val="single" w:sz="4" w:space="0" w:color="auto"/>
              <w:left w:val="single" w:sz="4" w:space="0" w:color="auto"/>
              <w:bottom w:val="single" w:sz="4" w:space="0" w:color="auto"/>
              <w:right w:val="single" w:sz="4" w:space="0" w:color="auto"/>
            </w:tcBorders>
          </w:tcPr>
          <w:p w:rsidR="006E04D5" w:rsidRPr="003C23E8" w:rsidRDefault="006E04D5" w:rsidP="009E57FF">
            <w:pPr>
              <w:spacing w:line="240" w:lineRule="atLeast"/>
              <w:jc w:val="center"/>
            </w:pPr>
          </w:p>
        </w:tc>
      </w:tr>
      <w:tr w:rsidR="006E04D5" w:rsidRPr="003C23E8" w:rsidTr="009E57FF">
        <w:trPr>
          <w:cantSplit/>
        </w:trPr>
        <w:tc>
          <w:tcPr>
            <w:tcW w:w="4678" w:type="dxa"/>
            <w:tcBorders>
              <w:top w:val="single" w:sz="4" w:space="0" w:color="auto"/>
              <w:left w:val="single" w:sz="4" w:space="0" w:color="auto"/>
              <w:bottom w:val="single" w:sz="4" w:space="0" w:color="auto"/>
              <w:right w:val="single" w:sz="4" w:space="0" w:color="auto"/>
            </w:tcBorders>
            <w:hideMark/>
          </w:tcPr>
          <w:p w:rsidR="006E04D5" w:rsidRPr="003C23E8" w:rsidRDefault="006E04D5" w:rsidP="009E57FF">
            <w:pPr>
              <w:spacing w:line="240" w:lineRule="atLeast"/>
              <w:rPr>
                <w:sz w:val="22"/>
                <w:szCs w:val="22"/>
              </w:rPr>
            </w:pPr>
            <w:r w:rsidRPr="003C23E8">
              <w:rPr>
                <w:sz w:val="22"/>
                <w:szCs w:val="22"/>
              </w:rPr>
              <w:t>р/с</w:t>
            </w:r>
          </w:p>
        </w:tc>
        <w:tc>
          <w:tcPr>
            <w:tcW w:w="4787" w:type="dxa"/>
            <w:tcBorders>
              <w:top w:val="single" w:sz="4" w:space="0" w:color="auto"/>
              <w:left w:val="single" w:sz="4" w:space="0" w:color="auto"/>
              <w:bottom w:val="single" w:sz="4" w:space="0" w:color="auto"/>
              <w:right w:val="single" w:sz="4" w:space="0" w:color="auto"/>
            </w:tcBorders>
          </w:tcPr>
          <w:p w:rsidR="006E04D5" w:rsidRPr="003C23E8" w:rsidRDefault="006E04D5" w:rsidP="009E57FF">
            <w:pPr>
              <w:spacing w:line="240" w:lineRule="atLeast"/>
              <w:jc w:val="center"/>
            </w:pPr>
          </w:p>
        </w:tc>
      </w:tr>
      <w:tr w:rsidR="006E04D5" w:rsidRPr="003C23E8" w:rsidTr="009E57FF">
        <w:trPr>
          <w:cantSplit/>
        </w:trPr>
        <w:tc>
          <w:tcPr>
            <w:tcW w:w="4678" w:type="dxa"/>
            <w:tcBorders>
              <w:top w:val="single" w:sz="4" w:space="0" w:color="auto"/>
              <w:left w:val="single" w:sz="4" w:space="0" w:color="auto"/>
              <w:bottom w:val="single" w:sz="4" w:space="0" w:color="auto"/>
              <w:right w:val="single" w:sz="4" w:space="0" w:color="auto"/>
            </w:tcBorders>
            <w:hideMark/>
          </w:tcPr>
          <w:p w:rsidR="006E04D5" w:rsidRPr="003C23E8" w:rsidRDefault="006E04D5" w:rsidP="009E57FF">
            <w:pPr>
              <w:spacing w:line="240" w:lineRule="atLeast"/>
              <w:rPr>
                <w:sz w:val="22"/>
                <w:szCs w:val="22"/>
              </w:rPr>
            </w:pPr>
            <w:r w:rsidRPr="003C23E8">
              <w:rPr>
                <w:sz w:val="22"/>
                <w:szCs w:val="22"/>
              </w:rPr>
              <w:t>к/с</w:t>
            </w:r>
          </w:p>
        </w:tc>
        <w:tc>
          <w:tcPr>
            <w:tcW w:w="4787" w:type="dxa"/>
            <w:tcBorders>
              <w:top w:val="single" w:sz="4" w:space="0" w:color="auto"/>
              <w:left w:val="single" w:sz="4" w:space="0" w:color="auto"/>
              <w:bottom w:val="single" w:sz="4" w:space="0" w:color="auto"/>
              <w:right w:val="single" w:sz="4" w:space="0" w:color="auto"/>
            </w:tcBorders>
          </w:tcPr>
          <w:p w:rsidR="006E04D5" w:rsidRPr="003C23E8" w:rsidRDefault="006E04D5" w:rsidP="009E57FF">
            <w:pPr>
              <w:spacing w:line="240" w:lineRule="atLeast"/>
              <w:jc w:val="center"/>
            </w:pPr>
          </w:p>
        </w:tc>
      </w:tr>
      <w:tr w:rsidR="006E04D5" w:rsidRPr="003C23E8" w:rsidTr="009E57FF">
        <w:trPr>
          <w:cantSplit/>
        </w:trPr>
        <w:tc>
          <w:tcPr>
            <w:tcW w:w="4678" w:type="dxa"/>
            <w:tcBorders>
              <w:top w:val="single" w:sz="4" w:space="0" w:color="auto"/>
              <w:left w:val="single" w:sz="4" w:space="0" w:color="auto"/>
              <w:bottom w:val="single" w:sz="4" w:space="0" w:color="auto"/>
              <w:right w:val="single" w:sz="4" w:space="0" w:color="auto"/>
            </w:tcBorders>
            <w:hideMark/>
          </w:tcPr>
          <w:p w:rsidR="006E04D5" w:rsidRPr="003C23E8" w:rsidRDefault="006E04D5" w:rsidP="009E57FF">
            <w:pPr>
              <w:spacing w:line="240" w:lineRule="atLeast"/>
              <w:rPr>
                <w:sz w:val="22"/>
                <w:szCs w:val="22"/>
              </w:rPr>
            </w:pPr>
            <w:r w:rsidRPr="003C23E8">
              <w:rPr>
                <w:sz w:val="22"/>
                <w:szCs w:val="22"/>
              </w:rPr>
              <w:t>БИК</w:t>
            </w:r>
          </w:p>
        </w:tc>
        <w:tc>
          <w:tcPr>
            <w:tcW w:w="4787" w:type="dxa"/>
            <w:tcBorders>
              <w:top w:val="single" w:sz="4" w:space="0" w:color="auto"/>
              <w:left w:val="single" w:sz="4" w:space="0" w:color="auto"/>
              <w:bottom w:val="single" w:sz="4" w:space="0" w:color="auto"/>
              <w:right w:val="single" w:sz="4" w:space="0" w:color="auto"/>
            </w:tcBorders>
          </w:tcPr>
          <w:p w:rsidR="006E04D5" w:rsidRPr="003C23E8" w:rsidRDefault="006E04D5" w:rsidP="009E57FF">
            <w:pPr>
              <w:spacing w:line="240" w:lineRule="atLeast"/>
              <w:jc w:val="center"/>
            </w:pPr>
          </w:p>
        </w:tc>
      </w:tr>
      <w:tr w:rsidR="006E04D5" w:rsidRPr="003C23E8" w:rsidTr="009E57FF">
        <w:tc>
          <w:tcPr>
            <w:tcW w:w="4678" w:type="dxa"/>
            <w:tcBorders>
              <w:top w:val="single" w:sz="4" w:space="0" w:color="auto"/>
              <w:left w:val="single" w:sz="4" w:space="0" w:color="auto"/>
              <w:bottom w:val="single" w:sz="4" w:space="0" w:color="auto"/>
              <w:right w:val="single" w:sz="4" w:space="0" w:color="auto"/>
            </w:tcBorders>
            <w:hideMark/>
          </w:tcPr>
          <w:p w:rsidR="006E04D5" w:rsidRPr="003C23E8" w:rsidRDefault="006E04D5" w:rsidP="009E57FF">
            <w:pPr>
              <w:spacing w:line="240" w:lineRule="atLeast"/>
              <w:rPr>
                <w:sz w:val="22"/>
                <w:szCs w:val="22"/>
              </w:rPr>
            </w:pPr>
            <w:r w:rsidRPr="003C23E8">
              <w:rPr>
                <w:sz w:val="22"/>
                <w:szCs w:val="22"/>
              </w:rPr>
              <w:t>Адрес электронной почты</w:t>
            </w:r>
          </w:p>
        </w:tc>
        <w:tc>
          <w:tcPr>
            <w:tcW w:w="4787" w:type="dxa"/>
            <w:tcBorders>
              <w:top w:val="single" w:sz="4" w:space="0" w:color="auto"/>
              <w:left w:val="single" w:sz="4" w:space="0" w:color="auto"/>
              <w:bottom w:val="single" w:sz="4" w:space="0" w:color="auto"/>
              <w:right w:val="single" w:sz="4" w:space="0" w:color="auto"/>
            </w:tcBorders>
          </w:tcPr>
          <w:p w:rsidR="006E04D5" w:rsidRPr="003C23E8" w:rsidRDefault="006E04D5" w:rsidP="009E57FF">
            <w:pPr>
              <w:spacing w:line="240" w:lineRule="atLeast"/>
              <w:jc w:val="center"/>
            </w:pPr>
          </w:p>
        </w:tc>
      </w:tr>
    </w:tbl>
    <w:p w:rsidR="006E04D5" w:rsidRPr="003C23E8" w:rsidRDefault="006E04D5" w:rsidP="006E04D5">
      <w:pPr>
        <w:ind w:left="720"/>
        <w:contextualSpacing/>
        <w:jc w:val="both"/>
        <w:rPr>
          <w:sz w:val="20"/>
        </w:rPr>
      </w:pPr>
      <w:r w:rsidRPr="003C23E8">
        <w:rPr>
          <w:sz w:val="20"/>
        </w:rPr>
        <w:t xml:space="preserve"> </w:t>
      </w:r>
    </w:p>
    <w:p w:rsidR="006E04D5" w:rsidRPr="003C23E8" w:rsidRDefault="006E04D5" w:rsidP="006E04D5">
      <w:pPr>
        <w:pStyle w:val="aa"/>
        <w:numPr>
          <w:ilvl w:val="0"/>
          <w:numId w:val="15"/>
        </w:numPr>
        <w:jc w:val="both"/>
        <w:rPr>
          <w:noProof/>
          <w:sz w:val="20"/>
        </w:rPr>
      </w:pPr>
      <w:r w:rsidRPr="003C23E8">
        <w:rPr>
          <w:sz w:val="20"/>
        </w:rPr>
        <w:t>не являюсь</w:t>
      </w:r>
      <w:r w:rsidRPr="003C23E8">
        <w:rPr>
          <w:noProof/>
          <w:sz w:val="20"/>
        </w:rPr>
        <w:t xml:space="preserve"> участником соглашений о разделе продукции;</w:t>
      </w:r>
    </w:p>
    <w:p w:rsidR="006E04D5" w:rsidRPr="003C23E8" w:rsidRDefault="006E04D5" w:rsidP="006E04D5">
      <w:pPr>
        <w:pStyle w:val="aa"/>
        <w:numPr>
          <w:ilvl w:val="0"/>
          <w:numId w:val="15"/>
        </w:numPr>
        <w:jc w:val="both"/>
        <w:rPr>
          <w:noProof/>
          <w:sz w:val="20"/>
        </w:rPr>
      </w:pPr>
      <w:r w:rsidRPr="003C23E8">
        <w:rPr>
          <w:noProof/>
          <w:sz w:val="20"/>
        </w:rPr>
        <w:t>не осуществляю предпринимательскую деятельность в сфере игорного бизнеса;</w:t>
      </w:r>
    </w:p>
    <w:p w:rsidR="006E04D5" w:rsidRPr="003C23E8" w:rsidRDefault="006E04D5" w:rsidP="006E04D5">
      <w:pPr>
        <w:pStyle w:val="aa"/>
        <w:numPr>
          <w:ilvl w:val="0"/>
          <w:numId w:val="15"/>
        </w:numPr>
        <w:jc w:val="both"/>
        <w:rPr>
          <w:noProof/>
          <w:sz w:val="20"/>
        </w:rPr>
      </w:pPr>
      <w:r w:rsidRPr="003C23E8">
        <w:rPr>
          <w:noProof/>
          <w:sz w:val="20"/>
        </w:rPr>
        <w:t>не осуществляю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6E04D5" w:rsidRPr="003C23E8" w:rsidRDefault="006E04D5" w:rsidP="006E04D5">
      <w:pPr>
        <w:pStyle w:val="aa"/>
        <w:numPr>
          <w:ilvl w:val="0"/>
          <w:numId w:val="15"/>
        </w:numPr>
        <w:jc w:val="both"/>
        <w:rPr>
          <w:sz w:val="20"/>
        </w:rPr>
      </w:pPr>
      <w:r w:rsidRPr="003C23E8">
        <w:rPr>
          <w:sz w:val="20"/>
        </w:rPr>
        <w:t>не являюсь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6E04D5" w:rsidRPr="003C23E8" w:rsidRDefault="006E04D5" w:rsidP="006E04D5">
      <w:pPr>
        <w:pStyle w:val="aa"/>
        <w:numPr>
          <w:ilvl w:val="0"/>
          <w:numId w:val="15"/>
        </w:numPr>
        <w:jc w:val="both"/>
        <w:rPr>
          <w:noProof/>
          <w:sz w:val="20"/>
        </w:rPr>
      </w:pPr>
      <w:r w:rsidRPr="003C23E8">
        <w:rPr>
          <w:noProof/>
          <w:sz w:val="20"/>
        </w:rPr>
        <w:t>не нахожусь в стадии реорганизации, ликвидации, несостоятельности (банкротства).</w:t>
      </w:r>
    </w:p>
    <w:p w:rsidR="006E04D5" w:rsidRPr="003C23E8" w:rsidRDefault="006E04D5" w:rsidP="006E04D5">
      <w:pPr>
        <w:ind w:left="720"/>
        <w:contextualSpacing/>
        <w:jc w:val="both"/>
        <w:rPr>
          <w:sz w:val="20"/>
          <w:szCs w:val="20"/>
        </w:rPr>
      </w:pPr>
    </w:p>
    <w:p w:rsidR="006E04D5" w:rsidRPr="003C23E8" w:rsidRDefault="006E04D5" w:rsidP="006E04D5">
      <w:pPr>
        <w:ind w:left="720"/>
        <w:contextualSpacing/>
        <w:jc w:val="both"/>
        <w:rPr>
          <w:sz w:val="20"/>
          <w:szCs w:val="20"/>
        </w:rPr>
      </w:pPr>
      <w:r w:rsidRPr="003C23E8">
        <w:rPr>
          <w:sz w:val="20"/>
          <w:szCs w:val="20"/>
        </w:rPr>
        <w:t>Приложение:</w:t>
      </w:r>
    </w:p>
    <w:p w:rsidR="006E04D5" w:rsidRPr="003C23E8" w:rsidRDefault="006E04D5" w:rsidP="006E04D5">
      <w:pPr>
        <w:pStyle w:val="aa"/>
        <w:numPr>
          <w:ilvl w:val="0"/>
          <w:numId w:val="8"/>
        </w:numPr>
        <w:tabs>
          <w:tab w:val="left" w:pos="567"/>
        </w:tabs>
        <w:ind w:left="0" w:firstLine="284"/>
        <w:jc w:val="both"/>
        <w:rPr>
          <w:sz w:val="18"/>
          <w:szCs w:val="18"/>
        </w:rPr>
      </w:pPr>
      <w:r w:rsidRPr="003C23E8">
        <w:rPr>
          <w:sz w:val="18"/>
          <w:szCs w:val="18"/>
        </w:rPr>
        <w:t>Справка об отсутствии задолженности по выплате заработной платы по состоянию на дату подписания заявления на предоставление субсидии либо справка об отсутствии работников по состоянию на дату подписания заявления на предоставление субсидии (Приложение № 1);</w:t>
      </w:r>
    </w:p>
    <w:p w:rsidR="006E04D5" w:rsidRPr="003C23E8" w:rsidRDefault="006E04D5" w:rsidP="006E04D5">
      <w:pPr>
        <w:pStyle w:val="aa"/>
        <w:numPr>
          <w:ilvl w:val="0"/>
          <w:numId w:val="8"/>
        </w:numPr>
        <w:tabs>
          <w:tab w:val="left" w:pos="567"/>
        </w:tabs>
        <w:ind w:left="0" w:firstLine="284"/>
        <w:jc w:val="both"/>
        <w:rPr>
          <w:sz w:val="18"/>
          <w:szCs w:val="18"/>
        </w:rPr>
      </w:pPr>
      <w:r w:rsidRPr="003C23E8">
        <w:rPr>
          <w:sz w:val="18"/>
          <w:szCs w:val="18"/>
        </w:rPr>
        <w:t>Согласие на обработку персональных данных клиентов (Приложение № 2).</w:t>
      </w:r>
    </w:p>
    <w:p w:rsidR="006E04D5" w:rsidRPr="003C23E8" w:rsidRDefault="006E04D5" w:rsidP="006E04D5">
      <w:pPr>
        <w:pStyle w:val="aa"/>
        <w:jc w:val="both"/>
        <w:rPr>
          <w:sz w:val="22"/>
          <w:szCs w:val="22"/>
        </w:rPr>
      </w:pPr>
    </w:p>
    <w:p w:rsidR="006E04D5" w:rsidRPr="003C23E8" w:rsidRDefault="006E04D5" w:rsidP="006E04D5">
      <w:pPr>
        <w:pStyle w:val="ConsPlusNonformat"/>
        <w:ind w:firstLine="567"/>
        <w:jc w:val="both"/>
        <w:rPr>
          <w:rFonts w:ascii="Times New Roman" w:hAnsi="Times New Roman" w:cs="Times New Roman"/>
          <w:noProof/>
          <w:kern w:val="28"/>
          <w:sz w:val="22"/>
          <w:szCs w:val="22"/>
        </w:rPr>
      </w:pPr>
      <w:r w:rsidRPr="003C23E8">
        <w:rPr>
          <w:rFonts w:ascii="Times New Roman" w:hAnsi="Times New Roman" w:cs="Times New Roman"/>
          <w:sz w:val="22"/>
          <w:szCs w:val="22"/>
        </w:rPr>
        <w:t xml:space="preserve">С порядком предоставления субсидий субъектам малого и среднего </w:t>
      </w:r>
      <w:r w:rsidRPr="003C23E8">
        <w:rPr>
          <w:rFonts w:ascii="Times New Roman" w:hAnsi="Times New Roman" w:cs="Times New Roman"/>
          <w:noProof/>
          <w:kern w:val="28"/>
          <w:sz w:val="22"/>
          <w:szCs w:val="22"/>
        </w:rPr>
        <w:t>предпринимательства, осуществляющим деятельность в области сбора  и переработки дикоросов, ознакомлен(а).</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6E04D5" w:rsidRPr="003C23E8" w:rsidTr="009E57FF">
        <w:tc>
          <w:tcPr>
            <w:tcW w:w="3190" w:type="dxa"/>
            <w:tcBorders>
              <w:bottom w:val="single" w:sz="4" w:space="0" w:color="auto"/>
            </w:tcBorders>
          </w:tcPr>
          <w:p w:rsidR="006E04D5" w:rsidRPr="003C23E8" w:rsidRDefault="006E04D5" w:rsidP="009E57FF">
            <w:pPr>
              <w:rPr>
                <w:noProof/>
                <w:sz w:val="22"/>
                <w:szCs w:val="22"/>
              </w:rPr>
            </w:pPr>
          </w:p>
        </w:tc>
        <w:tc>
          <w:tcPr>
            <w:tcW w:w="3190" w:type="dxa"/>
            <w:tcBorders>
              <w:bottom w:val="single" w:sz="4" w:space="0" w:color="auto"/>
            </w:tcBorders>
          </w:tcPr>
          <w:p w:rsidR="006E04D5" w:rsidRPr="003C23E8" w:rsidRDefault="006E04D5" w:rsidP="009E57FF">
            <w:pPr>
              <w:rPr>
                <w:noProof/>
                <w:sz w:val="22"/>
                <w:szCs w:val="22"/>
              </w:rPr>
            </w:pPr>
          </w:p>
        </w:tc>
        <w:tc>
          <w:tcPr>
            <w:tcW w:w="3190" w:type="dxa"/>
            <w:tcBorders>
              <w:bottom w:val="single" w:sz="4" w:space="0" w:color="auto"/>
            </w:tcBorders>
          </w:tcPr>
          <w:p w:rsidR="006E04D5" w:rsidRPr="003C23E8" w:rsidRDefault="006E04D5" w:rsidP="009E57FF">
            <w:pPr>
              <w:rPr>
                <w:noProof/>
                <w:sz w:val="22"/>
                <w:szCs w:val="22"/>
              </w:rPr>
            </w:pPr>
          </w:p>
        </w:tc>
      </w:tr>
      <w:tr w:rsidR="006E04D5" w:rsidRPr="003C23E8" w:rsidTr="009E57FF">
        <w:tc>
          <w:tcPr>
            <w:tcW w:w="3190" w:type="dxa"/>
            <w:tcBorders>
              <w:top w:val="single" w:sz="4" w:space="0" w:color="auto"/>
            </w:tcBorders>
          </w:tcPr>
          <w:p w:rsidR="006E04D5" w:rsidRPr="003C23E8" w:rsidRDefault="006E04D5" w:rsidP="009E57FF">
            <w:pPr>
              <w:jc w:val="center"/>
              <w:rPr>
                <w:noProof/>
                <w:sz w:val="20"/>
                <w:szCs w:val="20"/>
              </w:rPr>
            </w:pPr>
            <w:r w:rsidRPr="003C23E8">
              <w:rPr>
                <w:noProof/>
                <w:sz w:val="20"/>
                <w:szCs w:val="20"/>
              </w:rPr>
              <w:t xml:space="preserve">Ф.И.О. индивидуального предпринимателя, </w:t>
            </w:r>
            <w:r w:rsidRPr="003C23E8">
              <w:rPr>
                <w:sz w:val="20"/>
                <w:szCs w:val="20"/>
              </w:rPr>
              <w:t>главы крестьянского (фермерского) хозяйства</w:t>
            </w:r>
          </w:p>
        </w:tc>
        <w:tc>
          <w:tcPr>
            <w:tcW w:w="3190" w:type="dxa"/>
            <w:tcBorders>
              <w:top w:val="single" w:sz="4" w:space="0" w:color="auto"/>
            </w:tcBorders>
          </w:tcPr>
          <w:p w:rsidR="006E04D5" w:rsidRPr="003C23E8" w:rsidRDefault="006E04D5" w:rsidP="009E57FF">
            <w:pPr>
              <w:jc w:val="center"/>
              <w:rPr>
                <w:noProof/>
                <w:sz w:val="20"/>
                <w:szCs w:val="20"/>
              </w:rPr>
            </w:pPr>
            <w:r w:rsidRPr="003C23E8">
              <w:rPr>
                <w:noProof/>
                <w:sz w:val="20"/>
                <w:szCs w:val="20"/>
              </w:rPr>
              <w:t>подпись</w:t>
            </w:r>
          </w:p>
        </w:tc>
        <w:tc>
          <w:tcPr>
            <w:tcW w:w="3190" w:type="dxa"/>
            <w:tcBorders>
              <w:top w:val="single" w:sz="4" w:space="0" w:color="auto"/>
            </w:tcBorders>
          </w:tcPr>
          <w:p w:rsidR="006E04D5" w:rsidRPr="003C23E8" w:rsidRDefault="006E04D5" w:rsidP="009E57FF">
            <w:pPr>
              <w:jc w:val="center"/>
              <w:rPr>
                <w:noProof/>
                <w:sz w:val="20"/>
                <w:szCs w:val="20"/>
              </w:rPr>
            </w:pPr>
            <w:r w:rsidRPr="003C23E8">
              <w:rPr>
                <w:noProof/>
                <w:sz w:val="20"/>
                <w:szCs w:val="20"/>
              </w:rPr>
              <w:t>дата</w:t>
            </w:r>
          </w:p>
        </w:tc>
      </w:tr>
    </w:tbl>
    <w:p w:rsidR="006E04D5" w:rsidRPr="003C23E8" w:rsidRDefault="006E04D5" w:rsidP="006E04D5">
      <w:pPr>
        <w:spacing w:after="200" w:line="276" w:lineRule="auto"/>
        <w:rPr>
          <w:sz w:val="28"/>
          <w:szCs w:val="28"/>
        </w:rPr>
      </w:pPr>
    </w:p>
    <w:p w:rsidR="006E04D5" w:rsidRPr="003C23E8" w:rsidRDefault="006E04D5" w:rsidP="006E04D5">
      <w:pPr>
        <w:spacing w:after="200" w:line="276" w:lineRule="auto"/>
        <w:rPr>
          <w:sz w:val="28"/>
          <w:szCs w:val="28"/>
        </w:rPr>
      </w:pPr>
      <w:r w:rsidRPr="003C23E8">
        <w:rPr>
          <w:sz w:val="28"/>
          <w:szCs w:val="28"/>
        </w:rPr>
        <w:br w:type="page"/>
      </w:r>
    </w:p>
    <w:p w:rsidR="006E04D5" w:rsidRPr="003C23E8" w:rsidRDefault="006E04D5" w:rsidP="006E04D5">
      <w:pPr>
        <w:ind w:firstLine="720"/>
        <w:jc w:val="right"/>
      </w:pPr>
    </w:p>
    <w:tbl>
      <w:tblPr>
        <w:tblStyle w:val="ac"/>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9"/>
      </w:tblGrid>
      <w:tr w:rsidR="006E04D5" w:rsidRPr="003C23E8" w:rsidTr="009E57FF">
        <w:trPr>
          <w:jc w:val="right"/>
        </w:trPr>
        <w:tc>
          <w:tcPr>
            <w:tcW w:w="4949" w:type="dxa"/>
          </w:tcPr>
          <w:p w:rsidR="006E04D5" w:rsidRPr="003C23E8" w:rsidRDefault="006E04D5" w:rsidP="009E57FF">
            <w:pPr>
              <w:autoSpaceDE w:val="0"/>
              <w:autoSpaceDN w:val="0"/>
              <w:adjustRightInd w:val="0"/>
              <w:jc w:val="both"/>
              <w:rPr>
                <w:sz w:val="22"/>
              </w:rPr>
            </w:pPr>
            <w:r w:rsidRPr="003C23E8">
              <w:rPr>
                <w:sz w:val="22"/>
              </w:rPr>
              <w:t>Приложение № 1</w:t>
            </w:r>
          </w:p>
          <w:p w:rsidR="006E04D5" w:rsidRPr="003C23E8" w:rsidRDefault="006E04D5" w:rsidP="009E57FF">
            <w:pPr>
              <w:jc w:val="both"/>
              <w:rPr>
                <w:sz w:val="22"/>
              </w:rPr>
            </w:pPr>
            <w:r w:rsidRPr="003C23E8">
              <w:rPr>
                <w:sz w:val="22"/>
              </w:rPr>
              <w:t xml:space="preserve">к Заявлению на предоставление </w:t>
            </w:r>
            <w:r w:rsidRPr="003C23E8">
              <w:rPr>
                <w:sz w:val="22"/>
                <w:szCs w:val="22"/>
              </w:rPr>
              <w:t xml:space="preserve">субсидии субъекту малого и среднего предпринимательства, осуществляющему деятельность </w:t>
            </w:r>
            <w:r w:rsidRPr="003C23E8">
              <w:rPr>
                <w:sz w:val="22"/>
                <w:szCs w:val="28"/>
              </w:rPr>
              <w:t>в области сбора и переработки дикоросов</w:t>
            </w:r>
          </w:p>
          <w:p w:rsidR="006E04D5" w:rsidRPr="003C23E8" w:rsidRDefault="006E04D5" w:rsidP="009E57FF">
            <w:pPr>
              <w:rPr>
                <w:sz w:val="22"/>
              </w:rPr>
            </w:pPr>
            <w:r w:rsidRPr="003C23E8">
              <w:rPr>
                <w:sz w:val="22"/>
                <w:szCs w:val="20"/>
              </w:rPr>
              <w:t>(для индивидуального предпринимателя, главы крестьянского (фермерского) хозяйства)</w:t>
            </w:r>
          </w:p>
        </w:tc>
      </w:tr>
    </w:tbl>
    <w:p w:rsidR="006E04D5" w:rsidRPr="003C23E8" w:rsidRDefault="006E04D5" w:rsidP="006E04D5">
      <w:pPr>
        <w:jc w:val="center"/>
        <w:rPr>
          <w:sz w:val="28"/>
          <w:szCs w:val="28"/>
        </w:rPr>
      </w:pPr>
    </w:p>
    <w:p w:rsidR="006E04D5" w:rsidRPr="003C23E8" w:rsidRDefault="006E04D5" w:rsidP="006E04D5">
      <w:pPr>
        <w:rPr>
          <w:sz w:val="28"/>
          <w:szCs w:val="28"/>
        </w:rPr>
      </w:pPr>
    </w:p>
    <w:p w:rsidR="006E04D5" w:rsidRPr="003C23E8" w:rsidRDefault="006E04D5" w:rsidP="006E04D5">
      <w:pPr>
        <w:jc w:val="center"/>
        <w:rPr>
          <w:sz w:val="28"/>
          <w:szCs w:val="28"/>
        </w:rPr>
      </w:pPr>
    </w:p>
    <w:p w:rsidR="006E04D5" w:rsidRPr="003C23E8" w:rsidRDefault="006E04D5" w:rsidP="006E04D5">
      <w:pPr>
        <w:jc w:val="center"/>
        <w:rPr>
          <w:sz w:val="28"/>
          <w:szCs w:val="28"/>
        </w:rPr>
      </w:pPr>
      <w:r w:rsidRPr="003C23E8">
        <w:rPr>
          <w:sz w:val="28"/>
          <w:szCs w:val="28"/>
        </w:rPr>
        <w:t>Справка</w:t>
      </w:r>
    </w:p>
    <w:p w:rsidR="006E04D5" w:rsidRPr="003C23E8" w:rsidRDefault="006E04D5" w:rsidP="006E04D5">
      <w:pPr>
        <w:jc w:val="center"/>
        <w:rPr>
          <w:sz w:val="20"/>
          <w:szCs w:val="20"/>
        </w:rPr>
      </w:pPr>
      <w:r w:rsidRPr="003C23E8">
        <w:rPr>
          <w:sz w:val="20"/>
          <w:szCs w:val="20"/>
        </w:rPr>
        <w:t>(заполняется ИП, главой крестьянского (фермерского) хозяйства, при наличии работников)</w:t>
      </w:r>
    </w:p>
    <w:p w:rsidR="006E04D5" w:rsidRPr="003C23E8" w:rsidRDefault="006E04D5" w:rsidP="006E04D5">
      <w:pPr>
        <w:jc w:val="center"/>
        <w:rPr>
          <w:sz w:val="28"/>
          <w:szCs w:val="28"/>
        </w:rPr>
      </w:pPr>
    </w:p>
    <w:p w:rsidR="006E04D5" w:rsidRPr="003C23E8" w:rsidRDefault="006E04D5" w:rsidP="006E04D5">
      <w:pPr>
        <w:jc w:val="both"/>
        <w:rPr>
          <w:rFonts w:eastAsia="Calibri"/>
          <w:sz w:val="28"/>
          <w:szCs w:val="28"/>
        </w:rPr>
      </w:pPr>
      <w:r w:rsidRPr="003C23E8">
        <w:rPr>
          <w:rFonts w:eastAsia="Calibri"/>
          <w:sz w:val="28"/>
          <w:szCs w:val="28"/>
        </w:rPr>
        <w:t>Настоящим сообщаю, что задолженность по выплате заработной платы перед работниками у _________________________________________</w:t>
      </w:r>
      <w:proofErr w:type="gramStart"/>
      <w:r w:rsidRPr="003C23E8">
        <w:rPr>
          <w:rFonts w:eastAsia="Calibri"/>
          <w:sz w:val="28"/>
          <w:szCs w:val="28"/>
        </w:rPr>
        <w:t>_  по</w:t>
      </w:r>
      <w:proofErr w:type="gramEnd"/>
      <w:r w:rsidRPr="003C23E8">
        <w:rPr>
          <w:rFonts w:eastAsia="Calibri"/>
          <w:sz w:val="28"/>
          <w:szCs w:val="28"/>
        </w:rPr>
        <w:t xml:space="preserve"> состоянию на ___.___._____г отсутствует.</w:t>
      </w:r>
    </w:p>
    <w:p w:rsidR="006E04D5" w:rsidRPr="003C23E8" w:rsidRDefault="006E04D5" w:rsidP="006E04D5">
      <w:pPr>
        <w:jc w:val="both"/>
        <w:rPr>
          <w:rFonts w:eastAsia="Calibri"/>
          <w:sz w:val="28"/>
          <w:szCs w:val="28"/>
        </w:rPr>
      </w:pPr>
    </w:p>
    <w:p w:rsidR="006E04D5" w:rsidRPr="003C23E8" w:rsidRDefault="006E04D5" w:rsidP="006E04D5">
      <w:pPr>
        <w:jc w:val="both"/>
        <w:rPr>
          <w:rFonts w:eastAsia="Calibri"/>
          <w:sz w:val="28"/>
          <w:szCs w:val="28"/>
        </w:rPr>
      </w:pPr>
    </w:p>
    <w:p w:rsidR="006E04D5" w:rsidRPr="003C23E8" w:rsidRDefault="006E04D5" w:rsidP="006E04D5">
      <w:pPr>
        <w:tabs>
          <w:tab w:val="left" w:pos="8080"/>
        </w:tabs>
        <w:jc w:val="both"/>
        <w:rPr>
          <w:sz w:val="28"/>
          <w:szCs w:val="28"/>
        </w:rPr>
      </w:pPr>
      <w:r w:rsidRPr="003C23E8">
        <w:rPr>
          <w:rFonts w:eastAsia="Calibri"/>
          <w:sz w:val="28"/>
          <w:szCs w:val="28"/>
        </w:rPr>
        <w:t>______________________ /_______________/</w:t>
      </w:r>
      <w:r w:rsidRPr="003C23E8">
        <w:rPr>
          <w:rFonts w:eastAsia="Calibri"/>
          <w:sz w:val="28"/>
          <w:szCs w:val="28"/>
        </w:rPr>
        <w:tab/>
        <w:t>_________</w:t>
      </w:r>
    </w:p>
    <w:p w:rsidR="006E04D5" w:rsidRPr="003C23E8" w:rsidRDefault="006E04D5" w:rsidP="006E04D5">
      <w:pPr>
        <w:tabs>
          <w:tab w:val="left" w:pos="8780"/>
        </w:tabs>
        <w:rPr>
          <w:sz w:val="28"/>
          <w:szCs w:val="28"/>
        </w:rPr>
      </w:pPr>
      <w:r w:rsidRPr="003C23E8">
        <w:rPr>
          <w:sz w:val="28"/>
          <w:szCs w:val="28"/>
        </w:rPr>
        <w:tab/>
        <w:t>дата</w:t>
      </w:r>
    </w:p>
    <w:p w:rsidR="006E04D5" w:rsidRPr="003C23E8" w:rsidRDefault="006E04D5" w:rsidP="006E04D5">
      <w:pPr>
        <w:jc w:val="center"/>
        <w:rPr>
          <w:sz w:val="28"/>
          <w:szCs w:val="28"/>
        </w:rPr>
      </w:pPr>
    </w:p>
    <w:p w:rsidR="006E04D5" w:rsidRPr="003C23E8" w:rsidRDefault="006E04D5" w:rsidP="006E04D5">
      <w:pPr>
        <w:jc w:val="center"/>
        <w:rPr>
          <w:sz w:val="28"/>
          <w:szCs w:val="28"/>
        </w:rPr>
      </w:pPr>
    </w:p>
    <w:p w:rsidR="006E04D5" w:rsidRPr="003C23E8" w:rsidRDefault="006E04D5" w:rsidP="006E04D5">
      <w:pPr>
        <w:jc w:val="center"/>
        <w:rPr>
          <w:sz w:val="28"/>
          <w:szCs w:val="28"/>
        </w:rPr>
      </w:pPr>
    </w:p>
    <w:p w:rsidR="006E04D5" w:rsidRPr="003C23E8" w:rsidRDefault="006E04D5" w:rsidP="006E04D5">
      <w:pPr>
        <w:jc w:val="center"/>
        <w:rPr>
          <w:sz w:val="28"/>
          <w:szCs w:val="28"/>
        </w:rPr>
      </w:pPr>
    </w:p>
    <w:p w:rsidR="006E04D5" w:rsidRPr="003C23E8" w:rsidRDefault="006E04D5" w:rsidP="006E04D5">
      <w:pPr>
        <w:jc w:val="center"/>
        <w:rPr>
          <w:sz w:val="28"/>
          <w:szCs w:val="28"/>
        </w:rPr>
      </w:pPr>
    </w:p>
    <w:p w:rsidR="006E04D5" w:rsidRPr="003C23E8" w:rsidRDefault="006E04D5" w:rsidP="006E04D5">
      <w:pPr>
        <w:jc w:val="center"/>
        <w:rPr>
          <w:sz w:val="28"/>
          <w:szCs w:val="28"/>
        </w:rPr>
      </w:pPr>
      <w:r w:rsidRPr="003C23E8">
        <w:rPr>
          <w:sz w:val="28"/>
          <w:szCs w:val="28"/>
        </w:rPr>
        <w:t>Справка</w:t>
      </w:r>
    </w:p>
    <w:p w:rsidR="006E04D5" w:rsidRPr="003C23E8" w:rsidRDefault="006E04D5" w:rsidP="006E04D5">
      <w:pPr>
        <w:jc w:val="center"/>
        <w:rPr>
          <w:sz w:val="20"/>
          <w:szCs w:val="20"/>
        </w:rPr>
      </w:pPr>
      <w:r w:rsidRPr="003C23E8">
        <w:rPr>
          <w:sz w:val="20"/>
          <w:szCs w:val="20"/>
        </w:rPr>
        <w:t>(заполняется ИП, главой крестьянского (фермерского) хозяйства при отсутствии работников)</w:t>
      </w:r>
    </w:p>
    <w:p w:rsidR="006E04D5" w:rsidRPr="003C23E8" w:rsidRDefault="006E04D5" w:rsidP="006E04D5">
      <w:pPr>
        <w:jc w:val="center"/>
        <w:rPr>
          <w:sz w:val="28"/>
          <w:szCs w:val="28"/>
        </w:rPr>
      </w:pPr>
    </w:p>
    <w:p w:rsidR="006E04D5" w:rsidRPr="003C23E8" w:rsidRDefault="006E04D5" w:rsidP="006E04D5">
      <w:pPr>
        <w:jc w:val="both"/>
        <w:rPr>
          <w:rFonts w:eastAsia="Calibri"/>
          <w:sz w:val="28"/>
          <w:szCs w:val="28"/>
        </w:rPr>
      </w:pPr>
      <w:r w:rsidRPr="003C23E8">
        <w:rPr>
          <w:rFonts w:eastAsia="Calibri"/>
          <w:sz w:val="28"/>
          <w:szCs w:val="28"/>
        </w:rPr>
        <w:t>Настоящим сообщаю, что работники у ________________________________</w:t>
      </w:r>
    </w:p>
    <w:p w:rsidR="006E04D5" w:rsidRPr="003C23E8" w:rsidRDefault="006E04D5" w:rsidP="006E04D5">
      <w:pPr>
        <w:jc w:val="both"/>
        <w:rPr>
          <w:rFonts w:eastAsia="Calibri"/>
          <w:sz w:val="28"/>
          <w:szCs w:val="28"/>
        </w:rPr>
      </w:pPr>
      <w:r w:rsidRPr="003C23E8">
        <w:rPr>
          <w:rFonts w:eastAsia="Calibri"/>
          <w:sz w:val="28"/>
          <w:szCs w:val="28"/>
        </w:rPr>
        <w:t>__________________ по состоянию на __</w:t>
      </w:r>
      <w:proofErr w:type="gramStart"/>
      <w:r w:rsidRPr="003C23E8">
        <w:rPr>
          <w:rFonts w:eastAsia="Calibri"/>
          <w:sz w:val="28"/>
          <w:szCs w:val="28"/>
        </w:rPr>
        <w:t>_._</w:t>
      </w:r>
      <w:proofErr w:type="gramEnd"/>
      <w:r w:rsidRPr="003C23E8">
        <w:rPr>
          <w:rFonts w:eastAsia="Calibri"/>
          <w:sz w:val="28"/>
          <w:szCs w:val="28"/>
        </w:rPr>
        <w:t>__._____г отсутствуют.</w:t>
      </w:r>
    </w:p>
    <w:p w:rsidR="006E04D5" w:rsidRPr="003C23E8" w:rsidRDefault="006E04D5" w:rsidP="006E04D5">
      <w:pPr>
        <w:jc w:val="both"/>
        <w:rPr>
          <w:rFonts w:eastAsia="Calibri"/>
          <w:sz w:val="28"/>
          <w:szCs w:val="28"/>
        </w:rPr>
      </w:pPr>
    </w:p>
    <w:p w:rsidR="006E04D5" w:rsidRPr="003C23E8" w:rsidRDefault="006E04D5" w:rsidP="006E04D5">
      <w:pPr>
        <w:jc w:val="both"/>
        <w:rPr>
          <w:rFonts w:eastAsia="Calibri"/>
          <w:sz w:val="28"/>
          <w:szCs w:val="28"/>
        </w:rPr>
      </w:pPr>
    </w:p>
    <w:p w:rsidR="006E04D5" w:rsidRPr="003C23E8" w:rsidRDefault="006E04D5" w:rsidP="006E04D5">
      <w:pPr>
        <w:tabs>
          <w:tab w:val="left" w:pos="7820"/>
        </w:tabs>
        <w:jc w:val="both"/>
        <w:rPr>
          <w:sz w:val="28"/>
          <w:szCs w:val="28"/>
        </w:rPr>
      </w:pPr>
      <w:r w:rsidRPr="003C23E8">
        <w:rPr>
          <w:rFonts w:eastAsia="Calibri"/>
          <w:sz w:val="28"/>
          <w:szCs w:val="28"/>
        </w:rPr>
        <w:t>______________________ /_______________/</w:t>
      </w:r>
      <w:r w:rsidRPr="003C23E8">
        <w:rPr>
          <w:rFonts w:eastAsia="Calibri"/>
          <w:sz w:val="28"/>
          <w:szCs w:val="28"/>
        </w:rPr>
        <w:tab/>
        <w:t>____________</w:t>
      </w:r>
    </w:p>
    <w:p w:rsidR="006E04D5" w:rsidRPr="003C23E8" w:rsidRDefault="006E04D5" w:rsidP="006E04D5">
      <w:pPr>
        <w:tabs>
          <w:tab w:val="left" w:pos="8660"/>
        </w:tabs>
        <w:rPr>
          <w:sz w:val="28"/>
          <w:szCs w:val="28"/>
        </w:rPr>
      </w:pPr>
      <w:r w:rsidRPr="003C23E8">
        <w:rPr>
          <w:sz w:val="28"/>
          <w:szCs w:val="28"/>
        </w:rPr>
        <w:tab/>
        <w:t>дата</w:t>
      </w:r>
    </w:p>
    <w:p w:rsidR="006E04D5" w:rsidRPr="003C23E8" w:rsidRDefault="006E04D5" w:rsidP="006E04D5">
      <w:pPr>
        <w:jc w:val="center"/>
        <w:rPr>
          <w:sz w:val="28"/>
          <w:szCs w:val="28"/>
        </w:rPr>
      </w:pPr>
    </w:p>
    <w:p w:rsidR="006E04D5" w:rsidRPr="003C23E8" w:rsidRDefault="006E04D5" w:rsidP="006E04D5">
      <w:pPr>
        <w:jc w:val="center"/>
        <w:rPr>
          <w:sz w:val="28"/>
          <w:szCs w:val="28"/>
        </w:rPr>
      </w:pPr>
    </w:p>
    <w:p w:rsidR="006E04D5" w:rsidRPr="003C23E8" w:rsidRDefault="006E04D5" w:rsidP="006E04D5">
      <w:pPr>
        <w:rPr>
          <w:sz w:val="28"/>
          <w:szCs w:val="28"/>
        </w:rPr>
      </w:pPr>
    </w:p>
    <w:p w:rsidR="006E04D5" w:rsidRPr="003C23E8" w:rsidRDefault="006E04D5" w:rsidP="006E04D5">
      <w:pPr>
        <w:rPr>
          <w:sz w:val="28"/>
          <w:szCs w:val="28"/>
        </w:rPr>
      </w:pPr>
    </w:p>
    <w:p w:rsidR="006E04D5" w:rsidRPr="003C23E8" w:rsidRDefault="006E04D5" w:rsidP="006E04D5">
      <w:pPr>
        <w:rPr>
          <w:sz w:val="28"/>
          <w:szCs w:val="28"/>
        </w:rPr>
      </w:pPr>
    </w:p>
    <w:p w:rsidR="006E04D5" w:rsidRPr="003C23E8" w:rsidRDefault="006E04D5" w:rsidP="006E04D5">
      <w:pPr>
        <w:rPr>
          <w:sz w:val="28"/>
          <w:szCs w:val="28"/>
        </w:rPr>
      </w:pPr>
    </w:p>
    <w:p w:rsidR="006E04D5" w:rsidRPr="003C23E8" w:rsidRDefault="006E04D5" w:rsidP="006E04D5">
      <w:pPr>
        <w:rPr>
          <w:sz w:val="28"/>
          <w:szCs w:val="28"/>
        </w:rPr>
      </w:pPr>
    </w:p>
    <w:p w:rsidR="006E04D5" w:rsidRPr="003C23E8" w:rsidRDefault="006E04D5" w:rsidP="006E04D5">
      <w:pPr>
        <w:rPr>
          <w:sz w:val="28"/>
          <w:szCs w:val="28"/>
        </w:rPr>
      </w:pPr>
    </w:p>
    <w:p w:rsidR="006E04D5" w:rsidRPr="003C23E8" w:rsidRDefault="006E04D5" w:rsidP="006E04D5">
      <w:pPr>
        <w:rPr>
          <w:sz w:val="28"/>
          <w:szCs w:val="28"/>
        </w:rPr>
      </w:pPr>
    </w:p>
    <w:p w:rsidR="006E04D5" w:rsidRPr="003C23E8" w:rsidRDefault="006E04D5" w:rsidP="006E04D5">
      <w:pPr>
        <w:rPr>
          <w:sz w:val="28"/>
          <w:szCs w:val="28"/>
        </w:rPr>
      </w:pPr>
    </w:p>
    <w:p w:rsidR="006E04D5" w:rsidRPr="003C23E8" w:rsidRDefault="006E04D5" w:rsidP="006E04D5">
      <w:pPr>
        <w:rPr>
          <w:sz w:val="28"/>
          <w:szCs w:val="28"/>
        </w:rPr>
      </w:pPr>
    </w:p>
    <w:p w:rsidR="006E04D5" w:rsidRPr="003C23E8" w:rsidRDefault="006E04D5" w:rsidP="006E04D5">
      <w:pPr>
        <w:jc w:val="center"/>
      </w:pPr>
      <w:r w:rsidRPr="003C23E8">
        <w:t xml:space="preserve"> </w:t>
      </w:r>
    </w:p>
    <w:tbl>
      <w:tblPr>
        <w:tblStyle w:val="ac"/>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9"/>
      </w:tblGrid>
      <w:tr w:rsidR="006E04D5" w:rsidRPr="003C23E8" w:rsidTr="009E57FF">
        <w:trPr>
          <w:jc w:val="right"/>
        </w:trPr>
        <w:tc>
          <w:tcPr>
            <w:tcW w:w="4949" w:type="dxa"/>
          </w:tcPr>
          <w:p w:rsidR="006E04D5" w:rsidRPr="003C23E8" w:rsidRDefault="006E04D5" w:rsidP="009E57FF">
            <w:pPr>
              <w:autoSpaceDE w:val="0"/>
              <w:autoSpaceDN w:val="0"/>
              <w:adjustRightInd w:val="0"/>
              <w:jc w:val="both"/>
              <w:rPr>
                <w:sz w:val="22"/>
              </w:rPr>
            </w:pPr>
            <w:r w:rsidRPr="003C23E8">
              <w:rPr>
                <w:sz w:val="22"/>
              </w:rPr>
              <w:t>Приложение № 2</w:t>
            </w:r>
          </w:p>
          <w:p w:rsidR="006E04D5" w:rsidRPr="003C23E8" w:rsidRDefault="006E04D5" w:rsidP="009E57FF">
            <w:pPr>
              <w:jc w:val="both"/>
              <w:rPr>
                <w:sz w:val="22"/>
              </w:rPr>
            </w:pPr>
            <w:r w:rsidRPr="003C23E8">
              <w:rPr>
                <w:sz w:val="22"/>
              </w:rPr>
              <w:t xml:space="preserve">к Заявлению на предоставление </w:t>
            </w:r>
            <w:r w:rsidRPr="003C23E8">
              <w:rPr>
                <w:sz w:val="22"/>
                <w:szCs w:val="22"/>
              </w:rPr>
              <w:t xml:space="preserve">субсидии субъекту малого и среднего предпринимательства, осуществляющему деятельность </w:t>
            </w:r>
            <w:r w:rsidRPr="003C23E8">
              <w:rPr>
                <w:sz w:val="22"/>
                <w:szCs w:val="28"/>
              </w:rPr>
              <w:t>в области сбора и переработки дикоросов</w:t>
            </w:r>
          </w:p>
          <w:p w:rsidR="006E04D5" w:rsidRPr="003C23E8" w:rsidRDefault="006E04D5" w:rsidP="009E57FF">
            <w:pPr>
              <w:rPr>
                <w:sz w:val="22"/>
              </w:rPr>
            </w:pPr>
            <w:r w:rsidRPr="003C23E8">
              <w:rPr>
                <w:sz w:val="22"/>
                <w:szCs w:val="20"/>
              </w:rPr>
              <w:t>(для индивидуального предпринимателя, главы крестьянского (фермерского) хозяйства)</w:t>
            </w:r>
          </w:p>
        </w:tc>
      </w:tr>
    </w:tbl>
    <w:p w:rsidR="006E04D5" w:rsidRPr="003C23E8" w:rsidRDefault="006E04D5" w:rsidP="006E04D5">
      <w:pPr>
        <w:pStyle w:val="timesnewroman"/>
        <w:jc w:val="right"/>
        <w:rPr>
          <w:sz w:val="25"/>
          <w:szCs w:val="25"/>
        </w:rPr>
      </w:pPr>
    </w:p>
    <w:p w:rsidR="006E04D5" w:rsidRPr="003C23E8" w:rsidRDefault="006E04D5" w:rsidP="006E04D5">
      <w:pPr>
        <w:pStyle w:val="timesnewroman"/>
        <w:rPr>
          <w:sz w:val="25"/>
          <w:szCs w:val="25"/>
        </w:rPr>
      </w:pPr>
    </w:p>
    <w:p w:rsidR="006E04D5" w:rsidRPr="003C23E8" w:rsidRDefault="006E04D5" w:rsidP="006E04D5">
      <w:pPr>
        <w:pStyle w:val="timesnewroman"/>
        <w:ind w:firstLine="0"/>
        <w:jc w:val="center"/>
        <w:rPr>
          <w:sz w:val="25"/>
          <w:szCs w:val="25"/>
          <w:u w:val="single"/>
        </w:rPr>
      </w:pPr>
      <w:r w:rsidRPr="003C23E8">
        <w:rPr>
          <w:sz w:val="25"/>
          <w:szCs w:val="25"/>
          <w:u w:val="single"/>
        </w:rPr>
        <w:t>СОГЛАСИЕ НА ОБРАБОТКУ ПЕРСОНАЛЬНЫХ ДАННЫХ КЛИЕНТОВ</w:t>
      </w:r>
    </w:p>
    <w:p w:rsidR="006E04D5" w:rsidRPr="003C23E8" w:rsidRDefault="006E04D5" w:rsidP="006E04D5">
      <w:pPr>
        <w:pStyle w:val="timesnewroman"/>
        <w:ind w:firstLine="0"/>
        <w:jc w:val="center"/>
        <w:rPr>
          <w:sz w:val="20"/>
        </w:rPr>
      </w:pPr>
      <w:r w:rsidRPr="003C23E8">
        <w:rPr>
          <w:sz w:val="20"/>
        </w:rPr>
        <w:t>(заполняется индивидуальным предпринимателем, главой крестьянского (фермерского) хозяйства)</w:t>
      </w:r>
    </w:p>
    <w:p w:rsidR="006E04D5" w:rsidRPr="003C23E8" w:rsidRDefault="006E04D5" w:rsidP="006E04D5">
      <w:pPr>
        <w:pStyle w:val="timesnewroman"/>
        <w:rPr>
          <w:sz w:val="25"/>
          <w:szCs w:val="25"/>
        </w:rPr>
      </w:pPr>
    </w:p>
    <w:p w:rsidR="006E04D5" w:rsidRPr="003C23E8" w:rsidRDefault="006E04D5" w:rsidP="006E04D5">
      <w:pPr>
        <w:pStyle w:val="timesnewroman"/>
        <w:ind w:firstLine="0"/>
        <w:rPr>
          <w:sz w:val="25"/>
          <w:szCs w:val="25"/>
        </w:rPr>
      </w:pPr>
      <w:r w:rsidRPr="003C23E8">
        <w:rPr>
          <w:sz w:val="25"/>
          <w:szCs w:val="25"/>
        </w:rPr>
        <w:t>Я, субъект персональных данных _____________________________________________,</w:t>
      </w:r>
    </w:p>
    <w:p w:rsidR="006E04D5" w:rsidRPr="003C23E8" w:rsidRDefault="006E04D5" w:rsidP="006E04D5">
      <w:pPr>
        <w:pStyle w:val="timesnewroman"/>
        <w:ind w:firstLine="0"/>
        <w:jc w:val="center"/>
        <w:rPr>
          <w:sz w:val="16"/>
          <w:szCs w:val="16"/>
        </w:rPr>
      </w:pPr>
      <w:r w:rsidRPr="003C23E8">
        <w:rPr>
          <w:sz w:val="16"/>
          <w:szCs w:val="16"/>
        </w:rPr>
        <w:t>(ФИО)</w:t>
      </w:r>
    </w:p>
    <w:p w:rsidR="006E04D5" w:rsidRPr="003C23E8" w:rsidRDefault="006E04D5" w:rsidP="006E04D5">
      <w:pPr>
        <w:pStyle w:val="timesnewroman"/>
        <w:ind w:firstLine="0"/>
        <w:rPr>
          <w:sz w:val="25"/>
          <w:szCs w:val="25"/>
        </w:rPr>
      </w:pPr>
      <w:r w:rsidRPr="003C23E8">
        <w:rPr>
          <w:sz w:val="25"/>
          <w:szCs w:val="25"/>
        </w:rPr>
        <w:t>зарегистрирован/а __________________________________________________________,</w:t>
      </w:r>
    </w:p>
    <w:p w:rsidR="006E04D5" w:rsidRPr="003C23E8" w:rsidRDefault="006E04D5" w:rsidP="006E04D5">
      <w:pPr>
        <w:pStyle w:val="timesnewroman"/>
        <w:ind w:firstLine="0"/>
        <w:jc w:val="center"/>
        <w:rPr>
          <w:sz w:val="16"/>
          <w:szCs w:val="16"/>
        </w:rPr>
      </w:pPr>
      <w:r w:rsidRPr="003C23E8">
        <w:rPr>
          <w:sz w:val="16"/>
          <w:szCs w:val="16"/>
        </w:rPr>
        <w:t>(адрес)</w:t>
      </w:r>
    </w:p>
    <w:p w:rsidR="006E04D5" w:rsidRPr="003C23E8" w:rsidRDefault="006E04D5" w:rsidP="006E04D5">
      <w:pPr>
        <w:pStyle w:val="timesnewroman"/>
        <w:ind w:firstLine="0"/>
        <w:rPr>
          <w:sz w:val="25"/>
          <w:szCs w:val="25"/>
        </w:rPr>
      </w:pPr>
      <w:r w:rsidRPr="003C23E8">
        <w:rPr>
          <w:sz w:val="25"/>
          <w:szCs w:val="25"/>
        </w:rPr>
        <w:t>__________________________________________________________________________,</w:t>
      </w:r>
    </w:p>
    <w:p w:rsidR="006E04D5" w:rsidRPr="003C23E8" w:rsidRDefault="006E04D5" w:rsidP="006E04D5">
      <w:pPr>
        <w:pStyle w:val="timesnewroman"/>
        <w:jc w:val="center"/>
        <w:rPr>
          <w:sz w:val="16"/>
          <w:szCs w:val="16"/>
        </w:rPr>
      </w:pPr>
      <w:r w:rsidRPr="003C23E8">
        <w:rPr>
          <w:sz w:val="16"/>
          <w:szCs w:val="16"/>
        </w:rPr>
        <w:t>(серия и номер документа, удостоверяющего личность, кем и когда выдан)</w:t>
      </w:r>
    </w:p>
    <w:p w:rsidR="006E04D5" w:rsidRPr="003C23E8" w:rsidRDefault="006E04D5" w:rsidP="006E04D5">
      <w:pPr>
        <w:pStyle w:val="timesnewroman"/>
        <w:jc w:val="center"/>
        <w:rPr>
          <w:sz w:val="16"/>
          <w:szCs w:val="16"/>
        </w:rPr>
      </w:pPr>
    </w:p>
    <w:p w:rsidR="006E04D5" w:rsidRPr="003C23E8" w:rsidRDefault="006E04D5" w:rsidP="006E04D5">
      <w:pPr>
        <w:pStyle w:val="timesnewroman"/>
        <w:ind w:firstLine="0"/>
        <w:rPr>
          <w:sz w:val="25"/>
          <w:szCs w:val="25"/>
        </w:rPr>
      </w:pPr>
      <w:r w:rsidRPr="003C23E8">
        <w:rPr>
          <w:sz w:val="25"/>
          <w:szCs w:val="25"/>
        </w:rPr>
        <w:t>даю согласие свободно, своей волей и в своем интересе КГАУ "КЦПП", расположенному по адресу г. Петропавловск-Камчатский, пр. 50 лет Октября, д. 4, на обработку со следующими условиями:</w:t>
      </w:r>
    </w:p>
    <w:p w:rsidR="006E04D5" w:rsidRPr="003C23E8" w:rsidRDefault="006E04D5" w:rsidP="006E04D5">
      <w:pPr>
        <w:pStyle w:val="timesnewroman"/>
        <w:rPr>
          <w:sz w:val="25"/>
          <w:szCs w:val="25"/>
        </w:rPr>
      </w:pPr>
      <w:r w:rsidRPr="003C23E8">
        <w:rPr>
          <w:sz w:val="25"/>
          <w:szCs w:val="25"/>
        </w:rPr>
        <w:t>1.</w:t>
      </w:r>
      <w:r w:rsidRPr="003C23E8">
        <w:rPr>
          <w:sz w:val="25"/>
          <w:szCs w:val="25"/>
        </w:rPr>
        <w:tab/>
        <w:t>Данное Согласие дается на обработку персональных данных, как без использования средств автоматизации, так и с их использованием.</w:t>
      </w:r>
    </w:p>
    <w:p w:rsidR="006E04D5" w:rsidRPr="003C23E8" w:rsidRDefault="006E04D5" w:rsidP="006E04D5">
      <w:pPr>
        <w:pStyle w:val="timesnewroman"/>
        <w:rPr>
          <w:sz w:val="25"/>
          <w:szCs w:val="25"/>
        </w:rPr>
      </w:pPr>
      <w:r w:rsidRPr="003C23E8">
        <w:rPr>
          <w:sz w:val="25"/>
          <w:szCs w:val="25"/>
        </w:rPr>
        <w:t>2.</w:t>
      </w:r>
      <w:r w:rsidRPr="003C23E8">
        <w:rPr>
          <w:sz w:val="25"/>
          <w:szCs w:val="25"/>
        </w:rPr>
        <w:tab/>
        <w:t>Согласие дается на обработку следующих моих персональных данных:</w:t>
      </w:r>
    </w:p>
    <w:p w:rsidR="006E04D5" w:rsidRPr="003C23E8" w:rsidRDefault="006E04D5" w:rsidP="006E04D5">
      <w:pPr>
        <w:pStyle w:val="timesnewroman"/>
        <w:rPr>
          <w:sz w:val="25"/>
          <w:szCs w:val="25"/>
        </w:rPr>
      </w:pPr>
      <w:r w:rsidRPr="003C23E8">
        <w:rPr>
          <w:sz w:val="25"/>
          <w:szCs w:val="25"/>
        </w:rPr>
        <w:t>1)</w:t>
      </w:r>
      <w:r w:rsidRPr="003C23E8">
        <w:rPr>
          <w:sz w:val="25"/>
          <w:szCs w:val="25"/>
        </w:rPr>
        <w:tab/>
        <w:t>Персональные данные, не являющиеся специальными или биометрическими: Фамилия, имя, отчество; Дата рождения; Место Рождения; Гражданство; Реквизиты документа, удостоверяющего личность; Идентификационный номер налогоплательщика; Основной государственный регистрационный номер; Адрес регистрации и проживания; Номера контактных телефонов; Адреса электронной почты; Место работы и занимаемая должность; Сведения о доходах; Сведения о банковских счетах; Сведения об образовании; Сведения о социальном положении; Сведения о группе инвалидности.</w:t>
      </w:r>
    </w:p>
    <w:p w:rsidR="006E04D5" w:rsidRPr="003C23E8" w:rsidRDefault="006E04D5" w:rsidP="006E04D5">
      <w:pPr>
        <w:pStyle w:val="timesnewroman"/>
        <w:rPr>
          <w:sz w:val="25"/>
          <w:szCs w:val="25"/>
        </w:rPr>
      </w:pPr>
      <w:r w:rsidRPr="003C23E8">
        <w:rPr>
          <w:sz w:val="25"/>
          <w:szCs w:val="25"/>
        </w:rPr>
        <w:t>2)</w:t>
      </w:r>
      <w:r w:rsidRPr="003C23E8">
        <w:rPr>
          <w:sz w:val="25"/>
          <w:szCs w:val="25"/>
        </w:rPr>
        <w:tab/>
        <w:t>Биометрические персональные данные: Ксерокопия фотографии с документа, удостоверяющего личность.</w:t>
      </w:r>
    </w:p>
    <w:p w:rsidR="006E04D5" w:rsidRPr="003C23E8" w:rsidRDefault="006E04D5" w:rsidP="006E04D5">
      <w:pPr>
        <w:pStyle w:val="timesnewroman"/>
        <w:rPr>
          <w:sz w:val="25"/>
          <w:szCs w:val="25"/>
        </w:rPr>
      </w:pPr>
      <w:r w:rsidRPr="003C23E8">
        <w:rPr>
          <w:sz w:val="25"/>
          <w:szCs w:val="25"/>
        </w:rPr>
        <w:t>3.</w:t>
      </w:r>
      <w:r w:rsidRPr="003C23E8">
        <w:rPr>
          <w:sz w:val="25"/>
          <w:szCs w:val="25"/>
        </w:rPr>
        <w:tab/>
        <w:t>Следующие персональные данные являются общедоступными: Фамилия, имя, отчество; Адрес регистрации и проживания; Место работы и занимаемая должность; Идентификационный номер налогоплательщика; Основной государственный регистрационный номер; Номера контактных телефонов; Адреса электронной почты.</w:t>
      </w:r>
    </w:p>
    <w:p w:rsidR="006E04D5" w:rsidRPr="003C23E8" w:rsidRDefault="006E04D5" w:rsidP="006E04D5">
      <w:pPr>
        <w:pStyle w:val="timesnewroman"/>
        <w:rPr>
          <w:sz w:val="25"/>
          <w:szCs w:val="25"/>
        </w:rPr>
      </w:pPr>
      <w:r w:rsidRPr="003C23E8">
        <w:rPr>
          <w:sz w:val="25"/>
          <w:szCs w:val="25"/>
        </w:rPr>
        <w:t>4.</w:t>
      </w:r>
      <w:r w:rsidRPr="003C23E8">
        <w:rPr>
          <w:sz w:val="25"/>
          <w:szCs w:val="25"/>
        </w:rPr>
        <w:tab/>
        <w:t>Цель обработки персональных данных: Соблюдение требований Конституции Российской Федерации, федеральных законов и иных нормативно правовых актов, внутренних актов КГАУ "КЦПП" связанных с реализацией мер государственной поддержки, предоставляемой субъектам малого и среднего предпринимательства в рамках государственной программы.</w:t>
      </w:r>
    </w:p>
    <w:p w:rsidR="006E04D5" w:rsidRPr="003C23E8" w:rsidRDefault="006E04D5" w:rsidP="006E04D5">
      <w:pPr>
        <w:pStyle w:val="timesnewroman"/>
        <w:rPr>
          <w:sz w:val="25"/>
          <w:szCs w:val="25"/>
        </w:rPr>
      </w:pPr>
      <w:r w:rsidRPr="003C23E8">
        <w:rPr>
          <w:sz w:val="25"/>
          <w:szCs w:val="25"/>
        </w:rPr>
        <w:t>5.</w:t>
      </w:r>
      <w:r w:rsidRPr="003C23E8">
        <w:rPr>
          <w:sz w:val="25"/>
          <w:szCs w:val="25"/>
        </w:rPr>
        <w:tab/>
        <w:t>Основанием для обработки персональных данных являются: Ст. 24 Конституции Российской Федерации; ст.6 Федерального закона №152-ФЗ «О персональных данных», Устав КГАУ "КЦПП", локальные нормативно-правовые акты КГАУ "КЦПП".</w:t>
      </w:r>
    </w:p>
    <w:p w:rsidR="006E04D5" w:rsidRPr="003C23E8" w:rsidRDefault="006E04D5" w:rsidP="006E04D5">
      <w:pPr>
        <w:pStyle w:val="timesnewroman"/>
        <w:rPr>
          <w:sz w:val="25"/>
          <w:szCs w:val="25"/>
        </w:rPr>
      </w:pPr>
      <w:r w:rsidRPr="003C23E8">
        <w:rPr>
          <w:sz w:val="25"/>
          <w:szCs w:val="25"/>
        </w:rPr>
        <w:t>6.</w:t>
      </w:r>
      <w:r w:rsidRPr="003C23E8">
        <w:rPr>
          <w:sz w:val="25"/>
          <w:szCs w:val="25"/>
        </w:rPr>
        <w:tab/>
      </w:r>
      <w:proofErr w:type="gramStart"/>
      <w:r w:rsidRPr="003C23E8">
        <w:rPr>
          <w:sz w:val="25"/>
          <w:szCs w:val="25"/>
        </w:rPr>
        <w:t>В</w:t>
      </w:r>
      <w:proofErr w:type="gramEnd"/>
      <w:r w:rsidRPr="003C23E8">
        <w:rPr>
          <w:sz w:val="25"/>
          <w:szCs w:val="25"/>
        </w:rPr>
        <w:t xml:space="preserve"> ходе обработки с персональными данными будут совершены следующие действия: сбор; запись; систематизация;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6E04D5" w:rsidRPr="003C23E8" w:rsidRDefault="006E04D5" w:rsidP="006E04D5">
      <w:pPr>
        <w:pStyle w:val="timesnewroman"/>
        <w:rPr>
          <w:sz w:val="25"/>
          <w:szCs w:val="25"/>
        </w:rPr>
      </w:pPr>
      <w:r w:rsidRPr="003C23E8">
        <w:rPr>
          <w:sz w:val="25"/>
          <w:szCs w:val="25"/>
        </w:rPr>
        <w:t>7.</w:t>
      </w:r>
      <w:r w:rsidRPr="003C23E8">
        <w:rPr>
          <w:sz w:val="25"/>
          <w:szCs w:val="25"/>
        </w:rPr>
        <w:tab/>
        <w:t>Передача персональных данных третьим лицам осуществляется на основании законодательства Российской Федерации, договора с участием субъекта персональных данных или с согласия субъекта персональных данных. Я даю свое согласие на возможную передачу своих персональных данных следующим третьим лицам: Агентство инвестиций и предпринимательства Камчатского края.</w:t>
      </w:r>
    </w:p>
    <w:p w:rsidR="006E04D5" w:rsidRPr="003C23E8" w:rsidRDefault="006E04D5" w:rsidP="006E04D5">
      <w:pPr>
        <w:pStyle w:val="timesnewroman"/>
        <w:rPr>
          <w:sz w:val="25"/>
          <w:szCs w:val="25"/>
        </w:rPr>
      </w:pPr>
      <w:r w:rsidRPr="003C23E8">
        <w:rPr>
          <w:sz w:val="25"/>
          <w:szCs w:val="25"/>
        </w:rPr>
        <w:t>8.</w:t>
      </w:r>
      <w:r w:rsidRPr="003C23E8">
        <w:rPr>
          <w:sz w:val="25"/>
          <w:szCs w:val="25"/>
        </w:rPr>
        <w:tab/>
        <w:t>Персональные данные обрабатываются до окончания обработки. Так же обработка персональных данных может быть прекращена по запросу субъекта персональных данных. Хранение персональных данных, зафиксированных на бумажных носителях, осуществляется согласно Федеральному закону №125-ФЗ «Об архивном деле в Российской Федерации» и иным нормативно правовым актам в области архивного дела и архивного хранения.</w:t>
      </w:r>
    </w:p>
    <w:p w:rsidR="006E04D5" w:rsidRPr="003C23E8" w:rsidRDefault="006E04D5" w:rsidP="006E04D5">
      <w:pPr>
        <w:pStyle w:val="timesnewroman"/>
        <w:rPr>
          <w:sz w:val="25"/>
          <w:szCs w:val="25"/>
        </w:rPr>
      </w:pPr>
      <w:r w:rsidRPr="003C23E8">
        <w:rPr>
          <w:sz w:val="25"/>
          <w:szCs w:val="25"/>
        </w:rPr>
        <w:t>9.</w:t>
      </w:r>
      <w:r w:rsidRPr="003C23E8">
        <w:rPr>
          <w:sz w:val="25"/>
          <w:szCs w:val="25"/>
        </w:rPr>
        <w:tab/>
        <w:t>Согласие дается, в том числе, на информационные (рекламные) оповещения.</w:t>
      </w:r>
    </w:p>
    <w:p w:rsidR="006E04D5" w:rsidRPr="003C23E8" w:rsidRDefault="006E04D5" w:rsidP="006E04D5">
      <w:pPr>
        <w:pStyle w:val="timesnewroman"/>
        <w:rPr>
          <w:sz w:val="25"/>
          <w:szCs w:val="25"/>
        </w:rPr>
      </w:pPr>
      <w:r w:rsidRPr="003C23E8">
        <w:rPr>
          <w:sz w:val="25"/>
          <w:szCs w:val="25"/>
        </w:rPr>
        <w:t>10.</w:t>
      </w:r>
      <w:r w:rsidRPr="003C23E8">
        <w:rPr>
          <w:sz w:val="25"/>
          <w:szCs w:val="25"/>
        </w:rPr>
        <w:tab/>
        <w:t>Согласие может быть отозвано субъектом персональных данных или его представителем, путем направления письменного заявления КГАУ "КЦПП" или его представителю по адресу, указанному в начале данного Согласия.</w:t>
      </w:r>
    </w:p>
    <w:p w:rsidR="006E04D5" w:rsidRPr="003C23E8" w:rsidRDefault="006E04D5" w:rsidP="006E04D5">
      <w:pPr>
        <w:pStyle w:val="timesnewroman"/>
        <w:rPr>
          <w:sz w:val="25"/>
          <w:szCs w:val="25"/>
        </w:rPr>
      </w:pPr>
      <w:r w:rsidRPr="003C23E8">
        <w:rPr>
          <w:sz w:val="25"/>
          <w:szCs w:val="25"/>
        </w:rPr>
        <w:t>11.</w:t>
      </w:r>
      <w:r w:rsidRPr="003C23E8">
        <w:rPr>
          <w:sz w:val="25"/>
          <w:szCs w:val="25"/>
        </w:rPr>
        <w:tab/>
      </w:r>
      <w:proofErr w:type="gramStart"/>
      <w:r w:rsidRPr="003C23E8">
        <w:rPr>
          <w:sz w:val="25"/>
          <w:szCs w:val="25"/>
        </w:rPr>
        <w:t>В</w:t>
      </w:r>
      <w:proofErr w:type="gramEnd"/>
      <w:r w:rsidRPr="003C23E8">
        <w:rPr>
          <w:sz w:val="25"/>
          <w:szCs w:val="25"/>
        </w:rPr>
        <w:t xml:space="preserve"> случае отзыва субъектом персональных данных или его представителем согласия на обработку персональных данных КГАУ "КЦПП"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Федерального закона №152-ФЗ «О персональных данных» от 26.06.2006 г.</w:t>
      </w:r>
    </w:p>
    <w:p w:rsidR="006E04D5" w:rsidRPr="003C23E8" w:rsidRDefault="006E04D5" w:rsidP="006E04D5">
      <w:pPr>
        <w:pStyle w:val="timesnewroman"/>
        <w:rPr>
          <w:sz w:val="25"/>
          <w:szCs w:val="25"/>
        </w:rPr>
      </w:pPr>
      <w:r w:rsidRPr="003C23E8">
        <w:rPr>
          <w:sz w:val="25"/>
          <w:szCs w:val="25"/>
        </w:rPr>
        <w:t>12.</w:t>
      </w:r>
      <w:r w:rsidRPr="003C23E8">
        <w:rPr>
          <w:sz w:val="25"/>
          <w:szCs w:val="25"/>
        </w:rPr>
        <w:tab/>
        <w:t>Настоящее согласие действует все время до момента прекращения обработки персональных данных, указанных в п.8 и п.10 данного Согласия.</w:t>
      </w:r>
    </w:p>
    <w:p w:rsidR="006E04D5" w:rsidRPr="003C23E8" w:rsidRDefault="006E04D5" w:rsidP="006E04D5">
      <w:pPr>
        <w:pStyle w:val="timesnewroman"/>
        <w:rPr>
          <w:sz w:val="25"/>
          <w:szCs w:val="25"/>
        </w:rPr>
      </w:pPr>
    </w:p>
    <w:p w:rsidR="006E04D5" w:rsidRPr="003C23E8" w:rsidRDefault="006E04D5" w:rsidP="006E04D5">
      <w:pPr>
        <w:pStyle w:val="timesnewroman"/>
        <w:rPr>
          <w:sz w:val="25"/>
          <w:szCs w:val="25"/>
        </w:rPr>
      </w:pPr>
      <w:r w:rsidRPr="003C23E8">
        <w:rPr>
          <w:sz w:val="25"/>
          <w:szCs w:val="25"/>
        </w:rPr>
        <w:tab/>
        <w:t xml:space="preserve">                _____________________</w:t>
      </w:r>
      <w:r w:rsidRPr="003C23E8">
        <w:rPr>
          <w:sz w:val="25"/>
          <w:szCs w:val="25"/>
        </w:rPr>
        <w:tab/>
        <w:t>/</w:t>
      </w:r>
      <w:r w:rsidRPr="003C23E8">
        <w:rPr>
          <w:sz w:val="25"/>
          <w:szCs w:val="25"/>
        </w:rPr>
        <w:tab/>
        <w:t>_____________________</w:t>
      </w:r>
    </w:p>
    <w:p w:rsidR="006E04D5" w:rsidRPr="003C23E8" w:rsidRDefault="006E04D5" w:rsidP="006E04D5">
      <w:pPr>
        <w:pStyle w:val="timesnewroman"/>
        <w:rPr>
          <w:sz w:val="16"/>
          <w:szCs w:val="16"/>
        </w:rPr>
      </w:pPr>
      <w:r w:rsidRPr="003C23E8">
        <w:rPr>
          <w:sz w:val="25"/>
          <w:szCs w:val="25"/>
        </w:rPr>
        <w:tab/>
        <w:t xml:space="preserve">                            </w:t>
      </w:r>
      <w:r w:rsidRPr="003C23E8">
        <w:rPr>
          <w:sz w:val="16"/>
          <w:szCs w:val="16"/>
        </w:rPr>
        <w:t>фамилия и инициалы</w:t>
      </w:r>
      <w:r w:rsidRPr="003C23E8">
        <w:rPr>
          <w:sz w:val="16"/>
          <w:szCs w:val="16"/>
        </w:rPr>
        <w:tab/>
        <w:t xml:space="preserve">                                                      </w:t>
      </w:r>
      <w:r w:rsidRPr="003C23E8">
        <w:rPr>
          <w:sz w:val="16"/>
          <w:szCs w:val="16"/>
        </w:rPr>
        <w:tab/>
        <w:t>подпись</w:t>
      </w:r>
    </w:p>
    <w:p w:rsidR="006E04D5" w:rsidRPr="003C23E8" w:rsidRDefault="006E04D5" w:rsidP="006E04D5">
      <w:pPr>
        <w:rPr>
          <w:sz w:val="25"/>
          <w:szCs w:val="25"/>
        </w:rPr>
      </w:pPr>
    </w:p>
    <w:p w:rsidR="006E04D5" w:rsidRPr="003C23E8" w:rsidRDefault="006E04D5" w:rsidP="006E04D5">
      <w:r w:rsidRPr="003C23E8">
        <w:br w:type="page"/>
      </w:r>
    </w:p>
    <w:p w:rsidR="006E04D5" w:rsidRPr="003C23E8" w:rsidRDefault="006E04D5" w:rsidP="006E04D5">
      <w:pPr>
        <w:ind w:firstLine="709"/>
        <w:jc w:val="both"/>
        <w:rPr>
          <w:sz w:val="28"/>
          <w:szCs w:val="28"/>
        </w:rPr>
      </w:pPr>
    </w:p>
    <w:p w:rsidR="006E04D5" w:rsidRPr="003C23E8" w:rsidRDefault="006E04D5" w:rsidP="006E04D5">
      <w:pPr>
        <w:ind w:left="4678"/>
        <w:jc w:val="both"/>
        <w:rPr>
          <w:sz w:val="28"/>
          <w:szCs w:val="28"/>
        </w:rPr>
      </w:pPr>
      <w:r w:rsidRPr="003C23E8">
        <w:rPr>
          <w:sz w:val="22"/>
          <w:szCs w:val="28"/>
        </w:rPr>
        <w:t>Приложение 3 к Порядку предоставления субсидий субъектам малого и среднего предпринимательства, осуществляющим деятельность в области сбора и переработки дикоросов</w:t>
      </w:r>
    </w:p>
    <w:p w:rsidR="006E04D5" w:rsidRPr="003C23E8" w:rsidRDefault="006E04D5" w:rsidP="006E04D5">
      <w:pPr>
        <w:pStyle w:val="ConsPlusNonformat"/>
        <w:jc w:val="center"/>
        <w:rPr>
          <w:rFonts w:ascii="Times New Roman" w:hAnsi="Times New Roman" w:cs="Times New Roman"/>
          <w:sz w:val="28"/>
          <w:szCs w:val="28"/>
        </w:rPr>
      </w:pPr>
    </w:p>
    <w:p w:rsidR="006E04D5" w:rsidRPr="003C23E8" w:rsidRDefault="006E04D5" w:rsidP="006E04D5">
      <w:pPr>
        <w:pStyle w:val="ConsPlusNonformat"/>
        <w:jc w:val="center"/>
        <w:rPr>
          <w:rFonts w:ascii="Times New Roman" w:hAnsi="Times New Roman" w:cs="Times New Roman"/>
          <w:sz w:val="28"/>
          <w:szCs w:val="28"/>
        </w:rPr>
      </w:pPr>
      <w:r w:rsidRPr="003C23E8">
        <w:rPr>
          <w:rFonts w:ascii="Times New Roman" w:hAnsi="Times New Roman" w:cs="Times New Roman"/>
          <w:sz w:val="28"/>
          <w:szCs w:val="28"/>
        </w:rPr>
        <w:t xml:space="preserve">Перечень документов, </w:t>
      </w:r>
    </w:p>
    <w:p w:rsidR="006E04D5" w:rsidRPr="003C23E8" w:rsidRDefault="006E04D5" w:rsidP="006E04D5">
      <w:pPr>
        <w:jc w:val="center"/>
        <w:rPr>
          <w:sz w:val="28"/>
          <w:szCs w:val="28"/>
        </w:rPr>
      </w:pPr>
      <w:r w:rsidRPr="003C23E8">
        <w:rPr>
          <w:sz w:val="28"/>
          <w:szCs w:val="28"/>
        </w:rPr>
        <w:t>представляемых юридическими лицами, для получения субсидий субъектам малого и среднего предпринимательства, осуществляющим деятельность в области сбора и переработки дикоросов</w:t>
      </w:r>
    </w:p>
    <w:p w:rsidR="006E04D5" w:rsidRPr="003C23E8" w:rsidRDefault="006E04D5" w:rsidP="006E04D5">
      <w:pPr>
        <w:jc w:val="center"/>
        <w:rPr>
          <w:sz w:val="28"/>
          <w:szCs w:val="28"/>
        </w:rPr>
      </w:pPr>
    </w:p>
    <w:p w:rsidR="006E04D5" w:rsidRPr="003C23E8" w:rsidRDefault="006E04D5" w:rsidP="006E04D5">
      <w:pPr>
        <w:pStyle w:val="timesnewroman"/>
        <w:numPr>
          <w:ilvl w:val="0"/>
          <w:numId w:val="14"/>
        </w:numPr>
        <w:tabs>
          <w:tab w:val="left" w:pos="142"/>
          <w:tab w:val="left" w:pos="993"/>
        </w:tabs>
        <w:ind w:left="0" w:firstLine="567"/>
        <w:rPr>
          <w:sz w:val="28"/>
          <w:szCs w:val="28"/>
        </w:rPr>
      </w:pPr>
      <w:r w:rsidRPr="003C23E8">
        <w:rPr>
          <w:sz w:val="28"/>
          <w:szCs w:val="28"/>
        </w:rPr>
        <w:t>Заявление по форме согласно Приложению № 4 к Порядку.</w:t>
      </w:r>
    </w:p>
    <w:p w:rsidR="006E04D5" w:rsidRPr="003C23E8" w:rsidRDefault="006E04D5" w:rsidP="006E04D5">
      <w:pPr>
        <w:pStyle w:val="timesnewroman"/>
        <w:numPr>
          <w:ilvl w:val="0"/>
          <w:numId w:val="14"/>
        </w:numPr>
        <w:tabs>
          <w:tab w:val="left" w:pos="142"/>
          <w:tab w:val="left" w:pos="993"/>
        </w:tabs>
        <w:ind w:left="0" w:firstLine="567"/>
        <w:rPr>
          <w:sz w:val="28"/>
          <w:szCs w:val="28"/>
        </w:rPr>
      </w:pPr>
      <w:r w:rsidRPr="003C23E8">
        <w:rPr>
          <w:sz w:val="28"/>
          <w:szCs w:val="28"/>
        </w:rPr>
        <w:t xml:space="preserve">Копия свидетельства о государственной регистрации юридического лица либо свидетельства о внесении записи в Единый государственный реестр юридических лиц о юридическом лице, зарегистрированном до 01.07.2002 года либо </w:t>
      </w:r>
      <w:r w:rsidRPr="003C23E8">
        <w:rPr>
          <w:rFonts w:eastAsiaTheme="minorHAnsi"/>
          <w:sz w:val="28"/>
          <w:szCs w:val="28"/>
          <w:lang w:eastAsia="en-US"/>
        </w:rPr>
        <w:t xml:space="preserve">Лист записи Единого государственного реестра                                              юридических лиц - для </w:t>
      </w:r>
      <w:r w:rsidRPr="003C23E8">
        <w:rPr>
          <w:sz w:val="28"/>
          <w:szCs w:val="28"/>
        </w:rPr>
        <w:t>юридических лиц, зарегистрированных после 01.01.2017 года.</w:t>
      </w:r>
    </w:p>
    <w:p w:rsidR="006E04D5" w:rsidRPr="003C23E8" w:rsidRDefault="006E04D5" w:rsidP="006E04D5">
      <w:pPr>
        <w:widowControl w:val="0"/>
        <w:numPr>
          <w:ilvl w:val="0"/>
          <w:numId w:val="14"/>
        </w:numPr>
        <w:tabs>
          <w:tab w:val="left" w:pos="142"/>
          <w:tab w:val="left" w:pos="993"/>
        </w:tabs>
        <w:autoSpaceDE w:val="0"/>
        <w:autoSpaceDN w:val="0"/>
        <w:adjustRightInd w:val="0"/>
        <w:ind w:left="0" w:firstLine="567"/>
        <w:jc w:val="both"/>
        <w:rPr>
          <w:sz w:val="28"/>
          <w:szCs w:val="28"/>
        </w:rPr>
      </w:pPr>
      <w:r w:rsidRPr="003C23E8">
        <w:rPr>
          <w:sz w:val="28"/>
          <w:szCs w:val="28"/>
        </w:rPr>
        <w:t>Копия устава юридического лица.</w:t>
      </w:r>
    </w:p>
    <w:p w:rsidR="006E04D5" w:rsidRPr="003C23E8" w:rsidRDefault="006E04D5" w:rsidP="006E04D5">
      <w:pPr>
        <w:widowControl w:val="0"/>
        <w:numPr>
          <w:ilvl w:val="0"/>
          <w:numId w:val="14"/>
        </w:numPr>
        <w:tabs>
          <w:tab w:val="left" w:pos="142"/>
          <w:tab w:val="left" w:pos="993"/>
        </w:tabs>
        <w:autoSpaceDE w:val="0"/>
        <w:autoSpaceDN w:val="0"/>
        <w:adjustRightInd w:val="0"/>
        <w:ind w:left="0" w:firstLine="567"/>
        <w:jc w:val="both"/>
        <w:rPr>
          <w:sz w:val="28"/>
          <w:szCs w:val="28"/>
        </w:rPr>
      </w:pPr>
      <w:r w:rsidRPr="003C23E8">
        <w:rPr>
          <w:sz w:val="28"/>
          <w:szCs w:val="28"/>
        </w:rPr>
        <w:t>Копии документов, подтверждающих полно</w:t>
      </w:r>
      <w:r w:rsidRPr="003C23E8">
        <w:rPr>
          <w:sz w:val="28"/>
          <w:szCs w:val="28"/>
        </w:rPr>
        <w:softHyphen/>
        <w:t>мочия руководителя юридического лица на осуществление действий от имени юридического лица.</w:t>
      </w:r>
    </w:p>
    <w:p w:rsidR="006E04D5" w:rsidRPr="003C23E8" w:rsidRDefault="006E04D5" w:rsidP="006E04D5">
      <w:pPr>
        <w:widowControl w:val="0"/>
        <w:numPr>
          <w:ilvl w:val="0"/>
          <w:numId w:val="14"/>
        </w:numPr>
        <w:tabs>
          <w:tab w:val="left" w:pos="142"/>
          <w:tab w:val="left" w:pos="993"/>
        </w:tabs>
        <w:autoSpaceDE w:val="0"/>
        <w:autoSpaceDN w:val="0"/>
        <w:adjustRightInd w:val="0"/>
        <w:ind w:left="0" w:firstLine="567"/>
        <w:jc w:val="both"/>
        <w:rPr>
          <w:sz w:val="28"/>
          <w:szCs w:val="28"/>
        </w:rPr>
      </w:pPr>
      <w:r w:rsidRPr="003C23E8">
        <w:rPr>
          <w:sz w:val="28"/>
          <w:szCs w:val="28"/>
        </w:rPr>
        <w:t>Копия всех страниц паспорта руководителя юридического лица.</w:t>
      </w:r>
    </w:p>
    <w:p w:rsidR="006E04D5" w:rsidRPr="003C23E8" w:rsidRDefault="006E04D5" w:rsidP="006E04D5">
      <w:pPr>
        <w:widowControl w:val="0"/>
        <w:numPr>
          <w:ilvl w:val="0"/>
          <w:numId w:val="14"/>
        </w:numPr>
        <w:tabs>
          <w:tab w:val="left" w:pos="142"/>
          <w:tab w:val="left" w:pos="993"/>
        </w:tabs>
        <w:autoSpaceDE w:val="0"/>
        <w:autoSpaceDN w:val="0"/>
        <w:adjustRightInd w:val="0"/>
        <w:ind w:left="0" w:firstLine="567"/>
        <w:jc w:val="both"/>
        <w:rPr>
          <w:sz w:val="28"/>
          <w:szCs w:val="28"/>
        </w:rPr>
      </w:pPr>
      <w:r w:rsidRPr="003C23E8">
        <w:rPr>
          <w:sz w:val="28"/>
          <w:szCs w:val="28"/>
        </w:rPr>
        <w:t>Копия(и) всех страниц паспорта(</w:t>
      </w:r>
      <w:proofErr w:type="spellStart"/>
      <w:r w:rsidRPr="003C23E8">
        <w:rPr>
          <w:sz w:val="28"/>
          <w:szCs w:val="28"/>
        </w:rPr>
        <w:t>ов</w:t>
      </w:r>
      <w:proofErr w:type="spellEnd"/>
      <w:r w:rsidRPr="003C23E8">
        <w:rPr>
          <w:sz w:val="28"/>
          <w:szCs w:val="28"/>
        </w:rPr>
        <w:t xml:space="preserve">) учредителя(ей) юридического лица. </w:t>
      </w:r>
    </w:p>
    <w:p w:rsidR="006E04D5" w:rsidRPr="003C23E8" w:rsidRDefault="006E04D5" w:rsidP="006E04D5">
      <w:pPr>
        <w:pStyle w:val="timesnewroman"/>
        <w:numPr>
          <w:ilvl w:val="0"/>
          <w:numId w:val="14"/>
        </w:numPr>
        <w:tabs>
          <w:tab w:val="left" w:pos="0"/>
          <w:tab w:val="left" w:pos="142"/>
          <w:tab w:val="left" w:pos="993"/>
        </w:tabs>
        <w:ind w:left="0" w:firstLine="567"/>
        <w:rPr>
          <w:sz w:val="28"/>
          <w:szCs w:val="28"/>
        </w:rPr>
      </w:pPr>
      <w:r w:rsidRPr="003C23E8">
        <w:rPr>
          <w:sz w:val="28"/>
          <w:szCs w:val="28"/>
        </w:rPr>
        <w:t>Финансово-экономическое обоснование приобретения имущества по форме согласно Приложению №5 к Порядку.</w:t>
      </w:r>
    </w:p>
    <w:p w:rsidR="006E04D5" w:rsidRPr="003C23E8" w:rsidRDefault="006E04D5" w:rsidP="006E04D5">
      <w:pPr>
        <w:pStyle w:val="timesnewroman"/>
        <w:numPr>
          <w:ilvl w:val="0"/>
          <w:numId w:val="14"/>
        </w:numPr>
        <w:tabs>
          <w:tab w:val="left" w:pos="0"/>
          <w:tab w:val="left" w:pos="142"/>
          <w:tab w:val="left" w:pos="993"/>
        </w:tabs>
        <w:ind w:left="0" w:firstLine="567"/>
        <w:rPr>
          <w:sz w:val="28"/>
          <w:szCs w:val="28"/>
        </w:rPr>
      </w:pPr>
      <w:r w:rsidRPr="003C23E8">
        <w:rPr>
          <w:sz w:val="28"/>
          <w:szCs w:val="28"/>
        </w:rPr>
        <w:t>Копии документов, подтверждающих использование СМСП собственных средств в размере не менее 5% от размера субсидии:</w:t>
      </w:r>
    </w:p>
    <w:p w:rsidR="006E04D5" w:rsidRPr="003C23E8" w:rsidRDefault="006E04D5" w:rsidP="006E04D5">
      <w:pPr>
        <w:pStyle w:val="timesnewroman"/>
        <w:numPr>
          <w:ilvl w:val="0"/>
          <w:numId w:val="13"/>
        </w:numPr>
        <w:tabs>
          <w:tab w:val="left" w:pos="0"/>
          <w:tab w:val="left" w:pos="142"/>
          <w:tab w:val="left" w:pos="993"/>
        </w:tabs>
        <w:ind w:left="0" w:firstLine="567"/>
        <w:rPr>
          <w:sz w:val="28"/>
          <w:szCs w:val="28"/>
        </w:rPr>
      </w:pPr>
      <w:r w:rsidRPr="003C23E8">
        <w:rPr>
          <w:sz w:val="28"/>
          <w:szCs w:val="28"/>
        </w:rPr>
        <w:t>для подтверждения оплаты безналичным расчетом и получения товаров, имущества у индивидуального предпринимателя, главы крестьянского (фермерского) хозяйства или юридического лица:</w:t>
      </w:r>
    </w:p>
    <w:p w:rsidR="006E04D5" w:rsidRPr="003C23E8" w:rsidRDefault="006E04D5" w:rsidP="006E04D5">
      <w:pPr>
        <w:pStyle w:val="timesnewroman"/>
        <w:tabs>
          <w:tab w:val="left" w:pos="142"/>
          <w:tab w:val="left" w:pos="993"/>
        </w:tabs>
        <w:ind w:firstLine="567"/>
        <w:rPr>
          <w:sz w:val="28"/>
          <w:szCs w:val="28"/>
        </w:rPr>
      </w:pPr>
      <w:r w:rsidRPr="003C23E8">
        <w:rPr>
          <w:sz w:val="28"/>
          <w:szCs w:val="28"/>
        </w:rPr>
        <w:t>а) платежное поручение с отметкой банка;</w:t>
      </w:r>
    </w:p>
    <w:p w:rsidR="006E04D5" w:rsidRPr="003C23E8" w:rsidRDefault="006E04D5" w:rsidP="006E04D5">
      <w:pPr>
        <w:pStyle w:val="timesnewroman"/>
        <w:tabs>
          <w:tab w:val="left" w:pos="142"/>
          <w:tab w:val="left" w:pos="993"/>
        </w:tabs>
        <w:ind w:firstLine="567"/>
        <w:rPr>
          <w:sz w:val="28"/>
          <w:szCs w:val="28"/>
        </w:rPr>
      </w:pPr>
      <w:r w:rsidRPr="003C23E8">
        <w:rPr>
          <w:sz w:val="28"/>
          <w:szCs w:val="28"/>
        </w:rPr>
        <w:t>б) указанный в платежном поручении документ, на основании которого была произведена оплата;</w:t>
      </w:r>
    </w:p>
    <w:p w:rsidR="006E04D5" w:rsidRPr="003C23E8" w:rsidRDefault="006E04D5" w:rsidP="006E04D5">
      <w:pPr>
        <w:pStyle w:val="timesnewroman"/>
        <w:tabs>
          <w:tab w:val="left" w:pos="142"/>
          <w:tab w:val="left" w:pos="993"/>
        </w:tabs>
        <w:ind w:firstLine="567"/>
        <w:rPr>
          <w:sz w:val="28"/>
          <w:szCs w:val="28"/>
        </w:rPr>
      </w:pPr>
      <w:r w:rsidRPr="003C23E8">
        <w:rPr>
          <w:sz w:val="28"/>
          <w:szCs w:val="28"/>
        </w:rPr>
        <w:t xml:space="preserve">в) документ, подтверждающий получение товара, имущества (накладная, товарная накладная, акт приема-передачи, товарно-транспортная накладная, требование-накладная, расходная накладная, универсальный передаточный документ, паспорт транспортного средства); </w:t>
      </w:r>
    </w:p>
    <w:p w:rsidR="006E04D5" w:rsidRPr="003C23E8" w:rsidRDefault="006E04D5" w:rsidP="006E04D5">
      <w:pPr>
        <w:pStyle w:val="timesnewroman"/>
        <w:tabs>
          <w:tab w:val="left" w:pos="0"/>
          <w:tab w:val="left" w:pos="142"/>
          <w:tab w:val="left" w:pos="993"/>
        </w:tabs>
        <w:ind w:firstLine="567"/>
        <w:rPr>
          <w:sz w:val="28"/>
          <w:szCs w:val="28"/>
        </w:rPr>
      </w:pPr>
      <w:r w:rsidRPr="003C23E8">
        <w:rPr>
          <w:sz w:val="28"/>
          <w:szCs w:val="28"/>
        </w:rPr>
        <w:t>2) для подтверждения оплаты наличным расчетом и получения товаров, имущества у индивидуального предпринимателя, главы крестьянского (фермерского) хозяйства или юридического лица:</w:t>
      </w:r>
    </w:p>
    <w:p w:rsidR="006E04D5" w:rsidRPr="003C23E8" w:rsidRDefault="006E04D5" w:rsidP="006E04D5">
      <w:pPr>
        <w:pStyle w:val="timesnewroman"/>
        <w:tabs>
          <w:tab w:val="left" w:pos="0"/>
          <w:tab w:val="left" w:pos="142"/>
          <w:tab w:val="left" w:pos="993"/>
        </w:tabs>
        <w:ind w:firstLine="567"/>
        <w:rPr>
          <w:sz w:val="28"/>
          <w:szCs w:val="28"/>
        </w:rPr>
      </w:pPr>
      <w:r w:rsidRPr="003C23E8">
        <w:rPr>
          <w:sz w:val="28"/>
          <w:szCs w:val="28"/>
        </w:rPr>
        <w:t>а) кассовый чек;</w:t>
      </w:r>
    </w:p>
    <w:p w:rsidR="006E04D5" w:rsidRPr="003C23E8" w:rsidRDefault="006E04D5" w:rsidP="006E04D5">
      <w:pPr>
        <w:pStyle w:val="timesnewroman"/>
        <w:tabs>
          <w:tab w:val="left" w:pos="0"/>
          <w:tab w:val="left" w:pos="142"/>
          <w:tab w:val="left" w:pos="993"/>
        </w:tabs>
        <w:ind w:firstLine="567"/>
        <w:rPr>
          <w:sz w:val="28"/>
          <w:szCs w:val="28"/>
        </w:rPr>
      </w:pPr>
      <w:r w:rsidRPr="003C23E8">
        <w:rPr>
          <w:sz w:val="28"/>
          <w:szCs w:val="28"/>
        </w:rPr>
        <w:t>б) документ, подтверждающий получение товара, имущества (товарный чек, накладная, товарная накладная, копия чека, товарно-транспортная накладная, требование-накладная, расходная накладная, акт приема-передачи, универсальный передаточный документ, паспорт транспортного средства);</w:t>
      </w:r>
    </w:p>
    <w:p w:rsidR="006E04D5" w:rsidRPr="003C23E8" w:rsidRDefault="006E04D5" w:rsidP="006E04D5">
      <w:pPr>
        <w:pStyle w:val="timesnewroman"/>
        <w:tabs>
          <w:tab w:val="left" w:pos="0"/>
          <w:tab w:val="left" w:pos="142"/>
          <w:tab w:val="left" w:pos="993"/>
        </w:tabs>
        <w:ind w:firstLine="567"/>
        <w:rPr>
          <w:sz w:val="28"/>
          <w:szCs w:val="28"/>
        </w:rPr>
      </w:pPr>
      <w:r w:rsidRPr="003C23E8">
        <w:rPr>
          <w:sz w:val="28"/>
          <w:szCs w:val="28"/>
        </w:rPr>
        <w:t>3) для подтверждения оплаты безналичным расчетом и получения товаров, имущества у физического лица:</w:t>
      </w:r>
    </w:p>
    <w:p w:rsidR="006E04D5" w:rsidRPr="003C23E8" w:rsidRDefault="006E04D5" w:rsidP="006E04D5">
      <w:pPr>
        <w:pStyle w:val="timesnewroman"/>
        <w:tabs>
          <w:tab w:val="left" w:pos="0"/>
          <w:tab w:val="left" w:pos="142"/>
          <w:tab w:val="left" w:pos="993"/>
        </w:tabs>
        <w:ind w:firstLine="567"/>
        <w:rPr>
          <w:sz w:val="28"/>
          <w:szCs w:val="28"/>
        </w:rPr>
      </w:pPr>
      <w:r w:rsidRPr="003C23E8">
        <w:rPr>
          <w:sz w:val="28"/>
          <w:szCs w:val="28"/>
        </w:rPr>
        <w:t>а) платежное поручение с отметкой банка;</w:t>
      </w:r>
    </w:p>
    <w:p w:rsidR="006E04D5" w:rsidRPr="003C23E8" w:rsidRDefault="006E04D5" w:rsidP="006E04D5">
      <w:pPr>
        <w:pStyle w:val="timesnewroman"/>
        <w:tabs>
          <w:tab w:val="left" w:pos="0"/>
          <w:tab w:val="left" w:pos="142"/>
          <w:tab w:val="left" w:pos="993"/>
        </w:tabs>
        <w:ind w:firstLine="567"/>
        <w:rPr>
          <w:sz w:val="28"/>
          <w:szCs w:val="28"/>
        </w:rPr>
      </w:pPr>
      <w:r w:rsidRPr="003C23E8">
        <w:rPr>
          <w:sz w:val="28"/>
          <w:szCs w:val="28"/>
        </w:rPr>
        <w:t>б) указанный в платежном поручении документ, на основании которого была произведена оплата (договор);</w:t>
      </w:r>
    </w:p>
    <w:p w:rsidR="006E04D5" w:rsidRPr="003C23E8" w:rsidRDefault="006E04D5" w:rsidP="006E04D5">
      <w:pPr>
        <w:pStyle w:val="timesnewroman"/>
        <w:tabs>
          <w:tab w:val="left" w:pos="0"/>
          <w:tab w:val="left" w:pos="142"/>
          <w:tab w:val="left" w:pos="993"/>
        </w:tabs>
        <w:ind w:firstLine="567"/>
        <w:rPr>
          <w:sz w:val="28"/>
          <w:szCs w:val="28"/>
        </w:rPr>
      </w:pPr>
      <w:r w:rsidRPr="003C23E8">
        <w:rPr>
          <w:sz w:val="28"/>
          <w:szCs w:val="28"/>
        </w:rPr>
        <w:t>в) документ, подтверждающий получение имущества (акт приема-передачи, паспорт транспортного средства);</w:t>
      </w:r>
    </w:p>
    <w:p w:rsidR="006E04D5" w:rsidRPr="003C23E8" w:rsidRDefault="006E04D5" w:rsidP="006E04D5">
      <w:pPr>
        <w:pStyle w:val="timesnewroman"/>
        <w:numPr>
          <w:ilvl w:val="0"/>
          <w:numId w:val="10"/>
        </w:numPr>
        <w:tabs>
          <w:tab w:val="left" w:pos="0"/>
          <w:tab w:val="left" w:pos="142"/>
          <w:tab w:val="left" w:pos="993"/>
        </w:tabs>
        <w:ind w:left="0" w:firstLine="567"/>
        <w:rPr>
          <w:sz w:val="28"/>
          <w:szCs w:val="28"/>
        </w:rPr>
      </w:pPr>
      <w:r w:rsidRPr="003C23E8">
        <w:rPr>
          <w:sz w:val="28"/>
          <w:szCs w:val="28"/>
        </w:rPr>
        <w:t>для подтверждения оплаты наличным расчетом и получения товаров, имущества у физического лица:</w:t>
      </w:r>
    </w:p>
    <w:p w:rsidR="006E04D5" w:rsidRPr="003C23E8" w:rsidRDefault="006E04D5" w:rsidP="006E04D5">
      <w:pPr>
        <w:pStyle w:val="timesnewroman"/>
        <w:tabs>
          <w:tab w:val="left" w:pos="0"/>
          <w:tab w:val="left" w:pos="142"/>
          <w:tab w:val="left" w:pos="993"/>
        </w:tabs>
        <w:ind w:firstLine="567"/>
        <w:rPr>
          <w:sz w:val="28"/>
          <w:szCs w:val="28"/>
        </w:rPr>
      </w:pPr>
      <w:r w:rsidRPr="003C23E8">
        <w:rPr>
          <w:sz w:val="28"/>
          <w:szCs w:val="28"/>
        </w:rPr>
        <w:t>а) документ, на основании которого была произведена оплата (договор);</w:t>
      </w:r>
    </w:p>
    <w:p w:rsidR="006E04D5" w:rsidRPr="003C23E8" w:rsidRDefault="006E04D5" w:rsidP="006E04D5">
      <w:pPr>
        <w:pStyle w:val="timesnewroman"/>
        <w:tabs>
          <w:tab w:val="left" w:pos="0"/>
          <w:tab w:val="left" w:pos="142"/>
          <w:tab w:val="left" w:pos="993"/>
        </w:tabs>
        <w:ind w:firstLine="567"/>
        <w:rPr>
          <w:sz w:val="28"/>
          <w:szCs w:val="28"/>
        </w:rPr>
      </w:pPr>
      <w:r w:rsidRPr="003C23E8">
        <w:rPr>
          <w:sz w:val="28"/>
          <w:szCs w:val="28"/>
        </w:rPr>
        <w:t>б) расписка, расходный кассовый ордер, подтверждающие передачу-получение денежных средств;</w:t>
      </w:r>
    </w:p>
    <w:p w:rsidR="006E04D5" w:rsidRPr="003C23E8" w:rsidRDefault="006E04D5" w:rsidP="006E04D5">
      <w:pPr>
        <w:pStyle w:val="timesnewroman"/>
        <w:tabs>
          <w:tab w:val="left" w:pos="0"/>
          <w:tab w:val="left" w:pos="142"/>
          <w:tab w:val="left" w:pos="993"/>
        </w:tabs>
        <w:ind w:firstLine="567"/>
        <w:rPr>
          <w:sz w:val="28"/>
          <w:szCs w:val="28"/>
        </w:rPr>
      </w:pPr>
      <w:r w:rsidRPr="003C23E8">
        <w:rPr>
          <w:sz w:val="28"/>
          <w:szCs w:val="28"/>
        </w:rPr>
        <w:t>в) документ, подтверждающий получение имущества (акт приема-передачи, паспорт транспортного средства).</w:t>
      </w:r>
    </w:p>
    <w:p w:rsidR="006E04D5" w:rsidRPr="003C23E8" w:rsidRDefault="006E04D5" w:rsidP="006E04D5">
      <w:pPr>
        <w:pStyle w:val="timesnewroman"/>
        <w:tabs>
          <w:tab w:val="left" w:pos="0"/>
          <w:tab w:val="left" w:pos="142"/>
          <w:tab w:val="left" w:pos="993"/>
        </w:tabs>
        <w:ind w:firstLine="567"/>
      </w:pPr>
      <w:r w:rsidRPr="003C23E8">
        <w:br w:type="page"/>
      </w:r>
    </w:p>
    <w:p w:rsidR="006E04D5" w:rsidRPr="003C23E8" w:rsidRDefault="006E04D5" w:rsidP="006E04D5">
      <w:pPr>
        <w:pStyle w:val="timesnewroman"/>
        <w:tabs>
          <w:tab w:val="left" w:pos="0"/>
          <w:tab w:val="left" w:pos="142"/>
          <w:tab w:val="left" w:pos="993"/>
        </w:tabs>
        <w:ind w:left="567" w:firstLine="0"/>
        <w:rPr>
          <w:sz w:val="28"/>
          <w:szCs w:val="28"/>
        </w:rPr>
      </w:pPr>
    </w:p>
    <w:p w:rsidR="006E04D5" w:rsidRPr="003C23E8" w:rsidRDefault="006E04D5" w:rsidP="006E04D5">
      <w:pPr>
        <w:ind w:left="4678"/>
        <w:jc w:val="both"/>
        <w:rPr>
          <w:sz w:val="28"/>
          <w:szCs w:val="28"/>
        </w:rPr>
      </w:pPr>
      <w:r w:rsidRPr="003C23E8">
        <w:rPr>
          <w:sz w:val="22"/>
          <w:szCs w:val="28"/>
        </w:rPr>
        <w:t>Приложение 4 к Порядку предоставления субсидий субъектам малого и среднего предпринимательства, осуществляющим деятельность в области сбора и переработки дикоросов</w:t>
      </w:r>
    </w:p>
    <w:p w:rsidR="006E04D5" w:rsidRPr="003C23E8" w:rsidRDefault="006E04D5" w:rsidP="006E04D5">
      <w:pPr>
        <w:pStyle w:val="ConsPlusNonformat"/>
        <w:rPr>
          <w:rFonts w:ascii="Times New Roman" w:hAnsi="Times New Roman" w:cs="Times New Roman"/>
          <w:sz w:val="24"/>
          <w:szCs w:val="24"/>
        </w:rPr>
      </w:pPr>
    </w:p>
    <w:tbl>
      <w:tblPr>
        <w:tblW w:w="9639" w:type="dxa"/>
        <w:tblLook w:val="00A0" w:firstRow="1" w:lastRow="0" w:firstColumn="1" w:lastColumn="0" w:noHBand="0" w:noVBand="0"/>
      </w:tblPr>
      <w:tblGrid>
        <w:gridCol w:w="3157"/>
        <w:gridCol w:w="1379"/>
        <w:gridCol w:w="5103"/>
      </w:tblGrid>
      <w:tr w:rsidR="006E04D5" w:rsidRPr="003C23E8" w:rsidTr="00BF38FB">
        <w:tc>
          <w:tcPr>
            <w:tcW w:w="3157" w:type="dxa"/>
          </w:tcPr>
          <w:p w:rsidR="006E04D5" w:rsidRPr="003C23E8" w:rsidRDefault="006E04D5" w:rsidP="009E57FF">
            <w:pPr>
              <w:pStyle w:val="a4"/>
            </w:pPr>
          </w:p>
        </w:tc>
        <w:tc>
          <w:tcPr>
            <w:tcW w:w="1379" w:type="dxa"/>
          </w:tcPr>
          <w:p w:rsidR="006E04D5" w:rsidRPr="003C23E8" w:rsidRDefault="006E04D5" w:rsidP="009E57FF">
            <w:pPr>
              <w:pStyle w:val="a4"/>
            </w:pPr>
          </w:p>
        </w:tc>
        <w:tc>
          <w:tcPr>
            <w:tcW w:w="5103" w:type="dxa"/>
          </w:tcPr>
          <w:p w:rsidR="006E04D5" w:rsidRPr="003C23E8" w:rsidRDefault="00BF38FB" w:rsidP="00BF38FB">
            <w:pPr>
              <w:pStyle w:val="a4"/>
              <w:ind w:left="176"/>
            </w:pPr>
            <w:r w:rsidRPr="003C23E8">
              <w:t>В Агентство инвестиций и предпринимательства Камчатского края</w:t>
            </w:r>
            <w:r w:rsidRPr="003C23E8">
              <w:rPr>
                <w:sz w:val="22"/>
                <w:szCs w:val="22"/>
              </w:rPr>
              <w:t>»</w:t>
            </w:r>
          </w:p>
        </w:tc>
      </w:tr>
    </w:tbl>
    <w:tbl>
      <w:tblPr>
        <w:tblpPr w:leftFromText="180" w:rightFromText="180" w:vertAnchor="text" w:horzAnchor="margin" w:tblpXSpec="right" w:tblpY="236"/>
        <w:tblW w:w="0" w:type="auto"/>
        <w:tblBorders>
          <w:insideH w:val="single" w:sz="4" w:space="0" w:color="auto"/>
          <w:insideV w:val="single" w:sz="4" w:space="0" w:color="auto"/>
        </w:tblBorders>
        <w:tblLook w:val="00A0" w:firstRow="1" w:lastRow="0" w:firstColumn="1" w:lastColumn="0" w:noHBand="0" w:noVBand="0"/>
      </w:tblPr>
      <w:tblGrid>
        <w:gridCol w:w="4750"/>
      </w:tblGrid>
      <w:tr w:rsidR="006E04D5" w:rsidRPr="003C23E8" w:rsidTr="009E57FF">
        <w:tc>
          <w:tcPr>
            <w:tcW w:w="4750" w:type="dxa"/>
            <w:tcBorders>
              <w:bottom w:val="single" w:sz="4" w:space="0" w:color="auto"/>
            </w:tcBorders>
          </w:tcPr>
          <w:p w:rsidR="006E04D5" w:rsidRPr="003C23E8" w:rsidRDefault="006E04D5" w:rsidP="009E57FF">
            <w:pPr>
              <w:rPr>
                <w:noProof/>
              </w:rPr>
            </w:pPr>
          </w:p>
        </w:tc>
      </w:tr>
      <w:tr w:rsidR="006E04D5" w:rsidRPr="003C23E8" w:rsidTr="009E57FF">
        <w:tc>
          <w:tcPr>
            <w:tcW w:w="4750" w:type="dxa"/>
            <w:tcBorders>
              <w:top w:val="single" w:sz="4" w:space="0" w:color="auto"/>
              <w:bottom w:val="single" w:sz="4" w:space="0" w:color="auto"/>
            </w:tcBorders>
          </w:tcPr>
          <w:p w:rsidR="006E04D5" w:rsidRPr="003C23E8" w:rsidRDefault="006E04D5" w:rsidP="009E57FF">
            <w:pPr>
              <w:jc w:val="right"/>
              <w:rPr>
                <w:noProof/>
              </w:rPr>
            </w:pPr>
          </w:p>
        </w:tc>
      </w:tr>
      <w:tr w:rsidR="006E04D5" w:rsidRPr="003C23E8" w:rsidTr="009E57FF">
        <w:tc>
          <w:tcPr>
            <w:tcW w:w="4750" w:type="dxa"/>
            <w:tcBorders>
              <w:top w:val="single" w:sz="4" w:space="0" w:color="auto"/>
              <w:bottom w:val="single" w:sz="4" w:space="0" w:color="auto"/>
            </w:tcBorders>
          </w:tcPr>
          <w:p w:rsidR="006E04D5" w:rsidRPr="003C23E8" w:rsidRDefault="006E04D5" w:rsidP="009E57FF">
            <w:pPr>
              <w:jc w:val="right"/>
              <w:rPr>
                <w:noProof/>
              </w:rPr>
            </w:pPr>
          </w:p>
        </w:tc>
      </w:tr>
      <w:tr w:rsidR="006E04D5" w:rsidRPr="003C23E8" w:rsidTr="009E57FF">
        <w:tc>
          <w:tcPr>
            <w:tcW w:w="4750" w:type="dxa"/>
            <w:tcBorders>
              <w:top w:val="single" w:sz="4" w:space="0" w:color="auto"/>
              <w:bottom w:val="single" w:sz="4" w:space="0" w:color="auto"/>
            </w:tcBorders>
          </w:tcPr>
          <w:p w:rsidR="006E04D5" w:rsidRPr="003C23E8" w:rsidRDefault="006E04D5" w:rsidP="009E57FF">
            <w:pPr>
              <w:jc w:val="right"/>
              <w:rPr>
                <w:noProof/>
              </w:rPr>
            </w:pPr>
          </w:p>
        </w:tc>
      </w:tr>
      <w:tr w:rsidR="006E04D5" w:rsidRPr="003C23E8" w:rsidTr="009E57FF">
        <w:trPr>
          <w:trHeight w:val="301"/>
        </w:trPr>
        <w:tc>
          <w:tcPr>
            <w:tcW w:w="4750" w:type="dxa"/>
            <w:tcBorders>
              <w:top w:val="single" w:sz="4" w:space="0" w:color="auto"/>
              <w:bottom w:val="single" w:sz="4" w:space="0" w:color="auto"/>
            </w:tcBorders>
          </w:tcPr>
          <w:p w:rsidR="006E04D5" w:rsidRPr="003C23E8" w:rsidRDefault="006E04D5" w:rsidP="009E57FF">
            <w:pPr>
              <w:pStyle w:val="ad"/>
              <w:jc w:val="center"/>
              <w:rPr>
                <w:rFonts w:ascii="Times New Roman" w:hAnsi="Times New Roman" w:cs="Times New Roman"/>
                <w:noProof/>
                <w:sz w:val="20"/>
                <w:szCs w:val="20"/>
              </w:rPr>
            </w:pPr>
            <w:r w:rsidRPr="003C23E8">
              <w:rPr>
                <w:rFonts w:ascii="Times New Roman" w:hAnsi="Times New Roman" w:cs="Times New Roman"/>
                <w:noProof/>
                <w:sz w:val="20"/>
                <w:szCs w:val="20"/>
              </w:rPr>
              <w:t xml:space="preserve">Ф.И.О. руководителя, должность, </w:t>
            </w:r>
          </w:p>
          <w:p w:rsidR="006E04D5" w:rsidRPr="003C23E8" w:rsidRDefault="006E04D5" w:rsidP="009E57FF">
            <w:pPr>
              <w:pStyle w:val="ad"/>
              <w:jc w:val="center"/>
              <w:rPr>
                <w:rFonts w:ascii="Times New Roman" w:hAnsi="Times New Roman" w:cs="Times New Roman"/>
                <w:noProof/>
                <w:sz w:val="20"/>
                <w:szCs w:val="20"/>
              </w:rPr>
            </w:pPr>
            <w:r w:rsidRPr="003C23E8">
              <w:rPr>
                <w:rFonts w:ascii="Times New Roman" w:hAnsi="Times New Roman" w:cs="Times New Roman"/>
                <w:noProof/>
                <w:sz w:val="20"/>
                <w:szCs w:val="20"/>
              </w:rPr>
              <w:t>наименование юридического лица</w:t>
            </w:r>
          </w:p>
          <w:p w:rsidR="006E04D5" w:rsidRPr="003C23E8" w:rsidRDefault="006E04D5" w:rsidP="009E57FF"/>
        </w:tc>
      </w:tr>
      <w:tr w:rsidR="006E04D5" w:rsidRPr="003C23E8" w:rsidTr="009E57FF">
        <w:trPr>
          <w:trHeight w:val="301"/>
        </w:trPr>
        <w:tc>
          <w:tcPr>
            <w:tcW w:w="4750" w:type="dxa"/>
            <w:tcBorders>
              <w:top w:val="single" w:sz="4" w:space="0" w:color="auto"/>
              <w:bottom w:val="single" w:sz="4" w:space="0" w:color="auto"/>
            </w:tcBorders>
          </w:tcPr>
          <w:p w:rsidR="006E04D5" w:rsidRPr="003C23E8" w:rsidRDefault="006E04D5" w:rsidP="009E57FF">
            <w:pPr>
              <w:pStyle w:val="ad"/>
              <w:jc w:val="center"/>
              <w:rPr>
                <w:rFonts w:ascii="Times New Roman" w:hAnsi="Times New Roman" w:cs="Times New Roman"/>
                <w:noProof/>
                <w:sz w:val="20"/>
                <w:szCs w:val="20"/>
              </w:rPr>
            </w:pPr>
            <w:r w:rsidRPr="003C23E8">
              <w:rPr>
                <w:rFonts w:ascii="Times New Roman" w:hAnsi="Times New Roman" w:cs="Times New Roman"/>
                <w:noProof/>
                <w:sz w:val="20"/>
                <w:szCs w:val="20"/>
              </w:rPr>
              <w:t>ИНН/КПП</w:t>
            </w:r>
          </w:p>
          <w:p w:rsidR="006E04D5" w:rsidRPr="003C23E8" w:rsidRDefault="006E04D5" w:rsidP="009E57FF"/>
        </w:tc>
      </w:tr>
      <w:tr w:rsidR="006E04D5" w:rsidRPr="003C23E8" w:rsidTr="009E57FF">
        <w:tc>
          <w:tcPr>
            <w:tcW w:w="4750" w:type="dxa"/>
            <w:tcBorders>
              <w:top w:val="single" w:sz="4" w:space="0" w:color="auto"/>
            </w:tcBorders>
          </w:tcPr>
          <w:p w:rsidR="006E04D5" w:rsidRPr="003C23E8" w:rsidRDefault="006E04D5" w:rsidP="009E57FF">
            <w:pPr>
              <w:pStyle w:val="ad"/>
              <w:jc w:val="center"/>
              <w:rPr>
                <w:rFonts w:ascii="Times New Roman" w:hAnsi="Times New Roman" w:cs="Times New Roman"/>
                <w:noProof/>
                <w:sz w:val="20"/>
                <w:szCs w:val="20"/>
              </w:rPr>
            </w:pPr>
            <w:r w:rsidRPr="003C23E8">
              <w:rPr>
                <w:rFonts w:ascii="Times New Roman" w:hAnsi="Times New Roman" w:cs="Times New Roman"/>
                <w:noProof/>
                <w:sz w:val="20"/>
                <w:szCs w:val="20"/>
              </w:rPr>
              <w:t>контактный телефон</w:t>
            </w:r>
          </w:p>
        </w:tc>
      </w:tr>
    </w:tbl>
    <w:p w:rsidR="006E04D5" w:rsidRPr="003C23E8" w:rsidRDefault="006E04D5" w:rsidP="006E04D5">
      <w:pPr>
        <w:pStyle w:val="a4"/>
        <w:ind w:left="0"/>
        <w:rPr>
          <w:sz w:val="22"/>
          <w:szCs w:val="22"/>
        </w:rPr>
      </w:pPr>
    </w:p>
    <w:p w:rsidR="006E04D5" w:rsidRPr="003C23E8" w:rsidRDefault="006E04D5" w:rsidP="006E04D5">
      <w:pPr>
        <w:rPr>
          <w:sz w:val="22"/>
          <w:szCs w:val="22"/>
        </w:rPr>
      </w:pPr>
    </w:p>
    <w:p w:rsidR="006E04D5" w:rsidRPr="003C23E8" w:rsidRDefault="006E04D5" w:rsidP="006E04D5">
      <w:pPr>
        <w:pStyle w:val="ConsPlusNonformat"/>
        <w:jc w:val="center"/>
        <w:rPr>
          <w:rFonts w:ascii="Times New Roman" w:hAnsi="Times New Roman" w:cs="Times New Roman"/>
          <w:sz w:val="22"/>
          <w:szCs w:val="22"/>
        </w:rPr>
      </w:pPr>
    </w:p>
    <w:p w:rsidR="006E04D5" w:rsidRPr="003C23E8" w:rsidRDefault="006E04D5" w:rsidP="006E04D5">
      <w:pPr>
        <w:pStyle w:val="ConsPlusNonformat"/>
        <w:jc w:val="center"/>
        <w:rPr>
          <w:rFonts w:ascii="Times New Roman" w:hAnsi="Times New Roman" w:cs="Times New Roman"/>
          <w:sz w:val="22"/>
          <w:szCs w:val="22"/>
        </w:rPr>
      </w:pPr>
    </w:p>
    <w:p w:rsidR="006E04D5" w:rsidRPr="003C23E8" w:rsidRDefault="006E04D5" w:rsidP="006E04D5">
      <w:pPr>
        <w:pStyle w:val="ConsPlusNonformat"/>
        <w:jc w:val="center"/>
        <w:rPr>
          <w:rFonts w:ascii="Times New Roman" w:hAnsi="Times New Roman" w:cs="Times New Roman"/>
          <w:sz w:val="22"/>
          <w:szCs w:val="22"/>
        </w:rPr>
      </w:pPr>
    </w:p>
    <w:p w:rsidR="006E04D5" w:rsidRPr="003C23E8" w:rsidRDefault="006E04D5" w:rsidP="006E04D5">
      <w:pPr>
        <w:pStyle w:val="ConsPlusNonformat"/>
        <w:jc w:val="center"/>
        <w:rPr>
          <w:rFonts w:ascii="Times New Roman" w:hAnsi="Times New Roman" w:cs="Times New Roman"/>
          <w:sz w:val="22"/>
          <w:szCs w:val="22"/>
        </w:rPr>
      </w:pPr>
    </w:p>
    <w:p w:rsidR="006E04D5" w:rsidRPr="003C23E8" w:rsidRDefault="006E04D5" w:rsidP="006E04D5">
      <w:pPr>
        <w:pStyle w:val="2"/>
        <w:rPr>
          <w:rFonts w:ascii="Times New Roman" w:hAnsi="Times New Roman" w:cs="Times New Roman"/>
          <w:sz w:val="24"/>
          <w:szCs w:val="24"/>
        </w:rPr>
      </w:pPr>
    </w:p>
    <w:p w:rsidR="006E04D5" w:rsidRPr="003C23E8" w:rsidRDefault="006E04D5" w:rsidP="006E04D5">
      <w:pPr>
        <w:pStyle w:val="2"/>
        <w:rPr>
          <w:rFonts w:ascii="Times New Roman" w:hAnsi="Times New Roman" w:cs="Times New Roman"/>
          <w:sz w:val="24"/>
          <w:szCs w:val="24"/>
        </w:rPr>
      </w:pPr>
    </w:p>
    <w:p w:rsidR="006E04D5" w:rsidRPr="003C23E8" w:rsidRDefault="006E04D5" w:rsidP="006E04D5">
      <w:pPr>
        <w:pStyle w:val="ConsPlusNonformat"/>
        <w:jc w:val="center"/>
        <w:rPr>
          <w:rFonts w:ascii="Times New Roman" w:hAnsi="Times New Roman" w:cs="Times New Roman"/>
          <w:sz w:val="24"/>
          <w:szCs w:val="24"/>
        </w:rPr>
      </w:pPr>
      <w:r w:rsidRPr="003C23E8">
        <w:rPr>
          <w:rFonts w:ascii="Times New Roman" w:hAnsi="Times New Roman" w:cs="Times New Roman"/>
          <w:sz w:val="24"/>
          <w:szCs w:val="24"/>
        </w:rPr>
        <w:t>Заявление</w:t>
      </w:r>
    </w:p>
    <w:p w:rsidR="006E04D5" w:rsidRPr="003C23E8" w:rsidRDefault="006E04D5" w:rsidP="006E04D5">
      <w:pPr>
        <w:pStyle w:val="ConsPlusNonformat"/>
        <w:jc w:val="center"/>
        <w:rPr>
          <w:rFonts w:ascii="Times New Roman" w:hAnsi="Times New Roman" w:cs="Times New Roman"/>
          <w:sz w:val="24"/>
          <w:szCs w:val="24"/>
        </w:rPr>
      </w:pPr>
      <w:r w:rsidRPr="003C23E8">
        <w:rPr>
          <w:rFonts w:ascii="Times New Roman" w:hAnsi="Times New Roman" w:cs="Times New Roman"/>
          <w:sz w:val="24"/>
          <w:szCs w:val="24"/>
        </w:rPr>
        <w:t>на предоставление субсидии субъекту малого и среднего предпринимательства, осуществляющему деятельность в области сбора и переработки дикоросов</w:t>
      </w:r>
    </w:p>
    <w:p w:rsidR="006E04D5" w:rsidRPr="003C23E8" w:rsidRDefault="006E04D5" w:rsidP="006E04D5">
      <w:pPr>
        <w:pStyle w:val="ConsPlusNonformat"/>
        <w:jc w:val="center"/>
        <w:rPr>
          <w:rFonts w:ascii="Times New Roman" w:hAnsi="Times New Roman" w:cs="Times New Roman"/>
          <w:i/>
          <w:sz w:val="24"/>
          <w:szCs w:val="24"/>
        </w:rPr>
      </w:pPr>
      <w:r w:rsidRPr="003C23E8">
        <w:rPr>
          <w:rFonts w:ascii="Times New Roman" w:hAnsi="Times New Roman" w:cs="Times New Roman"/>
          <w:i/>
          <w:sz w:val="24"/>
          <w:szCs w:val="24"/>
        </w:rPr>
        <w:t>(для юридического лица)</w:t>
      </w:r>
    </w:p>
    <w:p w:rsidR="006E04D5" w:rsidRPr="003C23E8" w:rsidRDefault="006E04D5" w:rsidP="006E04D5">
      <w:pPr>
        <w:pStyle w:val="ConsPlusNonformat"/>
        <w:jc w:val="center"/>
        <w:rPr>
          <w:rFonts w:ascii="Times New Roman" w:hAnsi="Times New Roman" w:cs="Times New Roman"/>
          <w:sz w:val="22"/>
          <w:szCs w:val="22"/>
        </w:rPr>
      </w:pPr>
    </w:p>
    <w:p w:rsidR="006E04D5" w:rsidRPr="003C23E8" w:rsidRDefault="006E04D5" w:rsidP="006E04D5">
      <w:pPr>
        <w:pStyle w:val="ConsPlusNonformat"/>
        <w:jc w:val="both"/>
        <w:rPr>
          <w:rFonts w:ascii="Times New Roman" w:hAnsi="Times New Roman" w:cs="Times New Roman"/>
          <w:sz w:val="22"/>
          <w:szCs w:val="22"/>
        </w:rPr>
      </w:pPr>
      <w:r w:rsidRPr="003C23E8">
        <w:rPr>
          <w:rFonts w:ascii="Times New Roman" w:hAnsi="Times New Roman" w:cs="Times New Roman"/>
          <w:sz w:val="22"/>
          <w:szCs w:val="22"/>
        </w:rPr>
        <w:t>Прошу предоставить субсидию субъекту малого и среднего предпринимательства, осуществляющему деятельность в области сбора и переработки дикоросов в сумме ___________________________________________.</w:t>
      </w:r>
    </w:p>
    <w:p w:rsidR="006E04D5" w:rsidRPr="003C23E8" w:rsidRDefault="006E04D5" w:rsidP="006E04D5">
      <w:pPr>
        <w:spacing w:before="120" w:after="120" w:line="240" w:lineRule="atLeast"/>
        <w:rPr>
          <w:sz w:val="22"/>
          <w:szCs w:val="22"/>
        </w:rPr>
      </w:pPr>
      <w:r w:rsidRPr="003C23E8">
        <w:rPr>
          <w:sz w:val="22"/>
          <w:szCs w:val="22"/>
        </w:rPr>
        <w:t>Настоящим подтверждаю следующую информацию о:</w:t>
      </w:r>
    </w:p>
    <w:p w:rsidR="006E04D5" w:rsidRPr="003C23E8" w:rsidRDefault="006E04D5" w:rsidP="006E04D5">
      <w:pPr>
        <w:spacing w:line="240" w:lineRule="atLeast"/>
        <w:rPr>
          <w:sz w:val="22"/>
          <w:szCs w:val="22"/>
        </w:rPr>
      </w:pPr>
      <w:r w:rsidRPr="003C23E8">
        <w:rPr>
          <w:sz w:val="22"/>
          <w:szCs w:val="22"/>
        </w:rPr>
        <w:t>___________________________________________________________________________:</w:t>
      </w:r>
    </w:p>
    <w:p w:rsidR="006E04D5" w:rsidRPr="003C23E8" w:rsidRDefault="006E04D5" w:rsidP="006E04D5">
      <w:pPr>
        <w:pStyle w:val="ConsPlusNonformat"/>
        <w:tabs>
          <w:tab w:val="center" w:pos="4677"/>
          <w:tab w:val="left" w:pos="6000"/>
        </w:tabs>
        <w:jc w:val="center"/>
        <w:rPr>
          <w:rFonts w:ascii="Times New Roman" w:eastAsiaTheme="minorEastAsia" w:hAnsi="Times New Roman" w:cs="Times New Roman"/>
        </w:rPr>
      </w:pPr>
      <w:r w:rsidRPr="003C23E8">
        <w:rPr>
          <w:rFonts w:ascii="Times New Roman" w:eastAsiaTheme="minorEastAsia" w:hAnsi="Times New Roman" w:cs="Times New Roman"/>
        </w:rPr>
        <w:t>наименование юридического лица</w:t>
      </w:r>
    </w:p>
    <w:p w:rsidR="006E04D5" w:rsidRPr="003C23E8" w:rsidRDefault="006E04D5" w:rsidP="006E04D5">
      <w:pPr>
        <w:pStyle w:val="ConsPlusNonformat"/>
        <w:tabs>
          <w:tab w:val="center" w:pos="4677"/>
          <w:tab w:val="left" w:pos="6000"/>
        </w:tabs>
        <w:jc w:val="center"/>
        <w:rPr>
          <w:rFonts w:ascii="Times New Roman" w:eastAsiaTheme="minorEastAsia" w:hAnsi="Times New Roman" w:cs="Times New Roman"/>
        </w:rPr>
      </w:pP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66"/>
        <w:gridCol w:w="4299"/>
      </w:tblGrid>
      <w:tr w:rsidR="006E04D5" w:rsidRPr="003C23E8" w:rsidTr="009E57FF">
        <w:trPr>
          <w:jc w:val="center"/>
        </w:trPr>
        <w:tc>
          <w:tcPr>
            <w:tcW w:w="5166" w:type="dxa"/>
            <w:tcBorders>
              <w:top w:val="single" w:sz="4" w:space="0" w:color="auto"/>
              <w:left w:val="single" w:sz="4" w:space="0" w:color="auto"/>
              <w:bottom w:val="single" w:sz="4" w:space="0" w:color="auto"/>
              <w:right w:val="single" w:sz="4" w:space="0" w:color="auto"/>
            </w:tcBorders>
            <w:hideMark/>
          </w:tcPr>
          <w:p w:rsidR="006E04D5" w:rsidRPr="003C23E8" w:rsidRDefault="006E04D5" w:rsidP="009E57FF">
            <w:pPr>
              <w:spacing w:line="256" w:lineRule="auto"/>
              <w:jc w:val="both"/>
              <w:rPr>
                <w:sz w:val="22"/>
                <w:szCs w:val="22"/>
                <w:lang w:eastAsia="en-US"/>
              </w:rPr>
            </w:pPr>
            <w:r w:rsidRPr="003C23E8">
              <w:rPr>
                <w:sz w:val="22"/>
                <w:szCs w:val="22"/>
                <w:lang w:eastAsia="en-US"/>
              </w:rPr>
              <w:t xml:space="preserve">Выручка от реализации товаров (работ, услуг) за предшествующий календарный год без учета налога на добавленную стоимость составила (руб.) </w:t>
            </w:r>
          </w:p>
          <w:p w:rsidR="006E04D5" w:rsidRPr="003C23E8" w:rsidRDefault="006E04D5" w:rsidP="009E57FF">
            <w:pPr>
              <w:spacing w:line="256" w:lineRule="auto"/>
              <w:jc w:val="both"/>
              <w:rPr>
                <w:sz w:val="22"/>
                <w:szCs w:val="22"/>
                <w:lang w:eastAsia="en-US"/>
              </w:rPr>
            </w:pPr>
            <w:r w:rsidRPr="003C23E8">
              <w:rPr>
                <w:sz w:val="18"/>
                <w:szCs w:val="20"/>
              </w:rPr>
              <w:t>(для зарегистрированного в текущем году субъекта малого(среднего) предпринимательства-  за период с даты регистрации по дату обращения за предоставлением субсидии)</w:t>
            </w:r>
          </w:p>
        </w:tc>
        <w:tc>
          <w:tcPr>
            <w:tcW w:w="4299" w:type="dxa"/>
            <w:tcBorders>
              <w:top w:val="single" w:sz="4" w:space="0" w:color="auto"/>
              <w:left w:val="single" w:sz="4" w:space="0" w:color="auto"/>
              <w:bottom w:val="single" w:sz="4" w:space="0" w:color="auto"/>
              <w:right w:val="single" w:sz="4" w:space="0" w:color="auto"/>
            </w:tcBorders>
          </w:tcPr>
          <w:p w:rsidR="006E04D5" w:rsidRPr="003C23E8" w:rsidRDefault="006E04D5" w:rsidP="009E57FF">
            <w:pPr>
              <w:spacing w:line="240" w:lineRule="atLeast"/>
              <w:jc w:val="center"/>
              <w:rPr>
                <w:lang w:eastAsia="en-US"/>
              </w:rPr>
            </w:pPr>
          </w:p>
        </w:tc>
      </w:tr>
      <w:tr w:rsidR="006E04D5" w:rsidRPr="003C23E8" w:rsidTr="009E57FF">
        <w:trPr>
          <w:jc w:val="center"/>
        </w:trPr>
        <w:tc>
          <w:tcPr>
            <w:tcW w:w="5166" w:type="dxa"/>
            <w:tcBorders>
              <w:top w:val="single" w:sz="4" w:space="0" w:color="auto"/>
              <w:left w:val="single" w:sz="4" w:space="0" w:color="auto"/>
              <w:bottom w:val="single" w:sz="4" w:space="0" w:color="auto"/>
              <w:right w:val="single" w:sz="4" w:space="0" w:color="auto"/>
            </w:tcBorders>
            <w:hideMark/>
          </w:tcPr>
          <w:p w:rsidR="006E04D5" w:rsidRPr="003C23E8" w:rsidRDefault="006E04D5" w:rsidP="009E57FF">
            <w:pPr>
              <w:spacing w:line="256" w:lineRule="auto"/>
              <w:jc w:val="both"/>
              <w:rPr>
                <w:sz w:val="22"/>
                <w:szCs w:val="22"/>
                <w:lang w:eastAsia="en-US"/>
              </w:rPr>
            </w:pPr>
            <w:r w:rsidRPr="003C23E8">
              <w:rPr>
                <w:sz w:val="22"/>
                <w:szCs w:val="22"/>
                <w:lang w:eastAsia="en-US"/>
              </w:rPr>
              <w:t>Среднесписочная численность работников за предшествующий календарный год составила (чел.)</w:t>
            </w:r>
          </w:p>
          <w:p w:rsidR="006E04D5" w:rsidRPr="003C23E8" w:rsidRDefault="006E04D5" w:rsidP="009E57FF">
            <w:pPr>
              <w:spacing w:line="256" w:lineRule="auto"/>
              <w:jc w:val="both"/>
              <w:rPr>
                <w:sz w:val="22"/>
                <w:szCs w:val="22"/>
                <w:lang w:eastAsia="en-US"/>
              </w:rPr>
            </w:pPr>
            <w:r w:rsidRPr="003C23E8">
              <w:rPr>
                <w:sz w:val="18"/>
                <w:szCs w:val="20"/>
              </w:rPr>
              <w:t>(для зарегистрированного в текущем году субъекта малого(среднего) предпринимательства-  за период с даты регистрации по дату обращения за предоставлением субсидии)</w:t>
            </w:r>
          </w:p>
        </w:tc>
        <w:tc>
          <w:tcPr>
            <w:tcW w:w="4299" w:type="dxa"/>
            <w:tcBorders>
              <w:top w:val="single" w:sz="4" w:space="0" w:color="auto"/>
              <w:left w:val="single" w:sz="4" w:space="0" w:color="auto"/>
              <w:bottom w:val="single" w:sz="4" w:space="0" w:color="auto"/>
              <w:right w:val="single" w:sz="4" w:space="0" w:color="auto"/>
            </w:tcBorders>
          </w:tcPr>
          <w:p w:rsidR="006E04D5" w:rsidRPr="003C23E8" w:rsidRDefault="006E04D5" w:rsidP="009E57FF">
            <w:pPr>
              <w:spacing w:line="240" w:lineRule="atLeast"/>
              <w:jc w:val="center"/>
              <w:rPr>
                <w:lang w:eastAsia="en-US"/>
              </w:rPr>
            </w:pPr>
          </w:p>
        </w:tc>
      </w:tr>
      <w:tr w:rsidR="006E04D5" w:rsidRPr="003C23E8" w:rsidTr="009E57FF">
        <w:trPr>
          <w:jc w:val="center"/>
        </w:trPr>
        <w:tc>
          <w:tcPr>
            <w:tcW w:w="5166" w:type="dxa"/>
            <w:tcBorders>
              <w:top w:val="single" w:sz="4" w:space="0" w:color="auto"/>
              <w:left w:val="single" w:sz="4" w:space="0" w:color="auto"/>
              <w:bottom w:val="single" w:sz="4" w:space="0" w:color="auto"/>
              <w:right w:val="single" w:sz="4" w:space="0" w:color="auto"/>
            </w:tcBorders>
          </w:tcPr>
          <w:p w:rsidR="006E04D5" w:rsidRPr="003C23E8" w:rsidRDefault="006E04D5" w:rsidP="009E57FF">
            <w:pPr>
              <w:contextualSpacing/>
              <w:jc w:val="both"/>
              <w:rPr>
                <w:sz w:val="22"/>
                <w:szCs w:val="22"/>
              </w:rPr>
            </w:pPr>
            <w:r w:rsidRPr="003C23E8">
              <w:rPr>
                <w:sz w:val="22"/>
                <w:szCs w:val="22"/>
              </w:rPr>
              <w:t>Сумма налогов, сборов, страховых взносов, уплаченных в бюджетную систему РФ за предшествующий календарный год (руб.)</w:t>
            </w:r>
          </w:p>
        </w:tc>
        <w:tc>
          <w:tcPr>
            <w:tcW w:w="4299" w:type="dxa"/>
            <w:tcBorders>
              <w:top w:val="single" w:sz="4" w:space="0" w:color="auto"/>
              <w:left w:val="single" w:sz="4" w:space="0" w:color="auto"/>
              <w:bottom w:val="single" w:sz="4" w:space="0" w:color="auto"/>
              <w:right w:val="single" w:sz="4" w:space="0" w:color="auto"/>
            </w:tcBorders>
          </w:tcPr>
          <w:p w:rsidR="006E04D5" w:rsidRPr="003C23E8" w:rsidRDefault="006E04D5" w:rsidP="009E57FF">
            <w:pPr>
              <w:spacing w:line="240" w:lineRule="atLeast"/>
              <w:jc w:val="center"/>
              <w:rPr>
                <w:lang w:eastAsia="en-US"/>
              </w:rPr>
            </w:pPr>
          </w:p>
        </w:tc>
      </w:tr>
      <w:tr w:rsidR="006E04D5" w:rsidRPr="003C23E8" w:rsidTr="009E57FF">
        <w:trPr>
          <w:jc w:val="center"/>
        </w:trPr>
        <w:tc>
          <w:tcPr>
            <w:tcW w:w="5166" w:type="dxa"/>
            <w:tcBorders>
              <w:top w:val="single" w:sz="4" w:space="0" w:color="auto"/>
              <w:left w:val="single" w:sz="4" w:space="0" w:color="auto"/>
              <w:bottom w:val="single" w:sz="4" w:space="0" w:color="auto"/>
              <w:right w:val="single" w:sz="4" w:space="0" w:color="auto"/>
            </w:tcBorders>
          </w:tcPr>
          <w:p w:rsidR="006E04D5" w:rsidRPr="003C23E8" w:rsidRDefault="006E04D5" w:rsidP="009E57FF">
            <w:pPr>
              <w:contextualSpacing/>
              <w:jc w:val="both"/>
              <w:rPr>
                <w:sz w:val="22"/>
                <w:szCs w:val="22"/>
              </w:rPr>
            </w:pPr>
            <w:r w:rsidRPr="003C23E8">
              <w:rPr>
                <w:sz w:val="22"/>
                <w:szCs w:val="22"/>
              </w:rPr>
              <w:t>Режим налогообложения, применяемый в текущем году (ОСНО, УСН, ЕНВД, ПСН, ЕСХН)</w:t>
            </w:r>
          </w:p>
        </w:tc>
        <w:tc>
          <w:tcPr>
            <w:tcW w:w="4299" w:type="dxa"/>
            <w:tcBorders>
              <w:top w:val="single" w:sz="4" w:space="0" w:color="auto"/>
              <w:left w:val="single" w:sz="4" w:space="0" w:color="auto"/>
              <w:bottom w:val="single" w:sz="4" w:space="0" w:color="auto"/>
              <w:right w:val="single" w:sz="4" w:space="0" w:color="auto"/>
            </w:tcBorders>
          </w:tcPr>
          <w:p w:rsidR="006E04D5" w:rsidRPr="003C23E8" w:rsidRDefault="006E04D5" w:rsidP="009E57FF">
            <w:pPr>
              <w:spacing w:line="240" w:lineRule="atLeast"/>
              <w:jc w:val="center"/>
              <w:rPr>
                <w:lang w:eastAsia="en-US"/>
              </w:rPr>
            </w:pPr>
          </w:p>
        </w:tc>
      </w:tr>
      <w:tr w:rsidR="006E04D5" w:rsidRPr="003C23E8" w:rsidTr="009E57FF">
        <w:trPr>
          <w:jc w:val="center"/>
        </w:trPr>
        <w:tc>
          <w:tcPr>
            <w:tcW w:w="5166" w:type="dxa"/>
            <w:tcBorders>
              <w:top w:val="single" w:sz="4" w:space="0" w:color="auto"/>
              <w:left w:val="single" w:sz="4" w:space="0" w:color="auto"/>
              <w:bottom w:val="single" w:sz="4" w:space="0" w:color="auto"/>
              <w:right w:val="single" w:sz="4" w:space="0" w:color="auto"/>
            </w:tcBorders>
            <w:hideMark/>
          </w:tcPr>
          <w:p w:rsidR="006E04D5" w:rsidRPr="003C23E8" w:rsidRDefault="006E04D5" w:rsidP="009E57FF">
            <w:pPr>
              <w:spacing w:line="256" w:lineRule="auto"/>
              <w:jc w:val="both"/>
              <w:rPr>
                <w:sz w:val="22"/>
                <w:szCs w:val="22"/>
                <w:lang w:eastAsia="en-US"/>
              </w:rPr>
            </w:pPr>
            <w:r w:rsidRPr="003C23E8">
              <w:rPr>
                <w:sz w:val="22"/>
                <w:szCs w:val="22"/>
                <w:lang w:eastAsia="en-US"/>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в уставном (складочном) капитале (паевом фонде) составляет (%)</w:t>
            </w:r>
          </w:p>
        </w:tc>
        <w:tc>
          <w:tcPr>
            <w:tcW w:w="4299" w:type="dxa"/>
            <w:tcBorders>
              <w:top w:val="single" w:sz="4" w:space="0" w:color="auto"/>
              <w:left w:val="single" w:sz="4" w:space="0" w:color="auto"/>
              <w:bottom w:val="single" w:sz="4" w:space="0" w:color="auto"/>
              <w:right w:val="single" w:sz="4" w:space="0" w:color="auto"/>
            </w:tcBorders>
          </w:tcPr>
          <w:p w:rsidR="006E04D5" w:rsidRPr="003C23E8" w:rsidRDefault="006E04D5" w:rsidP="009E57FF">
            <w:pPr>
              <w:spacing w:line="240" w:lineRule="atLeast"/>
              <w:jc w:val="center"/>
              <w:rPr>
                <w:lang w:eastAsia="en-US"/>
              </w:rPr>
            </w:pPr>
          </w:p>
        </w:tc>
      </w:tr>
      <w:tr w:rsidR="006E04D5" w:rsidRPr="003C23E8" w:rsidTr="009E57FF">
        <w:trPr>
          <w:jc w:val="center"/>
        </w:trPr>
        <w:tc>
          <w:tcPr>
            <w:tcW w:w="5166" w:type="dxa"/>
            <w:tcBorders>
              <w:top w:val="single" w:sz="4" w:space="0" w:color="auto"/>
              <w:left w:val="single" w:sz="4" w:space="0" w:color="auto"/>
              <w:bottom w:val="single" w:sz="4" w:space="0" w:color="auto"/>
              <w:right w:val="single" w:sz="4" w:space="0" w:color="auto"/>
            </w:tcBorders>
            <w:hideMark/>
          </w:tcPr>
          <w:p w:rsidR="006E04D5" w:rsidRPr="003C23E8" w:rsidRDefault="006E04D5" w:rsidP="009E57FF">
            <w:pPr>
              <w:autoSpaceDE w:val="0"/>
              <w:autoSpaceDN w:val="0"/>
              <w:adjustRightInd w:val="0"/>
              <w:spacing w:line="256" w:lineRule="auto"/>
              <w:jc w:val="both"/>
              <w:rPr>
                <w:sz w:val="22"/>
                <w:szCs w:val="22"/>
                <w:lang w:eastAsia="en-US"/>
              </w:rPr>
            </w:pPr>
            <w:r w:rsidRPr="003C23E8">
              <w:rPr>
                <w:sz w:val="22"/>
                <w:szCs w:val="22"/>
                <w:lang w:eastAsia="en-US"/>
              </w:rPr>
              <w:t>Суммарная доля участия иностранных юридических лиц в уставном (складочном) капитале (паевом фонде) составляет (%)</w:t>
            </w:r>
          </w:p>
        </w:tc>
        <w:tc>
          <w:tcPr>
            <w:tcW w:w="4299" w:type="dxa"/>
            <w:tcBorders>
              <w:top w:val="single" w:sz="4" w:space="0" w:color="auto"/>
              <w:left w:val="single" w:sz="4" w:space="0" w:color="auto"/>
              <w:bottom w:val="single" w:sz="4" w:space="0" w:color="auto"/>
              <w:right w:val="single" w:sz="4" w:space="0" w:color="auto"/>
            </w:tcBorders>
          </w:tcPr>
          <w:p w:rsidR="006E04D5" w:rsidRPr="003C23E8" w:rsidRDefault="006E04D5" w:rsidP="009E57FF">
            <w:pPr>
              <w:spacing w:line="240" w:lineRule="atLeast"/>
              <w:jc w:val="center"/>
              <w:rPr>
                <w:lang w:eastAsia="en-US"/>
              </w:rPr>
            </w:pPr>
          </w:p>
        </w:tc>
      </w:tr>
      <w:tr w:rsidR="006E04D5" w:rsidRPr="003C23E8" w:rsidTr="009E57FF">
        <w:trPr>
          <w:jc w:val="center"/>
        </w:trPr>
        <w:tc>
          <w:tcPr>
            <w:tcW w:w="5166" w:type="dxa"/>
            <w:tcBorders>
              <w:top w:val="single" w:sz="4" w:space="0" w:color="auto"/>
              <w:left w:val="single" w:sz="4" w:space="0" w:color="auto"/>
              <w:bottom w:val="single" w:sz="4" w:space="0" w:color="auto"/>
              <w:right w:val="single" w:sz="4" w:space="0" w:color="auto"/>
            </w:tcBorders>
            <w:hideMark/>
          </w:tcPr>
          <w:p w:rsidR="006E04D5" w:rsidRPr="003C23E8" w:rsidRDefault="006E04D5" w:rsidP="009E57FF">
            <w:pPr>
              <w:autoSpaceDE w:val="0"/>
              <w:autoSpaceDN w:val="0"/>
              <w:adjustRightInd w:val="0"/>
              <w:spacing w:line="256" w:lineRule="auto"/>
              <w:jc w:val="both"/>
              <w:rPr>
                <w:sz w:val="22"/>
                <w:szCs w:val="22"/>
                <w:lang w:eastAsia="en-US"/>
              </w:rPr>
            </w:pPr>
            <w:r w:rsidRPr="003C23E8">
              <w:rPr>
                <w:sz w:val="22"/>
                <w:szCs w:val="22"/>
                <w:lang w:eastAsia="en-US"/>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составляет (%)</w:t>
            </w:r>
          </w:p>
        </w:tc>
        <w:tc>
          <w:tcPr>
            <w:tcW w:w="4299" w:type="dxa"/>
            <w:tcBorders>
              <w:top w:val="single" w:sz="4" w:space="0" w:color="auto"/>
              <w:left w:val="single" w:sz="4" w:space="0" w:color="auto"/>
              <w:bottom w:val="single" w:sz="4" w:space="0" w:color="auto"/>
              <w:right w:val="single" w:sz="4" w:space="0" w:color="auto"/>
            </w:tcBorders>
          </w:tcPr>
          <w:p w:rsidR="006E04D5" w:rsidRPr="003C23E8" w:rsidRDefault="006E04D5" w:rsidP="009E57FF">
            <w:pPr>
              <w:spacing w:line="240" w:lineRule="atLeast"/>
              <w:jc w:val="center"/>
              <w:rPr>
                <w:lang w:eastAsia="en-US"/>
              </w:rPr>
            </w:pPr>
          </w:p>
        </w:tc>
      </w:tr>
      <w:tr w:rsidR="006E04D5" w:rsidRPr="003C23E8" w:rsidTr="009E57FF">
        <w:trPr>
          <w:jc w:val="center"/>
        </w:trPr>
        <w:tc>
          <w:tcPr>
            <w:tcW w:w="5166" w:type="dxa"/>
            <w:tcBorders>
              <w:top w:val="single" w:sz="4" w:space="0" w:color="auto"/>
              <w:left w:val="single" w:sz="4" w:space="0" w:color="auto"/>
              <w:bottom w:val="single" w:sz="4" w:space="0" w:color="auto"/>
              <w:right w:val="single" w:sz="4" w:space="0" w:color="auto"/>
            </w:tcBorders>
            <w:hideMark/>
          </w:tcPr>
          <w:p w:rsidR="006E04D5" w:rsidRPr="003C23E8" w:rsidRDefault="006E04D5" w:rsidP="009E57FF">
            <w:pPr>
              <w:spacing w:line="256" w:lineRule="auto"/>
              <w:jc w:val="both"/>
              <w:rPr>
                <w:sz w:val="22"/>
                <w:szCs w:val="22"/>
                <w:lang w:eastAsia="en-US"/>
              </w:rPr>
            </w:pPr>
            <w:r w:rsidRPr="003C23E8">
              <w:rPr>
                <w:sz w:val="22"/>
                <w:szCs w:val="22"/>
                <w:lang w:eastAsia="en-US"/>
              </w:rPr>
              <w:t>Информация о количестве юридических лиц –участниках, акционерах заявителя</w:t>
            </w:r>
          </w:p>
        </w:tc>
        <w:tc>
          <w:tcPr>
            <w:tcW w:w="4299" w:type="dxa"/>
            <w:tcBorders>
              <w:top w:val="single" w:sz="4" w:space="0" w:color="auto"/>
              <w:left w:val="single" w:sz="4" w:space="0" w:color="auto"/>
              <w:bottom w:val="single" w:sz="4" w:space="0" w:color="auto"/>
              <w:right w:val="single" w:sz="4" w:space="0" w:color="auto"/>
            </w:tcBorders>
          </w:tcPr>
          <w:p w:rsidR="006E04D5" w:rsidRPr="003C23E8" w:rsidRDefault="006E04D5" w:rsidP="009E57FF">
            <w:pPr>
              <w:spacing w:line="240" w:lineRule="atLeast"/>
              <w:jc w:val="center"/>
              <w:rPr>
                <w:lang w:eastAsia="en-US"/>
              </w:rPr>
            </w:pPr>
          </w:p>
        </w:tc>
      </w:tr>
      <w:tr w:rsidR="006E04D5" w:rsidRPr="003C23E8" w:rsidTr="009E57FF">
        <w:trPr>
          <w:cantSplit/>
          <w:jc w:val="center"/>
        </w:trPr>
        <w:tc>
          <w:tcPr>
            <w:tcW w:w="5166" w:type="dxa"/>
            <w:tcBorders>
              <w:top w:val="single" w:sz="4" w:space="0" w:color="auto"/>
              <w:left w:val="single" w:sz="4" w:space="0" w:color="auto"/>
              <w:bottom w:val="single" w:sz="4" w:space="0" w:color="auto"/>
              <w:right w:val="single" w:sz="4" w:space="0" w:color="auto"/>
            </w:tcBorders>
            <w:hideMark/>
          </w:tcPr>
          <w:p w:rsidR="006E04D5" w:rsidRPr="003C23E8" w:rsidRDefault="006E04D5" w:rsidP="009E57FF">
            <w:pPr>
              <w:spacing w:line="240" w:lineRule="atLeast"/>
              <w:rPr>
                <w:sz w:val="22"/>
                <w:szCs w:val="22"/>
                <w:lang w:eastAsia="en-US"/>
              </w:rPr>
            </w:pPr>
            <w:r w:rsidRPr="003C23E8">
              <w:rPr>
                <w:sz w:val="22"/>
                <w:szCs w:val="22"/>
                <w:lang w:eastAsia="en-US"/>
              </w:rPr>
              <w:t>Наименование банка</w:t>
            </w:r>
          </w:p>
        </w:tc>
        <w:tc>
          <w:tcPr>
            <w:tcW w:w="4299" w:type="dxa"/>
            <w:tcBorders>
              <w:top w:val="single" w:sz="4" w:space="0" w:color="auto"/>
              <w:left w:val="single" w:sz="4" w:space="0" w:color="auto"/>
              <w:bottom w:val="single" w:sz="4" w:space="0" w:color="auto"/>
              <w:right w:val="single" w:sz="4" w:space="0" w:color="auto"/>
            </w:tcBorders>
          </w:tcPr>
          <w:p w:rsidR="006E04D5" w:rsidRPr="003C23E8" w:rsidRDefault="006E04D5" w:rsidP="009E57FF">
            <w:pPr>
              <w:spacing w:line="240" w:lineRule="atLeast"/>
              <w:jc w:val="center"/>
              <w:rPr>
                <w:lang w:eastAsia="en-US"/>
              </w:rPr>
            </w:pPr>
          </w:p>
        </w:tc>
      </w:tr>
      <w:tr w:rsidR="006E04D5" w:rsidRPr="003C23E8" w:rsidTr="009E57FF">
        <w:trPr>
          <w:cantSplit/>
          <w:jc w:val="center"/>
        </w:trPr>
        <w:tc>
          <w:tcPr>
            <w:tcW w:w="5166" w:type="dxa"/>
            <w:tcBorders>
              <w:top w:val="single" w:sz="4" w:space="0" w:color="auto"/>
              <w:left w:val="single" w:sz="4" w:space="0" w:color="auto"/>
              <w:bottom w:val="single" w:sz="4" w:space="0" w:color="auto"/>
              <w:right w:val="single" w:sz="4" w:space="0" w:color="auto"/>
            </w:tcBorders>
            <w:hideMark/>
          </w:tcPr>
          <w:p w:rsidR="006E04D5" w:rsidRPr="003C23E8" w:rsidRDefault="006E04D5" w:rsidP="009E57FF">
            <w:pPr>
              <w:spacing w:line="240" w:lineRule="atLeast"/>
              <w:rPr>
                <w:sz w:val="22"/>
                <w:szCs w:val="22"/>
                <w:lang w:eastAsia="en-US"/>
              </w:rPr>
            </w:pPr>
            <w:r w:rsidRPr="003C23E8">
              <w:rPr>
                <w:sz w:val="22"/>
                <w:szCs w:val="22"/>
                <w:lang w:eastAsia="en-US"/>
              </w:rPr>
              <w:t>р/с</w:t>
            </w:r>
          </w:p>
        </w:tc>
        <w:tc>
          <w:tcPr>
            <w:tcW w:w="4299" w:type="dxa"/>
            <w:tcBorders>
              <w:top w:val="single" w:sz="4" w:space="0" w:color="auto"/>
              <w:left w:val="single" w:sz="4" w:space="0" w:color="auto"/>
              <w:bottom w:val="single" w:sz="4" w:space="0" w:color="auto"/>
              <w:right w:val="single" w:sz="4" w:space="0" w:color="auto"/>
            </w:tcBorders>
          </w:tcPr>
          <w:p w:rsidR="006E04D5" w:rsidRPr="003C23E8" w:rsidRDefault="006E04D5" w:rsidP="009E57FF">
            <w:pPr>
              <w:spacing w:line="240" w:lineRule="atLeast"/>
              <w:jc w:val="center"/>
              <w:rPr>
                <w:lang w:eastAsia="en-US"/>
              </w:rPr>
            </w:pPr>
          </w:p>
        </w:tc>
      </w:tr>
      <w:tr w:rsidR="006E04D5" w:rsidRPr="003C23E8" w:rsidTr="009E57FF">
        <w:trPr>
          <w:cantSplit/>
          <w:jc w:val="center"/>
        </w:trPr>
        <w:tc>
          <w:tcPr>
            <w:tcW w:w="5166" w:type="dxa"/>
            <w:tcBorders>
              <w:top w:val="single" w:sz="4" w:space="0" w:color="auto"/>
              <w:left w:val="single" w:sz="4" w:space="0" w:color="auto"/>
              <w:bottom w:val="single" w:sz="4" w:space="0" w:color="auto"/>
              <w:right w:val="single" w:sz="4" w:space="0" w:color="auto"/>
            </w:tcBorders>
            <w:hideMark/>
          </w:tcPr>
          <w:p w:rsidR="006E04D5" w:rsidRPr="003C23E8" w:rsidRDefault="006E04D5" w:rsidP="009E57FF">
            <w:pPr>
              <w:spacing w:line="240" w:lineRule="atLeast"/>
              <w:rPr>
                <w:sz w:val="22"/>
                <w:szCs w:val="22"/>
                <w:lang w:eastAsia="en-US"/>
              </w:rPr>
            </w:pPr>
            <w:r w:rsidRPr="003C23E8">
              <w:rPr>
                <w:sz w:val="22"/>
                <w:szCs w:val="22"/>
                <w:lang w:eastAsia="en-US"/>
              </w:rPr>
              <w:t>к/с</w:t>
            </w:r>
          </w:p>
        </w:tc>
        <w:tc>
          <w:tcPr>
            <w:tcW w:w="4299" w:type="dxa"/>
            <w:tcBorders>
              <w:top w:val="single" w:sz="4" w:space="0" w:color="auto"/>
              <w:left w:val="single" w:sz="4" w:space="0" w:color="auto"/>
              <w:bottom w:val="single" w:sz="4" w:space="0" w:color="auto"/>
              <w:right w:val="single" w:sz="4" w:space="0" w:color="auto"/>
            </w:tcBorders>
          </w:tcPr>
          <w:p w:rsidR="006E04D5" w:rsidRPr="003C23E8" w:rsidRDefault="006E04D5" w:rsidP="009E57FF">
            <w:pPr>
              <w:spacing w:line="240" w:lineRule="atLeast"/>
              <w:jc w:val="center"/>
              <w:rPr>
                <w:lang w:eastAsia="en-US"/>
              </w:rPr>
            </w:pPr>
          </w:p>
        </w:tc>
      </w:tr>
      <w:tr w:rsidR="006E04D5" w:rsidRPr="003C23E8" w:rsidTr="009E57FF">
        <w:trPr>
          <w:cantSplit/>
          <w:jc w:val="center"/>
        </w:trPr>
        <w:tc>
          <w:tcPr>
            <w:tcW w:w="5166" w:type="dxa"/>
            <w:tcBorders>
              <w:top w:val="single" w:sz="4" w:space="0" w:color="auto"/>
              <w:left w:val="single" w:sz="4" w:space="0" w:color="auto"/>
              <w:bottom w:val="single" w:sz="4" w:space="0" w:color="auto"/>
              <w:right w:val="single" w:sz="4" w:space="0" w:color="auto"/>
            </w:tcBorders>
            <w:hideMark/>
          </w:tcPr>
          <w:p w:rsidR="006E04D5" w:rsidRPr="003C23E8" w:rsidRDefault="006E04D5" w:rsidP="009E57FF">
            <w:pPr>
              <w:spacing w:line="240" w:lineRule="atLeast"/>
              <w:rPr>
                <w:sz w:val="22"/>
                <w:szCs w:val="22"/>
                <w:lang w:eastAsia="en-US"/>
              </w:rPr>
            </w:pPr>
            <w:r w:rsidRPr="003C23E8">
              <w:rPr>
                <w:sz w:val="22"/>
                <w:szCs w:val="22"/>
                <w:lang w:eastAsia="en-US"/>
              </w:rPr>
              <w:t>БИК</w:t>
            </w:r>
          </w:p>
        </w:tc>
        <w:tc>
          <w:tcPr>
            <w:tcW w:w="4299" w:type="dxa"/>
            <w:tcBorders>
              <w:top w:val="single" w:sz="4" w:space="0" w:color="auto"/>
              <w:left w:val="single" w:sz="4" w:space="0" w:color="auto"/>
              <w:bottom w:val="single" w:sz="4" w:space="0" w:color="auto"/>
              <w:right w:val="single" w:sz="4" w:space="0" w:color="auto"/>
            </w:tcBorders>
          </w:tcPr>
          <w:p w:rsidR="006E04D5" w:rsidRPr="003C23E8" w:rsidRDefault="006E04D5" w:rsidP="009E57FF">
            <w:pPr>
              <w:spacing w:line="240" w:lineRule="atLeast"/>
              <w:jc w:val="center"/>
              <w:rPr>
                <w:lang w:eastAsia="en-US"/>
              </w:rPr>
            </w:pPr>
          </w:p>
        </w:tc>
      </w:tr>
      <w:tr w:rsidR="006E04D5" w:rsidRPr="003C23E8" w:rsidTr="009E57FF">
        <w:trPr>
          <w:jc w:val="center"/>
        </w:trPr>
        <w:tc>
          <w:tcPr>
            <w:tcW w:w="5166" w:type="dxa"/>
            <w:tcBorders>
              <w:top w:val="single" w:sz="4" w:space="0" w:color="auto"/>
              <w:left w:val="single" w:sz="4" w:space="0" w:color="auto"/>
              <w:bottom w:val="single" w:sz="4" w:space="0" w:color="auto"/>
              <w:right w:val="single" w:sz="4" w:space="0" w:color="auto"/>
            </w:tcBorders>
            <w:hideMark/>
          </w:tcPr>
          <w:p w:rsidR="006E04D5" w:rsidRPr="003C23E8" w:rsidRDefault="006E04D5" w:rsidP="009E57FF">
            <w:pPr>
              <w:spacing w:line="240" w:lineRule="atLeast"/>
              <w:rPr>
                <w:sz w:val="22"/>
                <w:szCs w:val="22"/>
                <w:lang w:eastAsia="en-US"/>
              </w:rPr>
            </w:pPr>
            <w:r w:rsidRPr="003C23E8">
              <w:rPr>
                <w:sz w:val="22"/>
                <w:szCs w:val="22"/>
                <w:lang w:eastAsia="en-US"/>
              </w:rPr>
              <w:t>Адрес электронной почты</w:t>
            </w:r>
          </w:p>
        </w:tc>
        <w:tc>
          <w:tcPr>
            <w:tcW w:w="4299" w:type="dxa"/>
            <w:tcBorders>
              <w:top w:val="single" w:sz="4" w:space="0" w:color="auto"/>
              <w:left w:val="single" w:sz="4" w:space="0" w:color="auto"/>
              <w:bottom w:val="single" w:sz="4" w:space="0" w:color="auto"/>
              <w:right w:val="single" w:sz="4" w:space="0" w:color="auto"/>
            </w:tcBorders>
          </w:tcPr>
          <w:p w:rsidR="006E04D5" w:rsidRPr="003C23E8" w:rsidRDefault="006E04D5" w:rsidP="009E57FF">
            <w:pPr>
              <w:spacing w:line="240" w:lineRule="atLeast"/>
              <w:jc w:val="center"/>
              <w:rPr>
                <w:lang w:eastAsia="en-US"/>
              </w:rPr>
            </w:pPr>
          </w:p>
        </w:tc>
      </w:tr>
    </w:tbl>
    <w:p w:rsidR="006E04D5" w:rsidRPr="003C23E8" w:rsidRDefault="006E04D5" w:rsidP="006E04D5">
      <w:pPr>
        <w:pStyle w:val="11"/>
        <w:ind w:left="284"/>
        <w:jc w:val="both"/>
        <w:rPr>
          <w:noProof/>
          <w:sz w:val="20"/>
          <w:szCs w:val="20"/>
        </w:rPr>
      </w:pPr>
    </w:p>
    <w:p w:rsidR="006E04D5" w:rsidRPr="003C23E8" w:rsidRDefault="006E04D5" w:rsidP="006E04D5">
      <w:pPr>
        <w:pStyle w:val="11"/>
        <w:numPr>
          <w:ilvl w:val="0"/>
          <w:numId w:val="16"/>
        </w:numPr>
        <w:ind w:left="284" w:hanging="284"/>
        <w:jc w:val="both"/>
        <w:rPr>
          <w:noProof/>
          <w:sz w:val="20"/>
          <w:szCs w:val="20"/>
        </w:rPr>
      </w:pPr>
      <w:r w:rsidRPr="003C23E8">
        <w:rPr>
          <w:noProof/>
          <w:sz w:val="20"/>
          <w:szCs w:val="20"/>
        </w:rPr>
        <w:t>не является кредитной организацией,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6E04D5" w:rsidRPr="003C23E8" w:rsidRDefault="006E04D5" w:rsidP="006E04D5">
      <w:pPr>
        <w:pStyle w:val="11"/>
        <w:numPr>
          <w:ilvl w:val="0"/>
          <w:numId w:val="16"/>
        </w:numPr>
        <w:ind w:left="284" w:hanging="284"/>
        <w:jc w:val="both"/>
        <w:rPr>
          <w:noProof/>
          <w:sz w:val="20"/>
          <w:szCs w:val="20"/>
        </w:rPr>
      </w:pPr>
      <w:r w:rsidRPr="003C23E8">
        <w:rPr>
          <w:noProof/>
          <w:sz w:val="20"/>
          <w:szCs w:val="20"/>
        </w:rPr>
        <w:t>не является участником соглашений о разделе продукции;</w:t>
      </w:r>
    </w:p>
    <w:p w:rsidR="006E04D5" w:rsidRPr="003C23E8" w:rsidRDefault="006E04D5" w:rsidP="006E04D5">
      <w:pPr>
        <w:pStyle w:val="11"/>
        <w:numPr>
          <w:ilvl w:val="0"/>
          <w:numId w:val="16"/>
        </w:numPr>
        <w:ind w:left="284" w:hanging="284"/>
        <w:jc w:val="both"/>
        <w:rPr>
          <w:noProof/>
          <w:sz w:val="20"/>
          <w:szCs w:val="20"/>
        </w:rPr>
      </w:pPr>
      <w:r w:rsidRPr="003C23E8">
        <w:rPr>
          <w:noProof/>
          <w:sz w:val="20"/>
          <w:szCs w:val="20"/>
        </w:rPr>
        <w:t>не осуществляет предпринимательскую деятельность в сфере игорного бизнеса;</w:t>
      </w:r>
    </w:p>
    <w:p w:rsidR="006E04D5" w:rsidRPr="003C23E8" w:rsidRDefault="006E04D5" w:rsidP="006E04D5">
      <w:pPr>
        <w:pStyle w:val="11"/>
        <w:numPr>
          <w:ilvl w:val="0"/>
          <w:numId w:val="16"/>
        </w:numPr>
        <w:ind w:left="284" w:hanging="284"/>
        <w:jc w:val="both"/>
        <w:rPr>
          <w:noProof/>
          <w:sz w:val="20"/>
          <w:szCs w:val="20"/>
        </w:rPr>
      </w:pPr>
      <w:r w:rsidRPr="003C23E8">
        <w:rPr>
          <w:noProof/>
          <w:sz w:val="20"/>
          <w:szCs w:val="20"/>
        </w:rPr>
        <w:t>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6E04D5" w:rsidRPr="003C23E8" w:rsidRDefault="006E04D5" w:rsidP="006E04D5">
      <w:pPr>
        <w:pStyle w:val="11"/>
        <w:numPr>
          <w:ilvl w:val="0"/>
          <w:numId w:val="16"/>
        </w:numPr>
        <w:ind w:left="284" w:hanging="284"/>
        <w:jc w:val="both"/>
        <w:rPr>
          <w:noProof/>
          <w:sz w:val="20"/>
          <w:szCs w:val="20"/>
        </w:rPr>
      </w:pPr>
      <w:r w:rsidRPr="003C23E8">
        <w:rPr>
          <w:noProof/>
          <w:sz w:val="20"/>
          <w:szCs w:val="20"/>
        </w:rPr>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6E04D5" w:rsidRPr="003C23E8" w:rsidRDefault="006E04D5" w:rsidP="006E04D5">
      <w:pPr>
        <w:pStyle w:val="11"/>
        <w:numPr>
          <w:ilvl w:val="0"/>
          <w:numId w:val="16"/>
        </w:numPr>
        <w:ind w:left="284" w:hanging="284"/>
        <w:jc w:val="both"/>
        <w:rPr>
          <w:noProof/>
          <w:sz w:val="20"/>
          <w:szCs w:val="20"/>
        </w:rPr>
      </w:pPr>
      <w:r w:rsidRPr="003C23E8">
        <w:rPr>
          <w:noProof/>
          <w:sz w:val="20"/>
          <w:szCs w:val="20"/>
        </w:rPr>
        <w:t>не находится в стадии реорганизации, ликвидации, несостоятельности (банкротства).</w:t>
      </w:r>
    </w:p>
    <w:p w:rsidR="006E04D5" w:rsidRPr="003C23E8" w:rsidRDefault="006E04D5" w:rsidP="006E04D5">
      <w:pPr>
        <w:widowControl w:val="0"/>
        <w:autoSpaceDE w:val="0"/>
        <w:autoSpaceDN w:val="0"/>
        <w:adjustRightInd w:val="0"/>
        <w:ind w:left="720"/>
        <w:jc w:val="both"/>
        <w:rPr>
          <w:sz w:val="20"/>
          <w:szCs w:val="20"/>
        </w:rPr>
      </w:pPr>
    </w:p>
    <w:p w:rsidR="006E04D5" w:rsidRPr="003C23E8" w:rsidRDefault="006E04D5" w:rsidP="006E04D5">
      <w:pPr>
        <w:ind w:left="720"/>
        <w:contextualSpacing/>
        <w:jc w:val="both"/>
        <w:rPr>
          <w:sz w:val="20"/>
          <w:szCs w:val="20"/>
        </w:rPr>
      </w:pPr>
      <w:r w:rsidRPr="003C23E8">
        <w:rPr>
          <w:sz w:val="20"/>
          <w:szCs w:val="20"/>
        </w:rPr>
        <w:t>Приложение:</w:t>
      </w:r>
    </w:p>
    <w:p w:rsidR="006E04D5" w:rsidRPr="003C23E8" w:rsidRDefault="006E04D5" w:rsidP="006E04D5">
      <w:pPr>
        <w:pStyle w:val="aa"/>
        <w:numPr>
          <w:ilvl w:val="0"/>
          <w:numId w:val="7"/>
        </w:numPr>
        <w:tabs>
          <w:tab w:val="left" w:pos="709"/>
        </w:tabs>
        <w:ind w:left="284" w:firstLine="0"/>
        <w:jc w:val="both"/>
        <w:rPr>
          <w:sz w:val="18"/>
          <w:szCs w:val="18"/>
        </w:rPr>
      </w:pPr>
      <w:r w:rsidRPr="003C23E8">
        <w:rPr>
          <w:sz w:val="18"/>
          <w:szCs w:val="18"/>
        </w:rPr>
        <w:t>Справка об отсутствии задолженности по выплате заработной платы по состоянию на дату подписания заявления на предоставление субсидии (Приложение № 1);</w:t>
      </w:r>
    </w:p>
    <w:p w:rsidR="006E04D5" w:rsidRPr="003C23E8" w:rsidRDefault="006E04D5" w:rsidP="006E04D5">
      <w:pPr>
        <w:pStyle w:val="aa"/>
        <w:numPr>
          <w:ilvl w:val="0"/>
          <w:numId w:val="7"/>
        </w:numPr>
        <w:tabs>
          <w:tab w:val="left" w:pos="709"/>
        </w:tabs>
        <w:ind w:left="284" w:firstLine="0"/>
        <w:jc w:val="both"/>
        <w:rPr>
          <w:sz w:val="18"/>
          <w:szCs w:val="18"/>
        </w:rPr>
      </w:pPr>
      <w:r w:rsidRPr="003C23E8">
        <w:rPr>
          <w:sz w:val="18"/>
          <w:szCs w:val="18"/>
        </w:rPr>
        <w:t>Согласие на обработку персональных данных клиентов (Приложение № 2).</w:t>
      </w:r>
    </w:p>
    <w:p w:rsidR="006E04D5" w:rsidRPr="003C23E8" w:rsidRDefault="006E04D5" w:rsidP="006E04D5">
      <w:pPr>
        <w:widowControl w:val="0"/>
        <w:autoSpaceDE w:val="0"/>
        <w:autoSpaceDN w:val="0"/>
        <w:adjustRightInd w:val="0"/>
        <w:ind w:left="720"/>
        <w:jc w:val="both"/>
        <w:rPr>
          <w:sz w:val="20"/>
          <w:szCs w:val="20"/>
        </w:rPr>
      </w:pPr>
    </w:p>
    <w:p w:rsidR="006E04D5" w:rsidRPr="003C23E8" w:rsidRDefault="006E04D5" w:rsidP="006E04D5">
      <w:pPr>
        <w:pStyle w:val="ConsPlusNonformat"/>
        <w:ind w:firstLine="567"/>
        <w:jc w:val="both"/>
        <w:rPr>
          <w:rFonts w:ascii="Times New Roman" w:hAnsi="Times New Roman" w:cs="Times New Roman"/>
          <w:noProof/>
          <w:kern w:val="28"/>
          <w:sz w:val="22"/>
          <w:szCs w:val="22"/>
        </w:rPr>
      </w:pPr>
      <w:r w:rsidRPr="003C23E8">
        <w:rPr>
          <w:rFonts w:ascii="Times New Roman" w:hAnsi="Times New Roman" w:cs="Times New Roman"/>
          <w:sz w:val="22"/>
          <w:szCs w:val="22"/>
        </w:rPr>
        <w:t xml:space="preserve">С порядком предоставления субсидий субъектам малого и среднего </w:t>
      </w:r>
      <w:r w:rsidRPr="003C23E8">
        <w:rPr>
          <w:rFonts w:ascii="Times New Roman" w:hAnsi="Times New Roman" w:cs="Times New Roman"/>
          <w:noProof/>
          <w:kern w:val="28"/>
          <w:sz w:val="22"/>
          <w:szCs w:val="22"/>
        </w:rPr>
        <w:t>предпринимательства, осуществляющим деятельность в области сбора и переработки дикоросов, ознакомлен(а).</w:t>
      </w:r>
    </w:p>
    <w:tbl>
      <w:tblPr>
        <w:tblW w:w="0" w:type="auto"/>
        <w:tblLook w:val="00A0" w:firstRow="1" w:lastRow="0" w:firstColumn="1" w:lastColumn="0" w:noHBand="0" w:noVBand="0"/>
      </w:tblPr>
      <w:tblGrid>
        <w:gridCol w:w="3936"/>
        <w:gridCol w:w="2976"/>
        <w:gridCol w:w="2658"/>
      </w:tblGrid>
      <w:tr w:rsidR="006E04D5" w:rsidRPr="003C23E8" w:rsidTr="009E57FF">
        <w:tc>
          <w:tcPr>
            <w:tcW w:w="3936" w:type="dxa"/>
            <w:tcBorders>
              <w:bottom w:val="single" w:sz="4" w:space="0" w:color="auto"/>
            </w:tcBorders>
          </w:tcPr>
          <w:p w:rsidR="006E04D5" w:rsidRPr="003C23E8" w:rsidRDefault="006E04D5" w:rsidP="009E57FF">
            <w:pPr>
              <w:rPr>
                <w:noProof/>
              </w:rPr>
            </w:pPr>
          </w:p>
          <w:p w:rsidR="006E04D5" w:rsidRPr="003C23E8" w:rsidRDefault="006E04D5" w:rsidP="009E57FF">
            <w:pPr>
              <w:rPr>
                <w:noProof/>
              </w:rPr>
            </w:pPr>
          </w:p>
        </w:tc>
        <w:tc>
          <w:tcPr>
            <w:tcW w:w="2976" w:type="dxa"/>
            <w:tcBorders>
              <w:bottom w:val="single" w:sz="4" w:space="0" w:color="auto"/>
            </w:tcBorders>
          </w:tcPr>
          <w:p w:rsidR="006E04D5" w:rsidRPr="003C23E8" w:rsidRDefault="006E04D5" w:rsidP="009E57FF">
            <w:pPr>
              <w:rPr>
                <w:noProof/>
              </w:rPr>
            </w:pPr>
          </w:p>
        </w:tc>
        <w:tc>
          <w:tcPr>
            <w:tcW w:w="2658" w:type="dxa"/>
            <w:tcBorders>
              <w:bottom w:val="single" w:sz="4" w:space="0" w:color="auto"/>
            </w:tcBorders>
          </w:tcPr>
          <w:p w:rsidR="006E04D5" w:rsidRPr="003C23E8" w:rsidRDefault="006E04D5" w:rsidP="009E57FF">
            <w:pPr>
              <w:rPr>
                <w:noProof/>
              </w:rPr>
            </w:pPr>
          </w:p>
        </w:tc>
      </w:tr>
      <w:tr w:rsidR="006E04D5" w:rsidRPr="003C23E8" w:rsidTr="009E57FF">
        <w:tc>
          <w:tcPr>
            <w:tcW w:w="3936" w:type="dxa"/>
            <w:tcBorders>
              <w:top w:val="single" w:sz="4" w:space="0" w:color="auto"/>
            </w:tcBorders>
          </w:tcPr>
          <w:p w:rsidR="006E04D5" w:rsidRPr="003C23E8" w:rsidRDefault="006E04D5" w:rsidP="009E57FF">
            <w:pPr>
              <w:rPr>
                <w:noProof/>
                <w:sz w:val="20"/>
                <w:szCs w:val="20"/>
              </w:rPr>
            </w:pPr>
            <w:r w:rsidRPr="003C23E8">
              <w:rPr>
                <w:noProof/>
                <w:sz w:val="20"/>
                <w:szCs w:val="20"/>
              </w:rPr>
              <w:t>должность и Ф.И.О. руководителя юридического лица</w:t>
            </w:r>
          </w:p>
        </w:tc>
        <w:tc>
          <w:tcPr>
            <w:tcW w:w="2976" w:type="dxa"/>
            <w:tcBorders>
              <w:top w:val="single" w:sz="4" w:space="0" w:color="auto"/>
            </w:tcBorders>
          </w:tcPr>
          <w:p w:rsidR="006E04D5" w:rsidRPr="003C23E8" w:rsidRDefault="006E04D5" w:rsidP="009E57FF">
            <w:pPr>
              <w:jc w:val="center"/>
              <w:rPr>
                <w:noProof/>
                <w:sz w:val="20"/>
                <w:szCs w:val="20"/>
              </w:rPr>
            </w:pPr>
            <w:r w:rsidRPr="003C23E8">
              <w:rPr>
                <w:noProof/>
                <w:sz w:val="20"/>
                <w:szCs w:val="20"/>
              </w:rPr>
              <w:t>подпись</w:t>
            </w:r>
          </w:p>
        </w:tc>
        <w:tc>
          <w:tcPr>
            <w:tcW w:w="2658" w:type="dxa"/>
            <w:tcBorders>
              <w:top w:val="single" w:sz="4" w:space="0" w:color="auto"/>
            </w:tcBorders>
          </w:tcPr>
          <w:p w:rsidR="006E04D5" w:rsidRPr="003C23E8" w:rsidRDefault="006E04D5" w:rsidP="009E57FF">
            <w:pPr>
              <w:jc w:val="center"/>
              <w:rPr>
                <w:noProof/>
                <w:sz w:val="20"/>
                <w:szCs w:val="20"/>
              </w:rPr>
            </w:pPr>
            <w:r w:rsidRPr="003C23E8">
              <w:rPr>
                <w:noProof/>
                <w:sz w:val="20"/>
                <w:szCs w:val="20"/>
              </w:rPr>
              <w:t>дата</w:t>
            </w:r>
          </w:p>
        </w:tc>
      </w:tr>
      <w:tr w:rsidR="006E04D5" w:rsidRPr="003C23E8" w:rsidTr="009E57FF">
        <w:tc>
          <w:tcPr>
            <w:tcW w:w="3936" w:type="dxa"/>
          </w:tcPr>
          <w:p w:rsidR="006E04D5" w:rsidRPr="003C23E8" w:rsidRDefault="006E04D5" w:rsidP="009E57FF">
            <w:pPr>
              <w:rPr>
                <w:sz w:val="20"/>
                <w:szCs w:val="20"/>
              </w:rPr>
            </w:pPr>
          </w:p>
        </w:tc>
        <w:tc>
          <w:tcPr>
            <w:tcW w:w="2976" w:type="dxa"/>
          </w:tcPr>
          <w:p w:rsidR="006E04D5" w:rsidRPr="003C23E8" w:rsidRDefault="006E04D5" w:rsidP="009E57FF">
            <w:pPr>
              <w:jc w:val="center"/>
              <w:rPr>
                <w:noProof/>
                <w:sz w:val="20"/>
                <w:szCs w:val="20"/>
              </w:rPr>
            </w:pPr>
          </w:p>
        </w:tc>
        <w:tc>
          <w:tcPr>
            <w:tcW w:w="2658" w:type="dxa"/>
          </w:tcPr>
          <w:p w:rsidR="006E04D5" w:rsidRPr="003C23E8" w:rsidRDefault="006E04D5" w:rsidP="009E57FF">
            <w:pPr>
              <w:jc w:val="center"/>
              <w:rPr>
                <w:noProof/>
                <w:sz w:val="20"/>
                <w:szCs w:val="20"/>
              </w:rPr>
            </w:pPr>
          </w:p>
        </w:tc>
      </w:tr>
    </w:tbl>
    <w:p w:rsidR="006E04D5" w:rsidRPr="003C23E8" w:rsidRDefault="006E04D5" w:rsidP="006E04D5">
      <w:pPr>
        <w:pStyle w:val="2"/>
        <w:rPr>
          <w:rFonts w:ascii="Times New Roman" w:hAnsi="Times New Roman" w:cs="Times New Roman"/>
          <w:sz w:val="24"/>
          <w:szCs w:val="24"/>
        </w:rPr>
      </w:pPr>
    </w:p>
    <w:p w:rsidR="006E04D5" w:rsidRPr="003C23E8" w:rsidRDefault="006E04D5" w:rsidP="006E04D5">
      <w:pPr>
        <w:pStyle w:val="2"/>
        <w:ind w:left="0"/>
        <w:rPr>
          <w:rFonts w:ascii="Times New Roman" w:hAnsi="Times New Roman" w:cs="Times New Roman"/>
          <w:sz w:val="24"/>
          <w:szCs w:val="24"/>
        </w:rPr>
      </w:pPr>
    </w:p>
    <w:p w:rsidR="006E04D5" w:rsidRPr="003C23E8" w:rsidRDefault="006E04D5" w:rsidP="006E04D5">
      <w:pPr>
        <w:pStyle w:val="2"/>
        <w:rPr>
          <w:rFonts w:ascii="Times New Roman" w:hAnsi="Times New Roman" w:cs="Times New Roman"/>
          <w:sz w:val="24"/>
          <w:szCs w:val="24"/>
        </w:rPr>
      </w:pPr>
    </w:p>
    <w:p w:rsidR="006E04D5" w:rsidRPr="003C23E8" w:rsidRDefault="006E04D5" w:rsidP="006E04D5">
      <w:pPr>
        <w:pStyle w:val="2"/>
        <w:rPr>
          <w:rFonts w:ascii="Times New Roman" w:hAnsi="Times New Roman" w:cs="Times New Roman"/>
          <w:sz w:val="24"/>
          <w:szCs w:val="24"/>
        </w:rPr>
      </w:pPr>
    </w:p>
    <w:p w:rsidR="006E04D5" w:rsidRPr="003C23E8" w:rsidRDefault="006E04D5" w:rsidP="006E04D5">
      <w:pPr>
        <w:spacing w:after="200" w:line="276" w:lineRule="auto"/>
        <w:rPr>
          <w:rFonts w:eastAsiaTheme="minorEastAsia"/>
        </w:rPr>
      </w:pPr>
      <w:r w:rsidRPr="003C23E8">
        <w:br w:type="page"/>
      </w:r>
    </w:p>
    <w:p w:rsidR="006E04D5" w:rsidRPr="003C23E8" w:rsidRDefault="006E04D5" w:rsidP="006E04D5">
      <w:pPr>
        <w:ind w:firstLine="720"/>
        <w:jc w:val="right"/>
      </w:pPr>
    </w:p>
    <w:tbl>
      <w:tblPr>
        <w:tblStyle w:val="ac"/>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9"/>
      </w:tblGrid>
      <w:tr w:rsidR="006E04D5" w:rsidRPr="003C23E8" w:rsidTr="009E57FF">
        <w:trPr>
          <w:trHeight w:val="428"/>
          <w:jc w:val="right"/>
        </w:trPr>
        <w:tc>
          <w:tcPr>
            <w:tcW w:w="4949" w:type="dxa"/>
          </w:tcPr>
          <w:p w:rsidR="006E04D5" w:rsidRPr="003C23E8" w:rsidRDefault="006E04D5" w:rsidP="009E57FF">
            <w:pPr>
              <w:autoSpaceDE w:val="0"/>
              <w:autoSpaceDN w:val="0"/>
              <w:adjustRightInd w:val="0"/>
              <w:jc w:val="both"/>
              <w:rPr>
                <w:sz w:val="22"/>
                <w:szCs w:val="22"/>
              </w:rPr>
            </w:pPr>
            <w:r w:rsidRPr="003C23E8">
              <w:rPr>
                <w:sz w:val="22"/>
                <w:szCs w:val="22"/>
              </w:rPr>
              <w:t>Приложение № 1</w:t>
            </w:r>
          </w:p>
          <w:p w:rsidR="006E04D5" w:rsidRPr="003C23E8" w:rsidRDefault="006E04D5" w:rsidP="009E57FF">
            <w:pPr>
              <w:jc w:val="both"/>
              <w:rPr>
                <w:sz w:val="22"/>
                <w:szCs w:val="22"/>
              </w:rPr>
            </w:pPr>
            <w:r w:rsidRPr="003C23E8">
              <w:rPr>
                <w:sz w:val="22"/>
                <w:szCs w:val="22"/>
              </w:rPr>
              <w:t>к Заявлению на предоставление субсидии субъекту малого и среднего предпринимательства, осуществляющему деятельность в области сбора и переработки дикоросов</w:t>
            </w:r>
          </w:p>
          <w:p w:rsidR="006E04D5" w:rsidRPr="003C23E8" w:rsidRDefault="006E04D5" w:rsidP="009E57FF">
            <w:pPr>
              <w:rPr>
                <w:sz w:val="22"/>
              </w:rPr>
            </w:pPr>
            <w:r w:rsidRPr="003C23E8">
              <w:rPr>
                <w:sz w:val="22"/>
                <w:szCs w:val="22"/>
              </w:rPr>
              <w:t xml:space="preserve"> (для юридического лица)</w:t>
            </w:r>
          </w:p>
        </w:tc>
      </w:tr>
    </w:tbl>
    <w:p w:rsidR="006E04D5" w:rsidRPr="003C23E8" w:rsidRDefault="006E04D5" w:rsidP="006E04D5">
      <w:pPr>
        <w:jc w:val="center"/>
        <w:rPr>
          <w:sz w:val="28"/>
          <w:szCs w:val="28"/>
        </w:rPr>
      </w:pPr>
    </w:p>
    <w:p w:rsidR="006E04D5" w:rsidRPr="003C23E8" w:rsidRDefault="006E04D5" w:rsidP="006E04D5">
      <w:pPr>
        <w:jc w:val="center"/>
        <w:rPr>
          <w:sz w:val="28"/>
          <w:szCs w:val="28"/>
        </w:rPr>
      </w:pPr>
    </w:p>
    <w:p w:rsidR="006E04D5" w:rsidRPr="003C23E8" w:rsidRDefault="006E04D5" w:rsidP="006E04D5">
      <w:pPr>
        <w:jc w:val="center"/>
        <w:rPr>
          <w:sz w:val="28"/>
          <w:szCs w:val="28"/>
        </w:rPr>
      </w:pPr>
    </w:p>
    <w:p w:rsidR="006E04D5" w:rsidRPr="003C23E8" w:rsidRDefault="006E04D5" w:rsidP="006E04D5">
      <w:pPr>
        <w:jc w:val="center"/>
        <w:rPr>
          <w:sz w:val="28"/>
          <w:szCs w:val="28"/>
        </w:rPr>
      </w:pPr>
      <w:r w:rsidRPr="003C23E8">
        <w:rPr>
          <w:sz w:val="28"/>
          <w:szCs w:val="28"/>
        </w:rPr>
        <w:t>Справка</w:t>
      </w:r>
    </w:p>
    <w:p w:rsidR="006E04D5" w:rsidRPr="003C23E8" w:rsidRDefault="006E04D5" w:rsidP="006E04D5">
      <w:pPr>
        <w:jc w:val="center"/>
        <w:rPr>
          <w:sz w:val="28"/>
          <w:szCs w:val="28"/>
        </w:rPr>
      </w:pPr>
    </w:p>
    <w:p w:rsidR="006E04D5" w:rsidRPr="003C23E8" w:rsidRDefault="006E04D5" w:rsidP="006E04D5">
      <w:pPr>
        <w:ind w:firstLine="284"/>
        <w:jc w:val="both"/>
        <w:rPr>
          <w:rFonts w:eastAsia="Calibri"/>
          <w:sz w:val="28"/>
          <w:szCs w:val="28"/>
        </w:rPr>
      </w:pPr>
      <w:r w:rsidRPr="003C23E8">
        <w:rPr>
          <w:rFonts w:eastAsia="Calibri"/>
          <w:sz w:val="28"/>
          <w:szCs w:val="28"/>
        </w:rPr>
        <w:t>Настоящим сообщаю, что задолженность по выплате заработной платы перед работниками у __________________________________________ по состоянию на __</w:t>
      </w:r>
      <w:proofErr w:type="gramStart"/>
      <w:r w:rsidRPr="003C23E8">
        <w:rPr>
          <w:rFonts w:eastAsia="Calibri"/>
          <w:sz w:val="28"/>
          <w:szCs w:val="28"/>
        </w:rPr>
        <w:t>_._</w:t>
      </w:r>
      <w:proofErr w:type="gramEnd"/>
      <w:r w:rsidRPr="003C23E8">
        <w:rPr>
          <w:rFonts w:eastAsia="Calibri"/>
          <w:sz w:val="28"/>
          <w:szCs w:val="28"/>
        </w:rPr>
        <w:t>__._____г отсутствует.</w:t>
      </w:r>
    </w:p>
    <w:p w:rsidR="006E04D5" w:rsidRPr="003C23E8" w:rsidRDefault="006E04D5" w:rsidP="006E04D5">
      <w:pPr>
        <w:jc w:val="both"/>
        <w:rPr>
          <w:rFonts w:eastAsia="Calibri"/>
          <w:sz w:val="28"/>
          <w:szCs w:val="28"/>
        </w:rPr>
      </w:pPr>
    </w:p>
    <w:p w:rsidR="006E04D5" w:rsidRPr="003C23E8" w:rsidRDefault="006E04D5" w:rsidP="006E04D5">
      <w:pPr>
        <w:jc w:val="both"/>
        <w:rPr>
          <w:rFonts w:eastAsia="Calibri"/>
          <w:sz w:val="28"/>
          <w:szCs w:val="28"/>
        </w:rPr>
      </w:pPr>
    </w:p>
    <w:p w:rsidR="006E04D5" w:rsidRPr="003C23E8" w:rsidRDefault="006E04D5" w:rsidP="006E04D5">
      <w:pPr>
        <w:tabs>
          <w:tab w:val="left" w:pos="8080"/>
        </w:tabs>
        <w:jc w:val="both"/>
        <w:rPr>
          <w:sz w:val="28"/>
          <w:szCs w:val="28"/>
        </w:rPr>
      </w:pPr>
      <w:r w:rsidRPr="003C23E8">
        <w:rPr>
          <w:rFonts w:eastAsia="Calibri"/>
          <w:sz w:val="28"/>
          <w:szCs w:val="28"/>
        </w:rPr>
        <w:t>______________________ /_______________/</w:t>
      </w:r>
      <w:r w:rsidRPr="003C23E8">
        <w:rPr>
          <w:rFonts w:eastAsia="Calibri"/>
          <w:sz w:val="28"/>
          <w:szCs w:val="28"/>
        </w:rPr>
        <w:tab/>
        <w:t>_________</w:t>
      </w:r>
    </w:p>
    <w:p w:rsidR="006E04D5" w:rsidRPr="003C23E8" w:rsidRDefault="006E04D5" w:rsidP="006E04D5">
      <w:pPr>
        <w:tabs>
          <w:tab w:val="left" w:pos="8730"/>
        </w:tabs>
        <w:jc w:val="both"/>
        <w:rPr>
          <w:sz w:val="28"/>
          <w:szCs w:val="28"/>
        </w:rPr>
      </w:pPr>
      <w:r w:rsidRPr="003C23E8">
        <w:rPr>
          <w:sz w:val="28"/>
          <w:szCs w:val="28"/>
        </w:rPr>
        <w:tab/>
        <w:t>дата</w:t>
      </w:r>
    </w:p>
    <w:p w:rsidR="006E04D5" w:rsidRPr="003C23E8" w:rsidRDefault="006E04D5" w:rsidP="006E04D5"/>
    <w:p w:rsidR="006E04D5" w:rsidRPr="003C23E8" w:rsidRDefault="006E04D5" w:rsidP="006E04D5">
      <w:r w:rsidRPr="003C23E8">
        <w:br w:type="page"/>
      </w:r>
    </w:p>
    <w:p w:rsidR="006E04D5" w:rsidRPr="003C23E8" w:rsidRDefault="006E04D5" w:rsidP="006E04D5">
      <w:pPr>
        <w:jc w:val="center"/>
      </w:pPr>
    </w:p>
    <w:p w:rsidR="006E04D5" w:rsidRPr="003C23E8" w:rsidRDefault="006E04D5" w:rsidP="006E04D5">
      <w:pPr>
        <w:jc w:val="center"/>
      </w:pPr>
      <w:r w:rsidRPr="003C23E8">
        <w:t xml:space="preserve"> </w:t>
      </w:r>
    </w:p>
    <w:tbl>
      <w:tblPr>
        <w:tblStyle w:val="ac"/>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9"/>
      </w:tblGrid>
      <w:tr w:rsidR="006E04D5" w:rsidRPr="003C23E8" w:rsidTr="009E57FF">
        <w:trPr>
          <w:jc w:val="right"/>
        </w:trPr>
        <w:tc>
          <w:tcPr>
            <w:tcW w:w="4949" w:type="dxa"/>
          </w:tcPr>
          <w:p w:rsidR="006E04D5" w:rsidRPr="003C23E8" w:rsidRDefault="006E04D5" w:rsidP="009E57FF">
            <w:pPr>
              <w:autoSpaceDE w:val="0"/>
              <w:autoSpaceDN w:val="0"/>
              <w:adjustRightInd w:val="0"/>
              <w:jc w:val="both"/>
              <w:rPr>
                <w:sz w:val="22"/>
              </w:rPr>
            </w:pPr>
            <w:r w:rsidRPr="003C23E8">
              <w:rPr>
                <w:sz w:val="22"/>
              </w:rPr>
              <w:t>Приложение № 2</w:t>
            </w:r>
          </w:p>
          <w:p w:rsidR="006E04D5" w:rsidRPr="003C23E8" w:rsidRDefault="006E04D5" w:rsidP="009E57FF">
            <w:pPr>
              <w:jc w:val="both"/>
              <w:rPr>
                <w:sz w:val="22"/>
              </w:rPr>
            </w:pPr>
            <w:r w:rsidRPr="003C23E8">
              <w:rPr>
                <w:sz w:val="22"/>
              </w:rPr>
              <w:t xml:space="preserve">к Заявлению на предоставление субсидии субъекту малого и среднего предпринимательства, осуществляющему деятельность в области </w:t>
            </w:r>
            <w:r w:rsidRPr="003C23E8">
              <w:rPr>
                <w:sz w:val="22"/>
                <w:szCs w:val="22"/>
              </w:rPr>
              <w:t>сбора и переработки дикоросов</w:t>
            </w:r>
          </w:p>
          <w:p w:rsidR="006E04D5" w:rsidRPr="003C23E8" w:rsidRDefault="006E04D5" w:rsidP="009E57FF">
            <w:pPr>
              <w:rPr>
                <w:sz w:val="22"/>
              </w:rPr>
            </w:pPr>
            <w:r w:rsidRPr="003C23E8">
              <w:rPr>
                <w:sz w:val="22"/>
              </w:rPr>
              <w:t xml:space="preserve"> (для юридического лица)</w:t>
            </w:r>
          </w:p>
        </w:tc>
      </w:tr>
    </w:tbl>
    <w:p w:rsidR="006E04D5" w:rsidRPr="003C23E8" w:rsidRDefault="006E04D5" w:rsidP="006E04D5">
      <w:pPr>
        <w:pStyle w:val="timesnewroman"/>
        <w:jc w:val="right"/>
        <w:rPr>
          <w:sz w:val="25"/>
          <w:szCs w:val="25"/>
        </w:rPr>
      </w:pPr>
    </w:p>
    <w:p w:rsidR="006E04D5" w:rsidRPr="003C23E8" w:rsidRDefault="006E04D5" w:rsidP="006E04D5">
      <w:pPr>
        <w:pStyle w:val="timesnewroman"/>
        <w:rPr>
          <w:sz w:val="25"/>
          <w:szCs w:val="25"/>
        </w:rPr>
      </w:pPr>
    </w:p>
    <w:p w:rsidR="006E04D5" w:rsidRPr="003C23E8" w:rsidRDefault="006E04D5" w:rsidP="006E04D5">
      <w:pPr>
        <w:pStyle w:val="timesnewroman"/>
        <w:ind w:firstLine="0"/>
        <w:jc w:val="center"/>
        <w:rPr>
          <w:sz w:val="25"/>
          <w:szCs w:val="25"/>
          <w:u w:val="single"/>
        </w:rPr>
      </w:pPr>
      <w:r w:rsidRPr="003C23E8">
        <w:rPr>
          <w:sz w:val="25"/>
          <w:szCs w:val="25"/>
          <w:u w:val="single"/>
        </w:rPr>
        <w:t>СОГЛАСИЕ НА ОБРАБОТКУ ПЕРСОНАЛЬНЫХ ДАННЫХ КЛИЕНТОВ</w:t>
      </w:r>
    </w:p>
    <w:p w:rsidR="006E04D5" w:rsidRPr="003C23E8" w:rsidRDefault="006E04D5" w:rsidP="006E04D5">
      <w:pPr>
        <w:pStyle w:val="timesnewroman"/>
        <w:ind w:firstLine="0"/>
        <w:jc w:val="center"/>
        <w:rPr>
          <w:sz w:val="20"/>
        </w:rPr>
      </w:pPr>
      <w:r w:rsidRPr="003C23E8">
        <w:rPr>
          <w:sz w:val="20"/>
        </w:rPr>
        <w:t>(заполняется учредителями и руководителем юридического лица)</w:t>
      </w:r>
    </w:p>
    <w:p w:rsidR="006E04D5" w:rsidRPr="003C23E8" w:rsidRDefault="006E04D5" w:rsidP="006E04D5">
      <w:pPr>
        <w:pStyle w:val="timesnewroman"/>
        <w:rPr>
          <w:sz w:val="25"/>
          <w:szCs w:val="25"/>
        </w:rPr>
      </w:pPr>
    </w:p>
    <w:p w:rsidR="006E04D5" w:rsidRPr="003C23E8" w:rsidRDefault="006E04D5" w:rsidP="006E04D5">
      <w:pPr>
        <w:pStyle w:val="timesnewroman"/>
        <w:ind w:firstLine="0"/>
        <w:rPr>
          <w:sz w:val="25"/>
          <w:szCs w:val="25"/>
        </w:rPr>
      </w:pPr>
      <w:r w:rsidRPr="003C23E8">
        <w:rPr>
          <w:sz w:val="25"/>
          <w:szCs w:val="25"/>
        </w:rPr>
        <w:t>Я, субъект персональных данных _____________________________________________,</w:t>
      </w:r>
    </w:p>
    <w:p w:rsidR="006E04D5" w:rsidRPr="003C23E8" w:rsidRDefault="006E04D5" w:rsidP="006E04D5">
      <w:pPr>
        <w:pStyle w:val="timesnewroman"/>
        <w:ind w:firstLine="0"/>
        <w:jc w:val="center"/>
        <w:rPr>
          <w:sz w:val="16"/>
          <w:szCs w:val="16"/>
        </w:rPr>
      </w:pPr>
      <w:r w:rsidRPr="003C23E8">
        <w:rPr>
          <w:sz w:val="16"/>
          <w:szCs w:val="16"/>
        </w:rPr>
        <w:t>(ФИО)</w:t>
      </w:r>
    </w:p>
    <w:p w:rsidR="006E04D5" w:rsidRPr="003C23E8" w:rsidRDefault="006E04D5" w:rsidP="006E04D5">
      <w:pPr>
        <w:pStyle w:val="timesnewroman"/>
        <w:ind w:firstLine="0"/>
        <w:rPr>
          <w:sz w:val="25"/>
          <w:szCs w:val="25"/>
        </w:rPr>
      </w:pPr>
      <w:r w:rsidRPr="003C23E8">
        <w:rPr>
          <w:sz w:val="25"/>
          <w:szCs w:val="25"/>
        </w:rPr>
        <w:t>зарегистрирован/а __________________________________________________________,</w:t>
      </w:r>
    </w:p>
    <w:p w:rsidR="006E04D5" w:rsidRPr="003C23E8" w:rsidRDefault="006E04D5" w:rsidP="006E04D5">
      <w:pPr>
        <w:pStyle w:val="timesnewroman"/>
        <w:ind w:firstLine="0"/>
        <w:jc w:val="center"/>
        <w:rPr>
          <w:sz w:val="16"/>
          <w:szCs w:val="16"/>
        </w:rPr>
      </w:pPr>
      <w:r w:rsidRPr="003C23E8">
        <w:rPr>
          <w:sz w:val="16"/>
          <w:szCs w:val="16"/>
        </w:rPr>
        <w:t>(адрес)</w:t>
      </w:r>
    </w:p>
    <w:p w:rsidR="006E04D5" w:rsidRPr="003C23E8" w:rsidRDefault="006E04D5" w:rsidP="006E04D5">
      <w:pPr>
        <w:pStyle w:val="timesnewroman"/>
        <w:ind w:firstLine="0"/>
        <w:rPr>
          <w:sz w:val="25"/>
          <w:szCs w:val="25"/>
        </w:rPr>
      </w:pPr>
      <w:r w:rsidRPr="003C23E8">
        <w:rPr>
          <w:sz w:val="25"/>
          <w:szCs w:val="25"/>
        </w:rPr>
        <w:t>__________________________________________________________________________,</w:t>
      </w:r>
    </w:p>
    <w:p w:rsidR="006E04D5" w:rsidRPr="003C23E8" w:rsidRDefault="006E04D5" w:rsidP="006E04D5">
      <w:pPr>
        <w:pStyle w:val="timesnewroman"/>
        <w:jc w:val="center"/>
        <w:rPr>
          <w:sz w:val="16"/>
          <w:szCs w:val="16"/>
        </w:rPr>
      </w:pPr>
      <w:r w:rsidRPr="003C23E8">
        <w:rPr>
          <w:sz w:val="16"/>
          <w:szCs w:val="16"/>
        </w:rPr>
        <w:t>(серия и номер документа, удостоверяющего личность, кем и когда выдан)</w:t>
      </w:r>
    </w:p>
    <w:p w:rsidR="006E04D5" w:rsidRPr="003C23E8" w:rsidRDefault="006E04D5" w:rsidP="006E04D5">
      <w:pPr>
        <w:pStyle w:val="timesnewroman"/>
        <w:jc w:val="center"/>
        <w:rPr>
          <w:sz w:val="16"/>
          <w:szCs w:val="16"/>
        </w:rPr>
      </w:pPr>
    </w:p>
    <w:p w:rsidR="006E04D5" w:rsidRPr="003C23E8" w:rsidRDefault="006E04D5" w:rsidP="006E04D5">
      <w:pPr>
        <w:pStyle w:val="timesnewroman"/>
        <w:ind w:firstLine="0"/>
        <w:rPr>
          <w:sz w:val="25"/>
          <w:szCs w:val="25"/>
        </w:rPr>
      </w:pPr>
      <w:r w:rsidRPr="003C23E8">
        <w:rPr>
          <w:sz w:val="25"/>
          <w:szCs w:val="25"/>
        </w:rPr>
        <w:t>даю согласие свободно, своей волей и в своем интересе КГАУ "КЦПП", расположенному по адресу г. Петропавловск-Камчатский, пр. 50 лет Октября, д. 4, на обработку со следующими условиями:</w:t>
      </w:r>
    </w:p>
    <w:p w:rsidR="006E04D5" w:rsidRPr="003C23E8" w:rsidRDefault="006E04D5" w:rsidP="006E04D5">
      <w:pPr>
        <w:pStyle w:val="timesnewroman"/>
        <w:rPr>
          <w:sz w:val="25"/>
          <w:szCs w:val="25"/>
        </w:rPr>
      </w:pPr>
      <w:r w:rsidRPr="003C23E8">
        <w:rPr>
          <w:sz w:val="25"/>
          <w:szCs w:val="25"/>
        </w:rPr>
        <w:t>1.</w:t>
      </w:r>
      <w:r w:rsidRPr="003C23E8">
        <w:rPr>
          <w:sz w:val="25"/>
          <w:szCs w:val="25"/>
        </w:rPr>
        <w:tab/>
        <w:t>Данное Согласие дается на обработку персональных данных, как без использования средств автоматизации, так и с их использованием.</w:t>
      </w:r>
    </w:p>
    <w:p w:rsidR="006E04D5" w:rsidRPr="003C23E8" w:rsidRDefault="006E04D5" w:rsidP="006E04D5">
      <w:pPr>
        <w:pStyle w:val="timesnewroman"/>
        <w:rPr>
          <w:sz w:val="25"/>
          <w:szCs w:val="25"/>
        </w:rPr>
      </w:pPr>
      <w:r w:rsidRPr="003C23E8">
        <w:rPr>
          <w:sz w:val="25"/>
          <w:szCs w:val="25"/>
        </w:rPr>
        <w:t>2.</w:t>
      </w:r>
      <w:r w:rsidRPr="003C23E8">
        <w:rPr>
          <w:sz w:val="25"/>
          <w:szCs w:val="25"/>
        </w:rPr>
        <w:tab/>
        <w:t>Согласие дается на обработку следующих моих персональных данных:</w:t>
      </w:r>
    </w:p>
    <w:p w:rsidR="006E04D5" w:rsidRPr="003C23E8" w:rsidRDefault="006E04D5" w:rsidP="006E04D5">
      <w:pPr>
        <w:pStyle w:val="timesnewroman"/>
        <w:rPr>
          <w:sz w:val="25"/>
          <w:szCs w:val="25"/>
        </w:rPr>
      </w:pPr>
      <w:r w:rsidRPr="003C23E8">
        <w:rPr>
          <w:sz w:val="25"/>
          <w:szCs w:val="25"/>
        </w:rPr>
        <w:t>1)</w:t>
      </w:r>
      <w:r w:rsidRPr="003C23E8">
        <w:rPr>
          <w:sz w:val="25"/>
          <w:szCs w:val="25"/>
        </w:rPr>
        <w:tab/>
        <w:t>Персональные данные, не являющиеся специальными или биометрическими: Фамилия, имя, отчество; Дата рождения; Место Рождения; Гражданство; Реквизиты документа, удостоверяющего личность; Идентификационный номер налогоплательщика; Основной государственный регистрационный номер; Адрес регистрации и проживания; Номера контактных телефонов; Адреса электронной почты; Место работы и занимаемая должность; Сведения о доходах; Сведения о банковских счетах; Сведения об образовании; Сведения о социальном положении; Сведения о группе инвалидности.</w:t>
      </w:r>
    </w:p>
    <w:p w:rsidR="006E04D5" w:rsidRPr="003C23E8" w:rsidRDefault="006E04D5" w:rsidP="006E04D5">
      <w:pPr>
        <w:pStyle w:val="timesnewroman"/>
        <w:rPr>
          <w:sz w:val="25"/>
          <w:szCs w:val="25"/>
        </w:rPr>
      </w:pPr>
      <w:r w:rsidRPr="003C23E8">
        <w:rPr>
          <w:sz w:val="25"/>
          <w:szCs w:val="25"/>
        </w:rPr>
        <w:t>2)</w:t>
      </w:r>
      <w:r w:rsidRPr="003C23E8">
        <w:rPr>
          <w:sz w:val="25"/>
          <w:szCs w:val="25"/>
        </w:rPr>
        <w:tab/>
        <w:t>Биометрические персональные данные: Ксерокопия фотографии с документа, удостоверяющего личность.</w:t>
      </w:r>
    </w:p>
    <w:p w:rsidR="006E04D5" w:rsidRPr="003C23E8" w:rsidRDefault="006E04D5" w:rsidP="006E04D5">
      <w:pPr>
        <w:pStyle w:val="timesnewroman"/>
        <w:rPr>
          <w:sz w:val="25"/>
          <w:szCs w:val="25"/>
        </w:rPr>
      </w:pPr>
      <w:r w:rsidRPr="003C23E8">
        <w:rPr>
          <w:sz w:val="25"/>
          <w:szCs w:val="25"/>
        </w:rPr>
        <w:t>3.</w:t>
      </w:r>
      <w:r w:rsidRPr="003C23E8">
        <w:rPr>
          <w:sz w:val="25"/>
          <w:szCs w:val="25"/>
        </w:rPr>
        <w:tab/>
        <w:t>Следующие персональные данные являются общедоступными: Фамилия, имя, отчество; Адрес регистрации и проживания; Место работы и занимаемая должность; Идентификационный номер налогоплательщика; Основной государственный регистрационный номер; Номера контактных телефонов; Адреса электронной почты.</w:t>
      </w:r>
    </w:p>
    <w:p w:rsidR="006E04D5" w:rsidRPr="003C23E8" w:rsidRDefault="006E04D5" w:rsidP="006E04D5">
      <w:pPr>
        <w:pStyle w:val="timesnewroman"/>
        <w:rPr>
          <w:sz w:val="25"/>
          <w:szCs w:val="25"/>
        </w:rPr>
      </w:pPr>
      <w:r w:rsidRPr="003C23E8">
        <w:rPr>
          <w:sz w:val="25"/>
          <w:szCs w:val="25"/>
        </w:rPr>
        <w:t>4.</w:t>
      </w:r>
      <w:r w:rsidRPr="003C23E8">
        <w:rPr>
          <w:sz w:val="25"/>
          <w:szCs w:val="25"/>
        </w:rPr>
        <w:tab/>
        <w:t>Цель обработки персональных данных: Соблюдение требований Конституции Российской Федерации, федеральных законов и иных нормативно правовых актов, внутренних актов КГАУ "КЦПП" связанных с реализацией мер государственной поддержки, предоставляемой субъектам малого и среднего предпринимательства в рамках государственной программы.</w:t>
      </w:r>
    </w:p>
    <w:p w:rsidR="006E04D5" w:rsidRPr="003C23E8" w:rsidRDefault="006E04D5" w:rsidP="006E04D5">
      <w:pPr>
        <w:pStyle w:val="timesnewroman"/>
        <w:rPr>
          <w:sz w:val="25"/>
          <w:szCs w:val="25"/>
        </w:rPr>
      </w:pPr>
      <w:r w:rsidRPr="003C23E8">
        <w:rPr>
          <w:sz w:val="25"/>
          <w:szCs w:val="25"/>
        </w:rPr>
        <w:t>5.</w:t>
      </w:r>
      <w:r w:rsidRPr="003C23E8">
        <w:rPr>
          <w:sz w:val="25"/>
          <w:szCs w:val="25"/>
        </w:rPr>
        <w:tab/>
        <w:t>Основанием для обработки персональных данных являются: Ст. 24 Конституции Российской Федерации; ст.6 Федерального закона №152-ФЗ «О персональных данных», Устав КГАУ "КЦПП", локальные нормативно-правовые акты КГАУ "КЦПП".</w:t>
      </w:r>
    </w:p>
    <w:p w:rsidR="006E04D5" w:rsidRPr="003C23E8" w:rsidRDefault="006E04D5" w:rsidP="006E04D5">
      <w:pPr>
        <w:pStyle w:val="timesnewroman"/>
        <w:rPr>
          <w:sz w:val="25"/>
          <w:szCs w:val="25"/>
        </w:rPr>
      </w:pPr>
      <w:r w:rsidRPr="003C23E8">
        <w:rPr>
          <w:sz w:val="25"/>
          <w:szCs w:val="25"/>
        </w:rPr>
        <w:t>6.</w:t>
      </w:r>
      <w:r w:rsidRPr="003C23E8">
        <w:rPr>
          <w:sz w:val="25"/>
          <w:szCs w:val="25"/>
        </w:rPr>
        <w:tab/>
      </w:r>
      <w:proofErr w:type="gramStart"/>
      <w:r w:rsidRPr="003C23E8">
        <w:rPr>
          <w:sz w:val="25"/>
          <w:szCs w:val="25"/>
        </w:rPr>
        <w:t>В</w:t>
      </w:r>
      <w:proofErr w:type="gramEnd"/>
      <w:r w:rsidRPr="003C23E8">
        <w:rPr>
          <w:sz w:val="25"/>
          <w:szCs w:val="25"/>
        </w:rPr>
        <w:t xml:space="preserve"> ходе обработки с персональными данными будут совершены следующие действия: сбор; запись; систематизация;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6E04D5" w:rsidRPr="003C23E8" w:rsidRDefault="006E04D5" w:rsidP="006E04D5">
      <w:pPr>
        <w:pStyle w:val="timesnewroman"/>
        <w:rPr>
          <w:sz w:val="25"/>
          <w:szCs w:val="25"/>
        </w:rPr>
      </w:pPr>
      <w:r w:rsidRPr="003C23E8">
        <w:rPr>
          <w:sz w:val="25"/>
          <w:szCs w:val="25"/>
        </w:rPr>
        <w:t>7.</w:t>
      </w:r>
      <w:r w:rsidRPr="003C23E8">
        <w:rPr>
          <w:sz w:val="25"/>
          <w:szCs w:val="25"/>
        </w:rPr>
        <w:tab/>
        <w:t>Передача персональных данных третьим лицам осуществляется на основании законодательства Российской Федерации, договора с участием субъекта персональных данных или с согласия субъекта персональных данных. Я даю свое согласие на возможную передачу своих персональных данных следующим третьим лицам: Агентство инвестиций и предпринимательства Камчатского края.</w:t>
      </w:r>
    </w:p>
    <w:p w:rsidR="006E04D5" w:rsidRPr="003C23E8" w:rsidRDefault="006E04D5" w:rsidP="006E04D5">
      <w:pPr>
        <w:pStyle w:val="timesnewroman"/>
        <w:rPr>
          <w:sz w:val="25"/>
          <w:szCs w:val="25"/>
        </w:rPr>
      </w:pPr>
      <w:r w:rsidRPr="003C23E8">
        <w:rPr>
          <w:sz w:val="25"/>
          <w:szCs w:val="25"/>
        </w:rPr>
        <w:t>8.</w:t>
      </w:r>
      <w:r w:rsidRPr="003C23E8">
        <w:rPr>
          <w:sz w:val="25"/>
          <w:szCs w:val="25"/>
        </w:rPr>
        <w:tab/>
        <w:t>Персональные данные обрабатываются до окончания обработки. Так же обработка персональных данных может быть прекращена по запросу субъекта персональных данных. Хранение персональных данных, зафиксированных на бумажных носителях, осуществляется согласно Федеральному закону №125-ФЗ «Об архивном деле в Российской Федерации» и иным нормативно правовым актам в области архивного дела и архивного хранения.</w:t>
      </w:r>
    </w:p>
    <w:p w:rsidR="006E04D5" w:rsidRPr="003C23E8" w:rsidRDefault="006E04D5" w:rsidP="006E04D5">
      <w:pPr>
        <w:pStyle w:val="timesnewroman"/>
        <w:rPr>
          <w:sz w:val="25"/>
          <w:szCs w:val="25"/>
        </w:rPr>
      </w:pPr>
      <w:r w:rsidRPr="003C23E8">
        <w:rPr>
          <w:sz w:val="25"/>
          <w:szCs w:val="25"/>
        </w:rPr>
        <w:t>9.</w:t>
      </w:r>
      <w:r w:rsidRPr="003C23E8">
        <w:rPr>
          <w:sz w:val="25"/>
          <w:szCs w:val="25"/>
        </w:rPr>
        <w:tab/>
        <w:t>Согласие дается, в том числе, на информационные (рекламные) оповещения.</w:t>
      </w:r>
    </w:p>
    <w:p w:rsidR="006E04D5" w:rsidRPr="003C23E8" w:rsidRDefault="006E04D5" w:rsidP="006E04D5">
      <w:pPr>
        <w:pStyle w:val="timesnewroman"/>
        <w:rPr>
          <w:sz w:val="25"/>
          <w:szCs w:val="25"/>
        </w:rPr>
      </w:pPr>
      <w:r w:rsidRPr="003C23E8">
        <w:rPr>
          <w:sz w:val="25"/>
          <w:szCs w:val="25"/>
        </w:rPr>
        <w:t>10.</w:t>
      </w:r>
      <w:r w:rsidRPr="003C23E8">
        <w:rPr>
          <w:sz w:val="25"/>
          <w:szCs w:val="25"/>
        </w:rPr>
        <w:tab/>
        <w:t>Согласие может быть отозвано субъектом персональных данных или его представителем, путем направления письменного заявления КГАУ "КЦПП" или его представителю по адресу, указанному в начале данного Согласия.</w:t>
      </w:r>
    </w:p>
    <w:p w:rsidR="006E04D5" w:rsidRPr="003C23E8" w:rsidRDefault="006E04D5" w:rsidP="006E04D5">
      <w:pPr>
        <w:pStyle w:val="timesnewroman"/>
        <w:rPr>
          <w:sz w:val="25"/>
          <w:szCs w:val="25"/>
        </w:rPr>
      </w:pPr>
      <w:r w:rsidRPr="003C23E8">
        <w:rPr>
          <w:sz w:val="25"/>
          <w:szCs w:val="25"/>
        </w:rPr>
        <w:t>11.</w:t>
      </w:r>
      <w:r w:rsidRPr="003C23E8">
        <w:rPr>
          <w:sz w:val="25"/>
          <w:szCs w:val="25"/>
        </w:rPr>
        <w:tab/>
      </w:r>
      <w:proofErr w:type="gramStart"/>
      <w:r w:rsidRPr="003C23E8">
        <w:rPr>
          <w:sz w:val="25"/>
          <w:szCs w:val="25"/>
        </w:rPr>
        <w:t>В</w:t>
      </w:r>
      <w:proofErr w:type="gramEnd"/>
      <w:r w:rsidRPr="003C23E8">
        <w:rPr>
          <w:sz w:val="25"/>
          <w:szCs w:val="25"/>
        </w:rPr>
        <w:t xml:space="preserve"> случае отзыва субъектом персональных данных или его представителем согласия на обработку персональных данных КГАУ "КЦПП"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Федерального закона №152-ФЗ «О персональных данных» от 26.06.2006 г.</w:t>
      </w:r>
    </w:p>
    <w:p w:rsidR="006E04D5" w:rsidRPr="003C23E8" w:rsidRDefault="006E04D5" w:rsidP="006E04D5">
      <w:pPr>
        <w:pStyle w:val="timesnewroman"/>
        <w:rPr>
          <w:sz w:val="25"/>
          <w:szCs w:val="25"/>
        </w:rPr>
      </w:pPr>
      <w:r w:rsidRPr="003C23E8">
        <w:rPr>
          <w:sz w:val="25"/>
          <w:szCs w:val="25"/>
        </w:rPr>
        <w:t>12.</w:t>
      </w:r>
      <w:r w:rsidRPr="003C23E8">
        <w:rPr>
          <w:sz w:val="25"/>
          <w:szCs w:val="25"/>
        </w:rPr>
        <w:tab/>
        <w:t>Настоящее согласие действует все время до момента прекращения обработки персональных данных, указанных в п.8 и п.10 данного Согласия.</w:t>
      </w:r>
    </w:p>
    <w:p w:rsidR="006E04D5" w:rsidRPr="003C23E8" w:rsidRDefault="006E04D5" w:rsidP="006E04D5">
      <w:pPr>
        <w:pStyle w:val="timesnewroman"/>
        <w:rPr>
          <w:sz w:val="25"/>
          <w:szCs w:val="25"/>
        </w:rPr>
      </w:pPr>
    </w:p>
    <w:p w:rsidR="006E04D5" w:rsidRPr="003C23E8" w:rsidRDefault="006E04D5" w:rsidP="006E04D5">
      <w:pPr>
        <w:pStyle w:val="timesnewroman"/>
        <w:rPr>
          <w:sz w:val="25"/>
          <w:szCs w:val="25"/>
        </w:rPr>
      </w:pPr>
      <w:r w:rsidRPr="003C23E8">
        <w:rPr>
          <w:sz w:val="25"/>
          <w:szCs w:val="25"/>
        </w:rPr>
        <w:tab/>
        <w:t xml:space="preserve">                _____________________</w:t>
      </w:r>
      <w:r w:rsidRPr="003C23E8">
        <w:rPr>
          <w:sz w:val="25"/>
          <w:szCs w:val="25"/>
        </w:rPr>
        <w:tab/>
        <w:t>/</w:t>
      </w:r>
      <w:r w:rsidRPr="003C23E8">
        <w:rPr>
          <w:sz w:val="25"/>
          <w:szCs w:val="25"/>
        </w:rPr>
        <w:tab/>
        <w:t>_____________________</w:t>
      </w:r>
    </w:p>
    <w:p w:rsidR="006E04D5" w:rsidRPr="003C23E8" w:rsidRDefault="006E04D5" w:rsidP="006E04D5">
      <w:pPr>
        <w:pStyle w:val="timesnewroman"/>
        <w:rPr>
          <w:sz w:val="16"/>
          <w:szCs w:val="16"/>
        </w:rPr>
      </w:pPr>
      <w:r w:rsidRPr="003C23E8">
        <w:rPr>
          <w:sz w:val="25"/>
          <w:szCs w:val="25"/>
        </w:rPr>
        <w:tab/>
        <w:t xml:space="preserve">                            </w:t>
      </w:r>
      <w:r w:rsidRPr="003C23E8">
        <w:rPr>
          <w:sz w:val="16"/>
          <w:szCs w:val="16"/>
        </w:rPr>
        <w:t>фамилия и инициалы</w:t>
      </w:r>
      <w:r w:rsidRPr="003C23E8">
        <w:rPr>
          <w:sz w:val="16"/>
          <w:szCs w:val="16"/>
        </w:rPr>
        <w:tab/>
        <w:t xml:space="preserve">                                                      </w:t>
      </w:r>
      <w:r w:rsidRPr="003C23E8">
        <w:rPr>
          <w:sz w:val="16"/>
          <w:szCs w:val="16"/>
        </w:rPr>
        <w:tab/>
        <w:t>подпись</w:t>
      </w:r>
    </w:p>
    <w:p w:rsidR="006E04D5" w:rsidRPr="003C23E8" w:rsidRDefault="006E04D5" w:rsidP="006E04D5">
      <w:pPr>
        <w:rPr>
          <w:sz w:val="25"/>
          <w:szCs w:val="25"/>
        </w:rPr>
      </w:pPr>
    </w:p>
    <w:p w:rsidR="006E04D5" w:rsidRPr="003C23E8" w:rsidRDefault="006E04D5" w:rsidP="006E04D5">
      <w:r w:rsidRPr="003C23E8">
        <w:br w:type="page"/>
      </w:r>
    </w:p>
    <w:tbl>
      <w:tblPr>
        <w:tblW w:w="9747" w:type="dxa"/>
        <w:tblLook w:val="00A0" w:firstRow="1" w:lastRow="0" w:firstColumn="1" w:lastColumn="0" w:noHBand="0" w:noVBand="0"/>
      </w:tblPr>
      <w:tblGrid>
        <w:gridCol w:w="3157"/>
        <w:gridCol w:w="1771"/>
        <w:gridCol w:w="4819"/>
      </w:tblGrid>
      <w:tr w:rsidR="006E04D5" w:rsidRPr="003C23E8" w:rsidTr="009E57FF">
        <w:tc>
          <w:tcPr>
            <w:tcW w:w="3157" w:type="dxa"/>
            <w:shd w:val="clear" w:color="auto" w:fill="auto"/>
          </w:tcPr>
          <w:p w:rsidR="006E04D5" w:rsidRPr="003C23E8" w:rsidRDefault="006E04D5" w:rsidP="009E57FF">
            <w:pPr>
              <w:jc w:val="both"/>
              <w:rPr>
                <w:sz w:val="28"/>
                <w:szCs w:val="28"/>
              </w:rPr>
            </w:pPr>
          </w:p>
        </w:tc>
        <w:tc>
          <w:tcPr>
            <w:tcW w:w="1771" w:type="dxa"/>
            <w:shd w:val="clear" w:color="auto" w:fill="auto"/>
          </w:tcPr>
          <w:p w:rsidR="006E04D5" w:rsidRPr="003C23E8" w:rsidRDefault="006E04D5" w:rsidP="009E57FF">
            <w:pPr>
              <w:jc w:val="both"/>
              <w:rPr>
                <w:sz w:val="28"/>
                <w:szCs w:val="28"/>
              </w:rPr>
            </w:pPr>
          </w:p>
        </w:tc>
        <w:tc>
          <w:tcPr>
            <w:tcW w:w="4819" w:type="dxa"/>
            <w:shd w:val="clear" w:color="auto" w:fill="auto"/>
          </w:tcPr>
          <w:p w:rsidR="006E04D5" w:rsidRPr="003C23E8" w:rsidRDefault="006E04D5" w:rsidP="009E57FF">
            <w:pPr>
              <w:jc w:val="both"/>
              <w:rPr>
                <w:sz w:val="28"/>
                <w:szCs w:val="28"/>
              </w:rPr>
            </w:pPr>
            <w:r w:rsidRPr="003C23E8">
              <w:rPr>
                <w:sz w:val="22"/>
                <w:szCs w:val="28"/>
              </w:rPr>
              <w:t>Приложение 5 к Порядку предоставления субсидий субъектам малого и среднего предпринимательства, осуществляющим деятельность в области сбора и переработки дикоросов</w:t>
            </w:r>
          </w:p>
        </w:tc>
      </w:tr>
    </w:tbl>
    <w:p w:rsidR="006E04D5" w:rsidRPr="003C23E8" w:rsidRDefault="006E04D5" w:rsidP="006E04D5">
      <w:pPr>
        <w:ind w:firstLine="720"/>
        <w:jc w:val="right"/>
      </w:pPr>
    </w:p>
    <w:p w:rsidR="006E04D5" w:rsidRPr="003C23E8" w:rsidRDefault="006E04D5" w:rsidP="006E04D5">
      <w:pPr>
        <w:ind w:firstLine="720"/>
        <w:jc w:val="right"/>
      </w:pPr>
    </w:p>
    <w:p w:rsidR="006E04D5" w:rsidRPr="003C23E8" w:rsidRDefault="006E04D5" w:rsidP="006E04D5">
      <w:pPr>
        <w:ind w:firstLine="720"/>
        <w:jc w:val="right"/>
      </w:pPr>
    </w:p>
    <w:p w:rsidR="006E04D5" w:rsidRPr="003C23E8" w:rsidRDefault="006E04D5" w:rsidP="006E04D5">
      <w:pPr>
        <w:pStyle w:val="ab"/>
        <w:spacing w:before="0" w:after="0" w:afterAutospacing="0" w:line="240" w:lineRule="atLeast"/>
        <w:ind w:left="360"/>
        <w:jc w:val="center"/>
        <w:rPr>
          <w:bCs/>
        </w:rPr>
      </w:pPr>
      <w:r w:rsidRPr="003C23E8">
        <w:rPr>
          <w:bCs/>
        </w:rPr>
        <w:t xml:space="preserve">Финансово-экономическое обоснование </w:t>
      </w:r>
    </w:p>
    <w:p w:rsidR="006E04D5" w:rsidRPr="003C23E8" w:rsidRDefault="006E04D5" w:rsidP="006E04D5">
      <w:pPr>
        <w:pStyle w:val="ab"/>
        <w:spacing w:before="0" w:after="0" w:afterAutospacing="0" w:line="240" w:lineRule="atLeast"/>
        <w:ind w:left="360"/>
        <w:jc w:val="center"/>
        <w:rPr>
          <w:bCs/>
        </w:rPr>
      </w:pPr>
      <w:r w:rsidRPr="003C23E8">
        <w:rPr>
          <w:bCs/>
        </w:rPr>
        <w:t>приобретения имущества</w:t>
      </w:r>
    </w:p>
    <w:p w:rsidR="006E04D5" w:rsidRPr="003C23E8" w:rsidRDefault="006E04D5" w:rsidP="006E04D5">
      <w:pPr>
        <w:pStyle w:val="ab"/>
        <w:spacing w:before="0" w:after="0" w:afterAutospacing="0" w:line="240" w:lineRule="atLeast"/>
      </w:pPr>
    </w:p>
    <w:p w:rsidR="006E04D5" w:rsidRPr="003C23E8" w:rsidRDefault="006E04D5" w:rsidP="006E04D5">
      <w:pPr>
        <w:pStyle w:val="timesnewroman"/>
        <w:numPr>
          <w:ilvl w:val="0"/>
          <w:numId w:val="5"/>
        </w:numPr>
        <w:tabs>
          <w:tab w:val="left" w:pos="993"/>
        </w:tabs>
        <w:ind w:left="0" w:firstLine="709"/>
        <w:rPr>
          <w:szCs w:val="24"/>
        </w:rPr>
      </w:pPr>
      <w:r w:rsidRPr="003C23E8">
        <w:rPr>
          <w:szCs w:val="24"/>
        </w:rPr>
        <w:t>Общая информация об индивидуальном предпринимателе, крестьянском (фермерском) хозяйстве или юридическом лице;</w:t>
      </w:r>
    </w:p>
    <w:p w:rsidR="006E04D5" w:rsidRPr="003C23E8" w:rsidRDefault="006E04D5" w:rsidP="006E04D5">
      <w:pPr>
        <w:pStyle w:val="timesnewroman"/>
        <w:numPr>
          <w:ilvl w:val="0"/>
          <w:numId w:val="5"/>
        </w:numPr>
        <w:tabs>
          <w:tab w:val="left" w:pos="993"/>
        </w:tabs>
        <w:ind w:left="0" w:firstLine="709"/>
        <w:rPr>
          <w:szCs w:val="24"/>
        </w:rPr>
      </w:pPr>
      <w:r w:rsidRPr="003C23E8">
        <w:rPr>
          <w:szCs w:val="24"/>
        </w:rPr>
        <w:t>Общее описание деятельности индивидуального предпринимателя, крестьянского (фермерского) хозяйства или юридического лица;</w:t>
      </w:r>
    </w:p>
    <w:p w:rsidR="006E04D5" w:rsidRPr="003C23E8" w:rsidRDefault="006E04D5" w:rsidP="006E04D5">
      <w:pPr>
        <w:pStyle w:val="timesnewroman"/>
        <w:numPr>
          <w:ilvl w:val="0"/>
          <w:numId w:val="5"/>
        </w:numPr>
        <w:tabs>
          <w:tab w:val="left" w:pos="993"/>
        </w:tabs>
        <w:ind w:left="0" w:firstLine="709"/>
        <w:rPr>
          <w:szCs w:val="24"/>
        </w:rPr>
      </w:pPr>
      <w:r w:rsidRPr="003C23E8">
        <w:rPr>
          <w:szCs w:val="24"/>
        </w:rPr>
        <w:t>Описание приобретаемого имущества и задач, которые планируется выполнить с помощью данного имущества;</w:t>
      </w:r>
    </w:p>
    <w:p w:rsidR="006E04D5" w:rsidRPr="003C23E8" w:rsidRDefault="006E04D5" w:rsidP="006E04D5">
      <w:pPr>
        <w:pStyle w:val="timesnewroman"/>
        <w:numPr>
          <w:ilvl w:val="0"/>
          <w:numId w:val="5"/>
        </w:numPr>
        <w:tabs>
          <w:tab w:val="left" w:pos="993"/>
        </w:tabs>
        <w:ind w:left="0" w:firstLine="709"/>
        <w:rPr>
          <w:szCs w:val="24"/>
        </w:rPr>
      </w:pPr>
      <w:r w:rsidRPr="003C23E8">
        <w:rPr>
          <w:szCs w:val="24"/>
        </w:rPr>
        <w:t>Результаты приобретения имущества;</w:t>
      </w:r>
    </w:p>
    <w:p w:rsidR="006E04D5" w:rsidRPr="003C23E8" w:rsidRDefault="006E04D5" w:rsidP="006E04D5">
      <w:pPr>
        <w:pStyle w:val="timesnewroman"/>
        <w:numPr>
          <w:ilvl w:val="0"/>
          <w:numId w:val="5"/>
        </w:numPr>
        <w:tabs>
          <w:tab w:val="left" w:pos="993"/>
        </w:tabs>
        <w:ind w:left="0" w:firstLine="709"/>
        <w:rPr>
          <w:szCs w:val="24"/>
        </w:rPr>
      </w:pPr>
      <w:r w:rsidRPr="003C23E8">
        <w:rPr>
          <w:szCs w:val="24"/>
        </w:rPr>
        <w:t>Информация об общем количестве рабочих мест у СМСП по состоянию на дату подписания заявления на предоставление субсидии (при наличии рабочих мест);</w:t>
      </w:r>
    </w:p>
    <w:p w:rsidR="006E04D5" w:rsidRPr="003C23E8" w:rsidRDefault="006E04D5" w:rsidP="006E04D5">
      <w:pPr>
        <w:pStyle w:val="timesnewroman"/>
        <w:numPr>
          <w:ilvl w:val="0"/>
          <w:numId w:val="5"/>
        </w:numPr>
        <w:tabs>
          <w:tab w:val="left" w:pos="993"/>
        </w:tabs>
        <w:ind w:left="0" w:firstLine="709"/>
        <w:rPr>
          <w:szCs w:val="24"/>
        </w:rPr>
      </w:pPr>
      <w:r w:rsidRPr="003C23E8">
        <w:rPr>
          <w:szCs w:val="24"/>
        </w:rPr>
        <w:t>Информация о количестве создаваемых новых рабочих мест в результате приобретения имущества за счет средств субсидии.</w:t>
      </w:r>
    </w:p>
    <w:p w:rsidR="006E04D5" w:rsidRPr="003C23E8" w:rsidRDefault="006E04D5" w:rsidP="006E04D5">
      <w:pPr>
        <w:pStyle w:val="timesnewroman"/>
        <w:ind w:left="284" w:firstLine="0"/>
        <w:rPr>
          <w:szCs w:val="24"/>
        </w:rPr>
      </w:pPr>
    </w:p>
    <w:p w:rsidR="006E04D5" w:rsidRPr="003C23E8" w:rsidRDefault="006E04D5" w:rsidP="006E04D5">
      <w:pPr>
        <w:pStyle w:val="timesnewroman"/>
        <w:ind w:left="284" w:hanging="284"/>
        <w:rPr>
          <w:szCs w:val="24"/>
        </w:rPr>
      </w:pPr>
    </w:p>
    <w:p w:rsidR="006E04D5" w:rsidRPr="003C23E8" w:rsidRDefault="006E04D5" w:rsidP="006E04D5">
      <w:pPr>
        <w:pStyle w:val="timesnewroman"/>
        <w:ind w:left="284" w:hanging="284"/>
        <w:rPr>
          <w:szCs w:val="24"/>
        </w:rPr>
      </w:pPr>
    </w:p>
    <w:tbl>
      <w:tblPr>
        <w:tblW w:w="9889" w:type="dxa"/>
        <w:tblInd w:w="-106" w:type="dxa"/>
        <w:tblLook w:val="01E0" w:firstRow="1" w:lastRow="1" w:firstColumn="1" w:lastColumn="1" w:noHBand="0" w:noVBand="0"/>
      </w:tblPr>
      <w:tblGrid>
        <w:gridCol w:w="4467"/>
        <w:gridCol w:w="2551"/>
        <w:gridCol w:w="2871"/>
      </w:tblGrid>
      <w:tr w:rsidR="006E04D5" w:rsidRPr="003C23E8" w:rsidTr="009E57FF">
        <w:tc>
          <w:tcPr>
            <w:tcW w:w="4467" w:type="dxa"/>
            <w:tcBorders>
              <w:top w:val="single" w:sz="4" w:space="0" w:color="auto"/>
            </w:tcBorders>
          </w:tcPr>
          <w:p w:rsidR="006E04D5" w:rsidRPr="003C23E8" w:rsidRDefault="006E04D5" w:rsidP="009E57FF">
            <w:r w:rsidRPr="003C23E8">
              <w:t>индивидуальный предприниматель, глава крестьянского (фермерского) хозяйства или должность руководителя юридического лица</w:t>
            </w:r>
          </w:p>
        </w:tc>
        <w:tc>
          <w:tcPr>
            <w:tcW w:w="2551" w:type="dxa"/>
            <w:tcBorders>
              <w:top w:val="single" w:sz="4" w:space="0" w:color="auto"/>
            </w:tcBorders>
          </w:tcPr>
          <w:p w:rsidR="006E04D5" w:rsidRPr="003C23E8" w:rsidRDefault="006E04D5" w:rsidP="009E57FF">
            <w:pPr>
              <w:ind w:firstLine="720"/>
              <w:jc w:val="center"/>
            </w:pPr>
            <w:r w:rsidRPr="003C23E8">
              <w:t>подпись</w:t>
            </w:r>
          </w:p>
        </w:tc>
        <w:tc>
          <w:tcPr>
            <w:tcW w:w="2871" w:type="dxa"/>
            <w:tcBorders>
              <w:top w:val="single" w:sz="4" w:space="0" w:color="auto"/>
            </w:tcBorders>
          </w:tcPr>
          <w:p w:rsidR="006E04D5" w:rsidRPr="003C23E8" w:rsidRDefault="006E04D5" w:rsidP="009E57FF">
            <w:pPr>
              <w:ind w:firstLine="720"/>
              <w:jc w:val="center"/>
            </w:pPr>
            <w:r w:rsidRPr="003C23E8">
              <w:t>дата</w:t>
            </w:r>
          </w:p>
        </w:tc>
      </w:tr>
    </w:tbl>
    <w:p w:rsidR="006E04D5" w:rsidRDefault="00BF38FB" w:rsidP="00BF38FB">
      <w:pPr>
        <w:jc w:val="right"/>
      </w:pPr>
      <w:r w:rsidRPr="003C23E8">
        <w:rPr>
          <w:sz w:val="25"/>
          <w:szCs w:val="25"/>
        </w:rPr>
        <w:t>».</w:t>
      </w:r>
      <w:bookmarkStart w:id="2" w:name="_GoBack"/>
      <w:bookmarkEnd w:id="2"/>
    </w:p>
    <w:p w:rsidR="006E04D5" w:rsidRDefault="006E04D5" w:rsidP="006E04D5">
      <w:pPr>
        <w:pStyle w:val="timesnewroman"/>
        <w:jc w:val="right"/>
        <w:rPr>
          <w:sz w:val="25"/>
          <w:szCs w:val="25"/>
        </w:rPr>
      </w:pPr>
    </w:p>
    <w:p w:rsidR="006E04D5" w:rsidRDefault="006E04D5" w:rsidP="006E04D5">
      <w:pPr>
        <w:pStyle w:val="timesnewroman"/>
        <w:jc w:val="right"/>
        <w:rPr>
          <w:sz w:val="25"/>
          <w:szCs w:val="25"/>
        </w:rPr>
      </w:pPr>
    </w:p>
    <w:p w:rsidR="006E04D5" w:rsidRDefault="006E04D5" w:rsidP="006E04D5">
      <w:pPr>
        <w:spacing w:after="200" w:line="276" w:lineRule="auto"/>
        <w:rPr>
          <w:sz w:val="25"/>
          <w:szCs w:val="25"/>
        </w:rPr>
      </w:pPr>
    </w:p>
    <w:p w:rsidR="00041967" w:rsidRPr="003A4C23" w:rsidRDefault="00041967" w:rsidP="00041967">
      <w:pPr>
        <w:pStyle w:val="2"/>
        <w:spacing w:after="0" w:line="240" w:lineRule="auto"/>
        <w:ind w:left="0" w:firstLine="709"/>
        <w:rPr>
          <w:rFonts w:ascii="Times New Roman" w:hAnsi="Times New Roman" w:cs="Times New Roman"/>
          <w:sz w:val="24"/>
          <w:szCs w:val="24"/>
        </w:rPr>
      </w:pPr>
    </w:p>
    <w:p w:rsidR="00041967" w:rsidRPr="003A4C23" w:rsidRDefault="00041967" w:rsidP="00041967">
      <w:pPr>
        <w:pStyle w:val="2"/>
        <w:spacing w:after="0" w:line="240" w:lineRule="auto"/>
        <w:ind w:left="0" w:firstLine="709"/>
        <w:rPr>
          <w:rFonts w:ascii="Times New Roman" w:hAnsi="Times New Roman" w:cs="Times New Roman"/>
          <w:sz w:val="24"/>
          <w:szCs w:val="24"/>
        </w:rPr>
      </w:pPr>
    </w:p>
    <w:p w:rsidR="007439B0" w:rsidRDefault="007439B0" w:rsidP="00A503CC">
      <w:pPr>
        <w:pStyle w:val="timesnewroman"/>
        <w:tabs>
          <w:tab w:val="left" w:pos="709"/>
          <w:tab w:val="left" w:pos="993"/>
        </w:tabs>
        <w:ind w:firstLine="0"/>
        <w:rPr>
          <w:sz w:val="28"/>
          <w:szCs w:val="28"/>
        </w:rPr>
      </w:pPr>
    </w:p>
    <w:p w:rsidR="00C01309" w:rsidRDefault="00C01309" w:rsidP="00A503CC">
      <w:pPr>
        <w:pStyle w:val="timesnewroman"/>
        <w:tabs>
          <w:tab w:val="left" w:pos="709"/>
          <w:tab w:val="left" w:pos="993"/>
        </w:tabs>
        <w:ind w:firstLine="0"/>
        <w:rPr>
          <w:sz w:val="28"/>
          <w:szCs w:val="28"/>
        </w:rPr>
      </w:pPr>
    </w:p>
    <w:p w:rsidR="00C01309" w:rsidRDefault="00C01309" w:rsidP="00A503CC">
      <w:pPr>
        <w:pStyle w:val="timesnewroman"/>
        <w:tabs>
          <w:tab w:val="left" w:pos="709"/>
          <w:tab w:val="left" w:pos="993"/>
        </w:tabs>
        <w:ind w:firstLine="0"/>
        <w:rPr>
          <w:sz w:val="28"/>
          <w:szCs w:val="28"/>
        </w:rPr>
      </w:pPr>
    </w:p>
    <w:p w:rsidR="00C01309" w:rsidRDefault="00C01309" w:rsidP="004C59BE">
      <w:pPr>
        <w:pStyle w:val="timesnewroman"/>
        <w:ind w:firstLine="0"/>
        <w:rPr>
          <w:sz w:val="28"/>
          <w:szCs w:val="28"/>
        </w:rPr>
      </w:pPr>
    </w:p>
    <w:p w:rsidR="00C01309" w:rsidRDefault="00C01309" w:rsidP="00C01309">
      <w:pPr>
        <w:pStyle w:val="timesnewroman"/>
        <w:ind w:left="5103" w:firstLine="0"/>
        <w:rPr>
          <w:sz w:val="28"/>
          <w:szCs w:val="28"/>
        </w:rPr>
      </w:pPr>
    </w:p>
    <w:p w:rsidR="00C01309" w:rsidRDefault="00C01309" w:rsidP="00C01309">
      <w:pPr>
        <w:pStyle w:val="timesnewroman"/>
        <w:ind w:left="5103" w:firstLine="0"/>
        <w:rPr>
          <w:sz w:val="28"/>
          <w:szCs w:val="28"/>
        </w:rPr>
      </w:pPr>
    </w:p>
    <w:p w:rsidR="00C01309" w:rsidRPr="00A503CC" w:rsidRDefault="00C01309" w:rsidP="00A503CC">
      <w:pPr>
        <w:pStyle w:val="timesnewroman"/>
        <w:tabs>
          <w:tab w:val="left" w:pos="709"/>
          <w:tab w:val="left" w:pos="993"/>
        </w:tabs>
        <w:ind w:firstLine="0"/>
        <w:rPr>
          <w:sz w:val="28"/>
          <w:szCs w:val="28"/>
        </w:rPr>
      </w:pPr>
    </w:p>
    <w:p w:rsidR="00EF0F0A" w:rsidRPr="00A503CC" w:rsidRDefault="00EF0F0A">
      <w:pPr>
        <w:pStyle w:val="timesnewroman"/>
        <w:tabs>
          <w:tab w:val="left" w:pos="709"/>
          <w:tab w:val="left" w:pos="993"/>
        </w:tabs>
        <w:ind w:firstLine="0"/>
        <w:rPr>
          <w:sz w:val="28"/>
          <w:szCs w:val="28"/>
        </w:rPr>
      </w:pPr>
    </w:p>
    <w:sectPr w:rsidR="00EF0F0A" w:rsidRPr="00A503CC" w:rsidSect="00BC46A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72EFC"/>
    <w:multiLevelType w:val="hybridMultilevel"/>
    <w:tmpl w:val="EC645F4E"/>
    <w:lvl w:ilvl="0" w:tplc="EEB07534">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31B742B"/>
    <w:multiLevelType w:val="hybridMultilevel"/>
    <w:tmpl w:val="E1F881B2"/>
    <w:lvl w:ilvl="0" w:tplc="D63EC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C53287"/>
    <w:multiLevelType w:val="hybridMultilevel"/>
    <w:tmpl w:val="D1D8E1AA"/>
    <w:lvl w:ilvl="0" w:tplc="D4E0381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30C25187"/>
    <w:multiLevelType w:val="hybridMultilevel"/>
    <w:tmpl w:val="62607368"/>
    <w:lvl w:ilvl="0" w:tplc="C314757C">
      <w:start w:val="1"/>
      <w:numFmt w:val="decimal"/>
      <w:lvlText w:val="%1."/>
      <w:lvlJc w:val="left"/>
      <w:pPr>
        <w:ind w:left="1353"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60636B"/>
    <w:multiLevelType w:val="hybridMultilevel"/>
    <w:tmpl w:val="7764BFF8"/>
    <w:lvl w:ilvl="0" w:tplc="4080D6BC">
      <w:start w:val="1"/>
      <w:numFmt w:val="decimal"/>
      <w:lvlText w:val="%1."/>
      <w:lvlJc w:val="left"/>
      <w:pPr>
        <w:ind w:left="786"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B22643"/>
    <w:multiLevelType w:val="hybridMultilevel"/>
    <w:tmpl w:val="A9186FA4"/>
    <w:lvl w:ilvl="0" w:tplc="E168DF7E">
      <w:start w:val="1"/>
      <w:numFmt w:val="decimal"/>
      <w:lvlText w:val="%1)"/>
      <w:lvlJc w:val="left"/>
      <w:pPr>
        <w:ind w:left="107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370275F9"/>
    <w:multiLevelType w:val="hybridMultilevel"/>
    <w:tmpl w:val="32F89DD8"/>
    <w:lvl w:ilvl="0" w:tplc="402647CE">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FB54F5"/>
    <w:multiLevelType w:val="hybridMultilevel"/>
    <w:tmpl w:val="1E16748C"/>
    <w:lvl w:ilvl="0" w:tplc="B61CDEC8">
      <w:start w:val="1"/>
      <w:numFmt w:val="decimal"/>
      <w:lvlText w:val="%1."/>
      <w:lvlJc w:val="left"/>
      <w:pPr>
        <w:ind w:left="1350" w:hanging="6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3FA7F1E"/>
    <w:multiLevelType w:val="hybridMultilevel"/>
    <w:tmpl w:val="DF905628"/>
    <w:lvl w:ilvl="0" w:tplc="D63EC9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05631EA"/>
    <w:multiLevelType w:val="hybridMultilevel"/>
    <w:tmpl w:val="1EC8498A"/>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0">
    <w:nsid w:val="5696051C"/>
    <w:multiLevelType w:val="hybridMultilevel"/>
    <w:tmpl w:val="4672F650"/>
    <w:lvl w:ilvl="0" w:tplc="41607BA0">
      <w:start w:val="4"/>
      <w:numFmt w:val="decimal"/>
      <w:lvlText w:val="%1)"/>
      <w:lvlJc w:val="left"/>
      <w:pPr>
        <w:ind w:left="1931" w:hanging="36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11">
    <w:nsid w:val="5B384885"/>
    <w:multiLevelType w:val="hybridMultilevel"/>
    <w:tmpl w:val="45C652EA"/>
    <w:lvl w:ilvl="0" w:tplc="FAEA92E8">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5ED71AD3"/>
    <w:multiLevelType w:val="hybridMultilevel"/>
    <w:tmpl w:val="C8026B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3DA6CDD"/>
    <w:multiLevelType w:val="hybridMultilevel"/>
    <w:tmpl w:val="F68875FC"/>
    <w:lvl w:ilvl="0" w:tplc="C5A4DBCC">
      <w:start w:val="1"/>
      <w:numFmt w:val="decimal"/>
      <w:lvlText w:val="%1."/>
      <w:lvlJc w:val="left"/>
      <w:pPr>
        <w:ind w:left="7448" w:hanging="360"/>
      </w:pPr>
      <w:rPr>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6A8760A"/>
    <w:multiLevelType w:val="hybridMultilevel"/>
    <w:tmpl w:val="99B66A24"/>
    <w:lvl w:ilvl="0" w:tplc="6D889C06">
      <w:start w:val="1"/>
      <w:numFmt w:val="decimal"/>
      <w:lvlText w:val="%1."/>
      <w:lvlJc w:val="left"/>
      <w:pPr>
        <w:ind w:left="7448" w:hanging="360"/>
      </w:pPr>
      <w:rPr>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0149C4"/>
    <w:multiLevelType w:val="hybridMultilevel"/>
    <w:tmpl w:val="1E702D28"/>
    <w:lvl w:ilvl="0" w:tplc="60866AB6">
      <w:start w:val="3"/>
      <w:numFmt w:val="decimal"/>
      <w:lvlText w:val="%1."/>
      <w:lvlJc w:val="left"/>
      <w:pPr>
        <w:ind w:left="927"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14"/>
  </w:num>
  <w:num w:numId="3">
    <w:abstractNumId w:val="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3"/>
  </w:num>
  <w:num w:numId="7">
    <w:abstractNumId w:val="2"/>
  </w:num>
  <w:num w:numId="8">
    <w:abstractNumId w:val="7"/>
  </w:num>
  <w:num w:numId="9">
    <w:abstractNumId w:val="15"/>
  </w:num>
  <w:num w:numId="10">
    <w:abstractNumId w:val="11"/>
  </w:num>
  <w:num w:numId="11">
    <w:abstractNumId w:val="0"/>
  </w:num>
  <w:num w:numId="12">
    <w:abstractNumId w:val="10"/>
  </w:num>
  <w:num w:numId="13">
    <w:abstractNumId w:val="5"/>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905"/>
    <w:rsid w:val="00024C84"/>
    <w:rsid w:val="000259C4"/>
    <w:rsid w:val="000264D6"/>
    <w:rsid w:val="000378D2"/>
    <w:rsid w:val="00041967"/>
    <w:rsid w:val="00044E1D"/>
    <w:rsid w:val="00045B91"/>
    <w:rsid w:val="00066D14"/>
    <w:rsid w:val="00074FCC"/>
    <w:rsid w:val="0009796E"/>
    <w:rsid w:val="000D1A73"/>
    <w:rsid w:val="000E2528"/>
    <w:rsid w:val="000F2A20"/>
    <w:rsid w:val="000F5B71"/>
    <w:rsid w:val="00130FB0"/>
    <w:rsid w:val="0016294E"/>
    <w:rsid w:val="00170D53"/>
    <w:rsid w:val="0017332D"/>
    <w:rsid w:val="001942BE"/>
    <w:rsid w:val="001B662A"/>
    <w:rsid w:val="00204DEE"/>
    <w:rsid w:val="00213761"/>
    <w:rsid w:val="00222F2E"/>
    <w:rsid w:val="00227689"/>
    <w:rsid w:val="00262FB3"/>
    <w:rsid w:val="00267DE4"/>
    <w:rsid w:val="00276438"/>
    <w:rsid w:val="00291727"/>
    <w:rsid w:val="002B1C93"/>
    <w:rsid w:val="002E15C2"/>
    <w:rsid w:val="002F0CA2"/>
    <w:rsid w:val="002F7022"/>
    <w:rsid w:val="00304491"/>
    <w:rsid w:val="003056FE"/>
    <w:rsid w:val="00316C8B"/>
    <w:rsid w:val="00320DD0"/>
    <w:rsid w:val="003214F3"/>
    <w:rsid w:val="00322303"/>
    <w:rsid w:val="003259DF"/>
    <w:rsid w:val="00330CF8"/>
    <w:rsid w:val="003453C6"/>
    <w:rsid w:val="00350E57"/>
    <w:rsid w:val="00356B25"/>
    <w:rsid w:val="00377228"/>
    <w:rsid w:val="003772DB"/>
    <w:rsid w:val="003807AD"/>
    <w:rsid w:val="00390AB7"/>
    <w:rsid w:val="003A2C84"/>
    <w:rsid w:val="003A7FE0"/>
    <w:rsid w:val="003B2FB4"/>
    <w:rsid w:val="003B5542"/>
    <w:rsid w:val="003B5D54"/>
    <w:rsid w:val="003B60E4"/>
    <w:rsid w:val="003C23E8"/>
    <w:rsid w:val="003D34F1"/>
    <w:rsid w:val="00400148"/>
    <w:rsid w:val="00445786"/>
    <w:rsid w:val="004824F7"/>
    <w:rsid w:val="00493073"/>
    <w:rsid w:val="004B4163"/>
    <w:rsid w:val="004B4905"/>
    <w:rsid w:val="004C59BE"/>
    <w:rsid w:val="004E1F56"/>
    <w:rsid w:val="004E3D23"/>
    <w:rsid w:val="00512B40"/>
    <w:rsid w:val="005173B0"/>
    <w:rsid w:val="00531BA6"/>
    <w:rsid w:val="005415EB"/>
    <w:rsid w:val="00562824"/>
    <w:rsid w:val="00591307"/>
    <w:rsid w:val="00596380"/>
    <w:rsid w:val="005C7CC0"/>
    <w:rsid w:val="005E56E2"/>
    <w:rsid w:val="005F2132"/>
    <w:rsid w:val="005F21AA"/>
    <w:rsid w:val="005F4E3A"/>
    <w:rsid w:val="005F595D"/>
    <w:rsid w:val="006029B1"/>
    <w:rsid w:val="00614F81"/>
    <w:rsid w:val="00624A7A"/>
    <w:rsid w:val="00627F7E"/>
    <w:rsid w:val="0063172E"/>
    <w:rsid w:val="00634ACF"/>
    <w:rsid w:val="00676181"/>
    <w:rsid w:val="006A545D"/>
    <w:rsid w:val="006B5E78"/>
    <w:rsid w:val="006D1DD8"/>
    <w:rsid w:val="006E04D5"/>
    <w:rsid w:val="006F3DE5"/>
    <w:rsid w:val="00707A3E"/>
    <w:rsid w:val="00713201"/>
    <w:rsid w:val="007401A4"/>
    <w:rsid w:val="007439B0"/>
    <w:rsid w:val="00744961"/>
    <w:rsid w:val="007746DA"/>
    <w:rsid w:val="00774D45"/>
    <w:rsid w:val="007751E7"/>
    <w:rsid w:val="007917AF"/>
    <w:rsid w:val="007B3141"/>
    <w:rsid w:val="007D3CF4"/>
    <w:rsid w:val="007E15B0"/>
    <w:rsid w:val="007F0925"/>
    <w:rsid w:val="007F1C97"/>
    <w:rsid w:val="00812CB2"/>
    <w:rsid w:val="00813611"/>
    <w:rsid w:val="00821B15"/>
    <w:rsid w:val="0082452B"/>
    <w:rsid w:val="0084418C"/>
    <w:rsid w:val="008459CC"/>
    <w:rsid w:val="00850A3F"/>
    <w:rsid w:val="00861D1D"/>
    <w:rsid w:val="008669B7"/>
    <w:rsid w:val="00870328"/>
    <w:rsid w:val="008855D8"/>
    <w:rsid w:val="008912AA"/>
    <w:rsid w:val="0089336D"/>
    <w:rsid w:val="008F6DDB"/>
    <w:rsid w:val="00901659"/>
    <w:rsid w:val="00904075"/>
    <w:rsid w:val="00907DE6"/>
    <w:rsid w:val="00907E0B"/>
    <w:rsid w:val="009126EB"/>
    <w:rsid w:val="009371F4"/>
    <w:rsid w:val="00946B62"/>
    <w:rsid w:val="009515AA"/>
    <w:rsid w:val="00952483"/>
    <w:rsid w:val="009579D4"/>
    <w:rsid w:val="00963C87"/>
    <w:rsid w:val="00980370"/>
    <w:rsid w:val="00992AC5"/>
    <w:rsid w:val="009A498D"/>
    <w:rsid w:val="009A4CE1"/>
    <w:rsid w:val="009A7257"/>
    <w:rsid w:val="009B00E5"/>
    <w:rsid w:val="009C1CE0"/>
    <w:rsid w:val="009C667E"/>
    <w:rsid w:val="009E36CF"/>
    <w:rsid w:val="00A03069"/>
    <w:rsid w:val="00A050C3"/>
    <w:rsid w:val="00A110AE"/>
    <w:rsid w:val="00A16986"/>
    <w:rsid w:val="00A309A8"/>
    <w:rsid w:val="00A3251A"/>
    <w:rsid w:val="00A35817"/>
    <w:rsid w:val="00A44D8B"/>
    <w:rsid w:val="00A503CC"/>
    <w:rsid w:val="00A57063"/>
    <w:rsid w:val="00A76B64"/>
    <w:rsid w:val="00A81612"/>
    <w:rsid w:val="00A84A92"/>
    <w:rsid w:val="00A94087"/>
    <w:rsid w:val="00A9425B"/>
    <w:rsid w:val="00AA6C7E"/>
    <w:rsid w:val="00AD0722"/>
    <w:rsid w:val="00AD1CA7"/>
    <w:rsid w:val="00AD1F95"/>
    <w:rsid w:val="00B07025"/>
    <w:rsid w:val="00B154D7"/>
    <w:rsid w:val="00B16831"/>
    <w:rsid w:val="00B35800"/>
    <w:rsid w:val="00B37578"/>
    <w:rsid w:val="00B70A7D"/>
    <w:rsid w:val="00B713ED"/>
    <w:rsid w:val="00B87888"/>
    <w:rsid w:val="00B87E13"/>
    <w:rsid w:val="00B90ED7"/>
    <w:rsid w:val="00B91DA6"/>
    <w:rsid w:val="00B925D3"/>
    <w:rsid w:val="00BC1300"/>
    <w:rsid w:val="00BC46AD"/>
    <w:rsid w:val="00BD1BBE"/>
    <w:rsid w:val="00BD2611"/>
    <w:rsid w:val="00BE0D89"/>
    <w:rsid w:val="00BE1D9D"/>
    <w:rsid w:val="00BE4811"/>
    <w:rsid w:val="00BE7364"/>
    <w:rsid w:val="00BF38FB"/>
    <w:rsid w:val="00C01309"/>
    <w:rsid w:val="00C01DF4"/>
    <w:rsid w:val="00C13F61"/>
    <w:rsid w:val="00C23750"/>
    <w:rsid w:val="00C26F7E"/>
    <w:rsid w:val="00C42E32"/>
    <w:rsid w:val="00C54556"/>
    <w:rsid w:val="00C5790C"/>
    <w:rsid w:val="00C731A1"/>
    <w:rsid w:val="00C74774"/>
    <w:rsid w:val="00C87421"/>
    <w:rsid w:val="00CA2176"/>
    <w:rsid w:val="00CA3001"/>
    <w:rsid w:val="00CA5F94"/>
    <w:rsid w:val="00CB0162"/>
    <w:rsid w:val="00CB3BA0"/>
    <w:rsid w:val="00CB3EAA"/>
    <w:rsid w:val="00CB5FDD"/>
    <w:rsid w:val="00CB673A"/>
    <w:rsid w:val="00CD4E55"/>
    <w:rsid w:val="00D075EF"/>
    <w:rsid w:val="00D21500"/>
    <w:rsid w:val="00D26980"/>
    <w:rsid w:val="00D544B0"/>
    <w:rsid w:val="00D560DA"/>
    <w:rsid w:val="00D75D87"/>
    <w:rsid w:val="00D93607"/>
    <w:rsid w:val="00D97AFD"/>
    <w:rsid w:val="00DA05C9"/>
    <w:rsid w:val="00DA17D2"/>
    <w:rsid w:val="00DA4760"/>
    <w:rsid w:val="00DB3DC4"/>
    <w:rsid w:val="00DC39E0"/>
    <w:rsid w:val="00DC5BCE"/>
    <w:rsid w:val="00DD60CF"/>
    <w:rsid w:val="00DD7D88"/>
    <w:rsid w:val="00DE142E"/>
    <w:rsid w:val="00DF1742"/>
    <w:rsid w:val="00E01C3F"/>
    <w:rsid w:val="00E0269B"/>
    <w:rsid w:val="00E33E97"/>
    <w:rsid w:val="00E41264"/>
    <w:rsid w:val="00E44ED3"/>
    <w:rsid w:val="00E535E1"/>
    <w:rsid w:val="00E665D2"/>
    <w:rsid w:val="00E70B29"/>
    <w:rsid w:val="00E75917"/>
    <w:rsid w:val="00E75A95"/>
    <w:rsid w:val="00E77E0D"/>
    <w:rsid w:val="00E839D0"/>
    <w:rsid w:val="00E94F5F"/>
    <w:rsid w:val="00EA67C5"/>
    <w:rsid w:val="00EC3742"/>
    <w:rsid w:val="00ED4CA2"/>
    <w:rsid w:val="00ED74AC"/>
    <w:rsid w:val="00EF0F0A"/>
    <w:rsid w:val="00EF161F"/>
    <w:rsid w:val="00EF6746"/>
    <w:rsid w:val="00F06F9C"/>
    <w:rsid w:val="00F07598"/>
    <w:rsid w:val="00F129E5"/>
    <w:rsid w:val="00F2421C"/>
    <w:rsid w:val="00F25111"/>
    <w:rsid w:val="00F30B24"/>
    <w:rsid w:val="00F32989"/>
    <w:rsid w:val="00F42FF3"/>
    <w:rsid w:val="00F814B5"/>
    <w:rsid w:val="00F91366"/>
    <w:rsid w:val="00FA6724"/>
    <w:rsid w:val="00FA7530"/>
    <w:rsid w:val="00FB21A0"/>
    <w:rsid w:val="00FD2163"/>
    <w:rsid w:val="00FD563D"/>
    <w:rsid w:val="00FF3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F5EDD7-66A5-4AF7-8649-5FB691387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D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44D8B"/>
    <w:pPr>
      <w:widowControl w:val="0"/>
      <w:autoSpaceDE w:val="0"/>
      <w:autoSpaceDN w:val="0"/>
      <w:adjustRightInd w:val="0"/>
      <w:spacing w:before="108" w:after="108"/>
      <w:jc w:val="center"/>
      <w:outlineLvl w:val="0"/>
    </w:pPr>
    <w:rPr>
      <w:rFonts w:ascii="Arial" w:hAnsi="Arial"/>
      <w:b/>
      <w:bCs/>
      <w:color w:val="000080"/>
      <w:lang w:val="x-none" w:eastAsia="x-none"/>
    </w:rPr>
  </w:style>
  <w:style w:type="paragraph" w:styleId="3">
    <w:name w:val="heading 3"/>
    <w:basedOn w:val="a"/>
    <w:next w:val="a"/>
    <w:link w:val="30"/>
    <w:uiPriority w:val="9"/>
    <w:semiHidden/>
    <w:unhideWhenUsed/>
    <w:qFormat/>
    <w:rsid w:val="00B90ED7"/>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4D8B"/>
    <w:rPr>
      <w:rFonts w:ascii="Arial" w:eastAsia="Times New Roman" w:hAnsi="Arial" w:cs="Times New Roman"/>
      <w:b/>
      <w:bCs/>
      <w:color w:val="000080"/>
      <w:sz w:val="24"/>
      <w:szCs w:val="24"/>
      <w:lang w:val="x-none" w:eastAsia="x-none"/>
    </w:rPr>
  </w:style>
  <w:style w:type="paragraph" w:customStyle="1" w:styleId="ConsPlusNonformat">
    <w:name w:val="ConsPlusNonformat"/>
    <w:uiPriority w:val="99"/>
    <w:rsid w:val="00A44D8B"/>
    <w:pPr>
      <w:autoSpaceDE w:val="0"/>
      <w:autoSpaceDN w:val="0"/>
      <w:adjustRightInd w:val="0"/>
      <w:spacing w:after="0" w:line="240" w:lineRule="auto"/>
    </w:pPr>
    <w:rPr>
      <w:rFonts w:ascii="Courier New" w:hAnsi="Courier New" w:cs="Courier New"/>
      <w:sz w:val="20"/>
      <w:szCs w:val="20"/>
    </w:rPr>
  </w:style>
  <w:style w:type="character" w:styleId="a3">
    <w:name w:val="Hyperlink"/>
    <w:uiPriority w:val="99"/>
    <w:rsid w:val="00A44D8B"/>
    <w:rPr>
      <w:color w:val="0000FF"/>
      <w:u w:val="single"/>
    </w:rPr>
  </w:style>
  <w:style w:type="paragraph" w:styleId="a4">
    <w:name w:val="Body Text Indent"/>
    <w:basedOn w:val="a"/>
    <w:link w:val="a5"/>
    <w:uiPriority w:val="99"/>
    <w:unhideWhenUsed/>
    <w:rsid w:val="00A44D8B"/>
    <w:pPr>
      <w:spacing w:after="120"/>
      <w:ind w:left="283"/>
    </w:pPr>
    <w:rPr>
      <w:lang w:val="x-none" w:eastAsia="x-none"/>
    </w:rPr>
  </w:style>
  <w:style w:type="character" w:customStyle="1" w:styleId="a5">
    <w:name w:val="Основной текст с отступом Знак"/>
    <w:basedOn w:val="a0"/>
    <w:link w:val="a4"/>
    <w:uiPriority w:val="99"/>
    <w:rsid w:val="00A44D8B"/>
    <w:rPr>
      <w:rFonts w:ascii="Times New Roman" w:eastAsia="Times New Roman" w:hAnsi="Times New Roman" w:cs="Times New Roman"/>
      <w:sz w:val="24"/>
      <w:szCs w:val="24"/>
      <w:lang w:val="x-none" w:eastAsia="x-none"/>
    </w:rPr>
  </w:style>
  <w:style w:type="paragraph" w:customStyle="1" w:styleId="timesnewroman">
    <w:name w:val="timesnewroman"/>
    <w:basedOn w:val="a6"/>
    <w:rsid w:val="00A44D8B"/>
    <w:pPr>
      <w:spacing w:after="0"/>
      <w:ind w:firstLine="708"/>
      <w:jc w:val="both"/>
    </w:pPr>
    <w:rPr>
      <w:szCs w:val="20"/>
    </w:rPr>
  </w:style>
  <w:style w:type="paragraph" w:styleId="a6">
    <w:name w:val="Body Text"/>
    <w:basedOn w:val="a"/>
    <w:link w:val="a7"/>
    <w:uiPriority w:val="99"/>
    <w:semiHidden/>
    <w:unhideWhenUsed/>
    <w:rsid w:val="00A44D8B"/>
    <w:pPr>
      <w:spacing w:after="120"/>
    </w:pPr>
  </w:style>
  <w:style w:type="character" w:customStyle="1" w:styleId="a7">
    <w:name w:val="Основной текст Знак"/>
    <w:basedOn w:val="a0"/>
    <w:link w:val="a6"/>
    <w:uiPriority w:val="99"/>
    <w:semiHidden/>
    <w:rsid w:val="00A44D8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904075"/>
    <w:rPr>
      <w:rFonts w:ascii="Tahoma" w:hAnsi="Tahoma" w:cs="Tahoma"/>
      <w:sz w:val="16"/>
      <w:szCs w:val="16"/>
    </w:rPr>
  </w:style>
  <w:style w:type="character" w:customStyle="1" w:styleId="a9">
    <w:name w:val="Текст выноски Знак"/>
    <w:basedOn w:val="a0"/>
    <w:link w:val="a8"/>
    <w:uiPriority w:val="99"/>
    <w:semiHidden/>
    <w:rsid w:val="00904075"/>
    <w:rPr>
      <w:rFonts w:ascii="Tahoma" w:eastAsia="Times New Roman" w:hAnsi="Tahoma" w:cs="Tahoma"/>
      <w:sz w:val="16"/>
      <w:szCs w:val="16"/>
      <w:lang w:eastAsia="ru-RU"/>
    </w:rPr>
  </w:style>
  <w:style w:type="paragraph" w:styleId="aa">
    <w:name w:val="List Paragraph"/>
    <w:basedOn w:val="a"/>
    <w:uiPriority w:val="34"/>
    <w:qFormat/>
    <w:rsid w:val="007439B0"/>
    <w:pPr>
      <w:ind w:left="720"/>
      <w:contextualSpacing/>
    </w:pPr>
  </w:style>
  <w:style w:type="paragraph" w:styleId="2">
    <w:name w:val="Body Text Indent 2"/>
    <w:basedOn w:val="a"/>
    <w:link w:val="20"/>
    <w:uiPriority w:val="99"/>
    <w:semiHidden/>
    <w:unhideWhenUsed/>
    <w:rsid w:val="00E94F5F"/>
    <w:pPr>
      <w:spacing w:after="120" w:line="480" w:lineRule="auto"/>
      <w:ind w:left="283"/>
    </w:pPr>
    <w:rPr>
      <w:rFonts w:asciiTheme="minorHAnsi" w:eastAsiaTheme="minorHAnsi" w:hAnsiTheme="minorHAnsi" w:cstheme="minorBidi"/>
      <w:sz w:val="22"/>
      <w:szCs w:val="22"/>
      <w:lang w:eastAsia="en-US"/>
    </w:rPr>
  </w:style>
  <w:style w:type="character" w:customStyle="1" w:styleId="20">
    <w:name w:val="Основной текст с отступом 2 Знак"/>
    <w:basedOn w:val="a0"/>
    <w:link w:val="2"/>
    <w:uiPriority w:val="99"/>
    <w:semiHidden/>
    <w:rsid w:val="00E94F5F"/>
  </w:style>
  <w:style w:type="paragraph" w:styleId="ab">
    <w:name w:val="Normal (Web)"/>
    <w:basedOn w:val="a"/>
    <w:uiPriority w:val="99"/>
    <w:rsid w:val="00E94F5F"/>
    <w:pPr>
      <w:spacing w:before="150" w:after="100" w:afterAutospacing="1"/>
      <w:ind w:firstLine="150"/>
      <w:jc w:val="both"/>
    </w:pPr>
    <w:rPr>
      <w:sz w:val="21"/>
      <w:szCs w:val="21"/>
    </w:rPr>
  </w:style>
  <w:style w:type="table" w:styleId="ac">
    <w:name w:val="Table Grid"/>
    <w:basedOn w:val="a1"/>
    <w:uiPriority w:val="59"/>
    <w:rsid w:val="00E94F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B90ED7"/>
    <w:rPr>
      <w:rFonts w:asciiTheme="majorHAnsi" w:eastAsiaTheme="majorEastAsia" w:hAnsiTheme="majorHAnsi" w:cstheme="majorBidi"/>
      <w:color w:val="243F60" w:themeColor="accent1" w:themeShade="7F"/>
      <w:sz w:val="24"/>
      <w:szCs w:val="24"/>
      <w:lang w:eastAsia="ru-RU"/>
    </w:rPr>
  </w:style>
  <w:style w:type="paragraph" w:customStyle="1" w:styleId="ad">
    <w:name w:val="Таблицы (моноширинный)"/>
    <w:basedOn w:val="a"/>
    <w:next w:val="a"/>
    <w:rsid w:val="006E04D5"/>
    <w:pPr>
      <w:widowControl w:val="0"/>
      <w:autoSpaceDE w:val="0"/>
      <w:autoSpaceDN w:val="0"/>
      <w:adjustRightInd w:val="0"/>
      <w:jc w:val="both"/>
    </w:pPr>
    <w:rPr>
      <w:rFonts w:ascii="Courier New" w:hAnsi="Courier New" w:cs="Courier New"/>
      <w:sz w:val="16"/>
      <w:szCs w:val="16"/>
    </w:rPr>
  </w:style>
  <w:style w:type="paragraph" w:customStyle="1" w:styleId="11">
    <w:name w:val="Абзац списка1"/>
    <w:basedOn w:val="a"/>
    <w:rsid w:val="006E04D5"/>
    <w:pPr>
      <w:ind w:left="720"/>
    </w:pPr>
    <w:rPr>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851461">
      <w:bodyDiv w:val="1"/>
      <w:marLeft w:val="0"/>
      <w:marRight w:val="0"/>
      <w:marTop w:val="0"/>
      <w:marBottom w:val="0"/>
      <w:divBdr>
        <w:top w:val="none" w:sz="0" w:space="0" w:color="auto"/>
        <w:left w:val="none" w:sz="0" w:space="0" w:color="auto"/>
        <w:bottom w:val="none" w:sz="0" w:space="0" w:color="auto"/>
        <w:right w:val="none" w:sz="0" w:space="0" w:color="auto"/>
      </w:divBdr>
    </w:div>
    <w:div w:id="191300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am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8960D-5B5D-4157-80A2-5CE6E064C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6459</Words>
  <Characters>36820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 Анна Викторовна</dc:creator>
  <cp:keywords/>
  <dc:description/>
  <cp:lastModifiedBy>Зубарь Михаил Михайлович</cp:lastModifiedBy>
  <cp:revision>2</cp:revision>
  <cp:lastPrinted>2017-07-04T08:00:00Z</cp:lastPrinted>
  <dcterms:created xsi:type="dcterms:W3CDTF">2017-07-19T21:17:00Z</dcterms:created>
  <dcterms:modified xsi:type="dcterms:W3CDTF">2017-07-19T21:17:00Z</dcterms:modified>
</cp:coreProperties>
</file>