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1F" w:rsidRDefault="009C38AB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2491F">
        <w:rPr>
          <w:b/>
          <w:bCs/>
          <w:sz w:val="28"/>
          <w:szCs w:val="28"/>
          <w:lang w:eastAsia="en-US"/>
        </w:rPr>
        <w:t>Уведомление</w:t>
      </w:r>
      <w:r w:rsidR="00767B10" w:rsidRPr="0002491F">
        <w:rPr>
          <w:b/>
          <w:bCs/>
          <w:sz w:val="28"/>
          <w:szCs w:val="28"/>
          <w:lang w:eastAsia="en-US"/>
        </w:rPr>
        <w:t xml:space="preserve"> </w:t>
      </w:r>
      <w:r w:rsidR="006F2DD0" w:rsidRPr="0002491F">
        <w:rPr>
          <w:b/>
          <w:bCs/>
          <w:sz w:val="28"/>
          <w:szCs w:val="28"/>
          <w:lang w:eastAsia="en-US"/>
        </w:rPr>
        <w:t>о проведении публичных консультаций</w:t>
      </w:r>
    </w:p>
    <w:p w:rsidR="006F2DD0" w:rsidRPr="0002491F" w:rsidRDefault="006F2DD0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2491F">
        <w:rPr>
          <w:b/>
          <w:bCs/>
          <w:sz w:val="28"/>
          <w:szCs w:val="28"/>
          <w:lang w:eastAsia="en-US"/>
        </w:rPr>
        <w:t xml:space="preserve"> </w:t>
      </w:r>
      <w:r w:rsidR="005A50A6" w:rsidRPr="0002491F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Pr="00334C2C" w:rsidRDefault="00667A39" w:rsidP="009C38AB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334C2C">
        <w:rPr>
          <w:sz w:val="28"/>
          <w:szCs w:val="28"/>
        </w:rPr>
        <w:t xml:space="preserve">Настоящим </w:t>
      </w:r>
      <w:r w:rsidR="009C3336" w:rsidRPr="00334C2C">
        <w:rPr>
          <w:sz w:val="28"/>
          <w:szCs w:val="28"/>
        </w:rPr>
        <w:t>Министерство рыбного хозяйства Камчатского края</w:t>
      </w:r>
    </w:p>
    <w:p w:rsidR="00334C2C" w:rsidRPr="009C38AB" w:rsidRDefault="005A50A6" w:rsidP="009C38AB">
      <w:pPr>
        <w:jc w:val="both"/>
        <w:rPr>
          <w:i/>
          <w:iCs/>
          <w:sz w:val="28"/>
          <w:szCs w:val="28"/>
        </w:rPr>
      </w:pPr>
      <w:r w:rsidRPr="00334C2C">
        <w:rPr>
          <w:sz w:val="28"/>
          <w:szCs w:val="28"/>
        </w:rPr>
        <w:t>извещает о проведении публичных консультаций по</w:t>
      </w:r>
      <w:r w:rsidR="009C38AB">
        <w:rPr>
          <w:sz w:val="28"/>
          <w:szCs w:val="28"/>
        </w:rPr>
        <w:t xml:space="preserve"> </w:t>
      </w:r>
      <w:r w:rsidR="00884627" w:rsidRPr="00334C2C">
        <w:rPr>
          <w:sz w:val="28"/>
          <w:szCs w:val="28"/>
        </w:rPr>
        <w:t>приказу Министерства рыбного хозяйства Камчатского края «О внесении изменений в приказ Министерства рыбного хозяйства Камчатского края от 26.12.2013 № 128-м «Об утверждении Порядков предоставления субсидий»</w:t>
      </w:r>
      <w:r w:rsidR="009C38AB">
        <w:rPr>
          <w:i/>
          <w:iCs/>
          <w:szCs w:val="28"/>
        </w:rPr>
        <w:t>.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B71C9B" w:rsidRDefault="00667A39" w:rsidP="00B71C9B">
      <w:pPr>
        <w:shd w:val="clear" w:color="auto" w:fill="FFFFFF" w:themeFill="background1"/>
        <w:tabs>
          <w:tab w:val="left" w:pos="709"/>
          <w:tab w:val="right" w:pos="9923"/>
        </w:tabs>
        <w:ind w:firstLine="567"/>
        <w:jc w:val="both"/>
        <w:rPr>
          <w:sz w:val="28"/>
          <w:szCs w:val="28"/>
        </w:rPr>
      </w:pPr>
      <w:r w:rsidRPr="00B71C9B">
        <w:rPr>
          <w:sz w:val="28"/>
          <w:szCs w:val="28"/>
        </w:rPr>
        <w:t xml:space="preserve">  </w:t>
      </w:r>
      <w:r w:rsidR="005A50A6" w:rsidRPr="00B71C9B">
        <w:rPr>
          <w:sz w:val="28"/>
          <w:szCs w:val="28"/>
        </w:rPr>
        <w:t xml:space="preserve">Предложения </w:t>
      </w:r>
      <w:r w:rsidRPr="00B71C9B">
        <w:rPr>
          <w:sz w:val="28"/>
          <w:szCs w:val="28"/>
        </w:rPr>
        <w:t>и замечания принимаются по адресу:</w:t>
      </w:r>
      <w:r w:rsidR="005A50A6" w:rsidRPr="00B71C9B">
        <w:rPr>
          <w:sz w:val="28"/>
          <w:szCs w:val="28"/>
        </w:rPr>
        <w:t xml:space="preserve"> </w:t>
      </w:r>
      <w:r w:rsidR="00B71C9B" w:rsidRPr="00B71C9B">
        <w:rPr>
          <w:sz w:val="28"/>
          <w:szCs w:val="28"/>
        </w:rPr>
        <w:t xml:space="preserve">г. Петропавловск-Камчатский, пл. им. В.И. Ленина, 1, </w:t>
      </w:r>
      <w:r w:rsidR="005A50A6" w:rsidRPr="00B71C9B">
        <w:rPr>
          <w:sz w:val="28"/>
          <w:szCs w:val="28"/>
        </w:rPr>
        <w:t>а также по а</w:t>
      </w:r>
      <w:r w:rsidRPr="00B71C9B">
        <w:rPr>
          <w:sz w:val="28"/>
          <w:szCs w:val="28"/>
        </w:rPr>
        <w:t>дресу электронной почты:</w:t>
      </w:r>
      <w:r w:rsidR="00B71C9B" w:rsidRPr="00B71C9B">
        <w:rPr>
          <w:sz w:val="28"/>
          <w:szCs w:val="28"/>
        </w:rPr>
        <w:t xml:space="preserve"> </w:t>
      </w:r>
      <w:hyperlink r:id="rId5" w:history="1">
        <w:r w:rsidR="00B71C9B" w:rsidRPr="00B71C9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fish@kamgov.ru</w:t>
        </w:r>
      </w:hyperlink>
      <w:r w:rsidR="00B71C9B" w:rsidRPr="00B71C9B">
        <w:rPr>
          <w:sz w:val="28"/>
          <w:szCs w:val="28"/>
        </w:rPr>
        <w:t xml:space="preserve">, </w:t>
      </w:r>
      <w:proofErr w:type="spellStart"/>
      <w:r w:rsidR="00B71C9B" w:rsidRPr="00B71C9B">
        <w:rPr>
          <w:sz w:val="28"/>
          <w:szCs w:val="28"/>
          <w:lang w:val="en-US"/>
        </w:rPr>
        <w:t>KaznovaAV</w:t>
      </w:r>
      <w:proofErr w:type="spellEnd"/>
      <w:r w:rsidR="00B71C9B" w:rsidRPr="00B71C9B">
        <w:rPr>
          <w:sz w:val="28"/>
          <w:szCs w:val="28"/>
        </w:rPr>
        <w:t>@</w:t>
      </w:r>
      <w:proofErr w:type="spellStart"/>
      <w:r w:rsidR="00B71C9B" w:rsidRPr="00B71C9B">
        <w:rPr>
          <w:sz w:val="28"/>
          <w:szCs w:val="28"/>
          <w:lang w:val="en-US"/>
        </w:rPr>
        <w:t>kamgov</w:t>
      </w:r>
      <w:proofErr w:type="spellEnd"/>
      <w:r w:rsidR="00B71C9B" w:rsidRPr="00B71C9B">
        <w:rPr>
          <w:sz w:val="28"/>
          <w:szCs w:val="28"/>
        </w:rPr>
        <w:t>.</w:t>
      </w:r>
      <w:proofErr w:type="spellStart"/>
      <w:r w:rsidR="00B71C9B" w:rsidRPr="00B71C9B">
        <w:rPr>
          <w:sz w:val="28"/>
          <w:szCs w:val="28"/>
          <w:lang w:val="en-US"/>
        </w:rPr>
        <w:t>ru</w:t>
      </w:r>
      <w:proofErr w:type="spellEnd"/>
      <w:r w:rsidR="00B71C9B" w:rsidRPr="00B71C9B">
        <w:rPr>
          <w:sz w:val="28"/>
          <w:szCs w:val="28"/>
        </w:rPr>
        <w:t>.</w:t>
      </w:r>
    </w:p>
    <w:p w:rsidR="00884627" w:rsidRPr="00B71C9B" w:rsidRDefault="006C0AD5" w:rsidP="00B71C9B">
      <w:pPr>
        <w:tabs>
          <w:tab w:val="right" w:pos="9923"/>
        </w:tabs>
        <w:ind w:left="567"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884627">
        <w:rPr>
          <w:sz w:val="28"/>
          <w:szCs w:val="28"/>
        </w:rPr>
        <w:t xml:space="preserve"> </w:t>
      </w:r>
      <w:r w:rsidR="00B71C9B" w:rsidRPr="00B71C9B">
        <w:rPr>
          <w:b/>
          <w:sz w:val="28"/>
          <w:szCs w:val="28"/>
        </w:rPr>
        <w:t>до7</w:t>
      </w:r>
      <w:r w:rsidR="00884627" w:rsidRPr="00B71C9B">
        <w:rPr>
          <w:b/>
          <w:sz w:val="28"/>
          <w:szCs w:val="28"/>
        </w:rPr>
        <w:t xml:space="preserve"> августа 2017 года</w:t>
      </w:r>
      <w:r w:rsidR="00B71C9B" w:rsidRPr="00B71C9B">
        <w:rPr>
          <w:b/>
          <w:sz w:val="28"/>
          <w:szCs w:val="28"/>
        </w:rPr>
        <w:t>.</w:t>
      </w:r>
    </w:p>
    <w:p w:rsidR="005A50A6" w:rsidRPr="00667A39" w:rsidRDefault="006C0AD5" w:rsidP="00024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02491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2491F">
        <w:rPr>
          <w:sz w:val="28"/>
          <w:szCs w:val="28"/>
        </w:rPr>
        <w:t xml:space="preserve"> (полный электронный адрес):</w:t>
      </w:r>
      <w:r w:rsidR="0002491F" w:rsidRPr="0002491F">
        <w:rPr>
          <w:sz w:val="28"/>
          <w:szCs w:val="28"/>
        </w:rPr>
        <w:t xml:space="preserve"> </w:t>
      </w:r>
      <w:r w:rsidR="0002491F" w:rsidRPr="0002491F">
        <w:rPr>
          <w:b/>
          <w:sz w:val="28"/>
          <w:szCs w:val="28"/>
        </w:rPr>
        <w:t>http://regulation.kamgov.ru/projects#npa=5238</w:t>
      </w:r>
      <w:r w:rsidR="0002491F">
        <w:rPr>
          <w:b/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</w:t>
      </w:r>
      <w:bookmarkStart w:id="0" w:name="_GoBack"/>
      <w:bookmarkEnd w:id="0"/>
      <w:r w:rsidR="005A50A6" w:rsidRPr="00667A39">
        <w:rPr>
          <w:sz w:val="28"/>
          <w:szCs w:val="28"/>
        </w:rPr>
        <w:t>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884627" w:rsidRDefault="006C0AD5" w:rsidP="00024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02491F">
        <w:rPr>
          <w:sz w:val="28"/>
          <w:szCs w:val="28"/>
        </w:rPr>
        <w:t>Свод</w:t>
      </w:r>
      <w:r w:rsidR="005A50A6" w:rsidRPr="0002491F">
        <w:rPr>
          <w:sz w:val="28"/>
          <w:szCs w:val="28"/>
        </w:rPr>
        <w:t xml:space="preserve"> предложений будет размещена на сайте </w:t>
      </w:r>
      <w:r w:rsidR="0002491F" w:rsidRPr="0002491F">
        <w:rPr>
          <w:sz w:val="28"/>
          <w:szCs w:val="28"/>
        </w:rPr>
        <w:t>regulation.kamgov.ru</w:t>
      </w:r>
      <w:r w:rsidR="0002491F" w:rsidRPr="0002491F">
        <w:rPr>
          <w:sz w:val="28"/>
          <w:szCs w:val="28"/>
        </w:rPr>
        <w:t xml:space="preserve"> не позднее 11 августа 2017 года.</w:t>
      </w:r>
    </w:p>
    <w:p w:rsidR="00884627" w:rsidRDefault="006C0AD5" w:rsidP="0088462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2491F">
        <w:rPr>
          <w:b/>
          <w:sz w:val="28"/>
          <w:szCs w:val="28"/>
        </w:rPr>
        <w:t xml:space="preserve">  </w:t>
      </w:r>
      <w:r w:rsidR="005A50A6" w:rsidRPr="0002491F">
        <w:rPr>
          <w:b/>
          <w:sz w:val="28"/>
          <w:szCs w:val="28"/>
        </w:rPr>
        <w:t>1.</w:t>
      </w:r>
      <w:r w:rsidR="005A50A6" w:rsidRPr="00667A39">
        <w:rPr>
          <w:sz w:val="28"/>
          <w:szCs w:val="28"/>
        </w:rPr>
        <w:t> </w:t>
      </w:r>
      <w:r w:rsidR="005A50A6" w:rsidRPr="0002491F">
        <w:rPr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="005A50A6" w:rsidRPr="00667A39">
        <w:rPr>
          <w:sz w:val="28"/>
          <w:szCs w:val="28"/>
        </w:rPr>
        <w:t xml:space="preserve">:  </w:t>
      </w:r>
    </w:p>
    <w:p w:rsidR="00884627" w:rsidRPr="00884627" w:rsidRDefault="0002491F" w:rsidP="0088462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627" w:rsidRPr="00884627">
        <w:rPr>
          <w:sz w:val="28"/>
          <w:szCs w:val="28"/>
        </w:rPr>
        <w:t>В связи с внесением изменений в федеральное законодательство, регулирующее порядок предоставления субсидий, возникла необходимость приведения в соответствие отдельных формулировок положений приказа.</w:t>
      </w:r>
    </w:p>
    <w:p w:rsidR="00884627" w:rsidRDefault="0002491F" w:rsidP="00024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627" w:rsidRPr="00884627">
        <w:rPr>
          <w:sz w:val="28"/>
          <w:szCs w:val="28"/>
        </w:rPr>
        <w:t>Кроме того, по итогам рассмотрения обращений предприятий и кредитных учреждений принято решение о субсидировании части затрат по кредитам, полученным на рефинансирование кредитов, привлеченных на цели, предусмотренные Порядками</w:t>
      </w:r>
      <w:r w:rsidR="005A50A6" w:rsidRPr="00667A39">
        <w:rPr>
          <w:sz w:val="28"/>
          <w:szCs w:val="28"/>
        </w:rPr>
        <w:tab/>
      </w:r>
    </w:p>
    <w:p w:rsidR="00884627" w:rsidRPr="0002491F" w:rsidRDefault="0002491F" w:rsidP="0002491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A50A6" w:rsidRPr="0002491F">
        <w:rPr>
          <w:b/>
          <w:sz w:val="28"/>
          <w:szCs w:val="28"/>
        </w:rPr>
        <w:t xml:space="preserve">2. Цели предлагаемого правового регулирования: </w:t>
      </w:r>
      <w:r w:rsidR="00334C2C">
        <w:rPr>
          <w:sz w:val="28"/>
          <w:szCs w:val="28"/>
        </w:rPr>
        <w:t>п</w:t>
      </w:r>
      <w:r w:rsidR="00884627" w:rsidRPr="00884627">
        <w:rPr>
          <w:sz w:val="28"/>
          <w:szCs w:val="28"/>
        </w:rPr>
        <w:t>риведение в соответствие с федеральным законодательством, создание благоприятных условий ведения бизнеса, стимулирование инвестиционной активности</w:t>
      </w:r>
    </w:p>
    <w:p w:rsidR="005A50A6" w:rsidRPr="0002491F" w:rsidRDefault="006C0AD5" w:rsidP="006C0AD5">
      <w:pPr>
        <w:ind w:firstLine="567"/>
        <w:jc w:val="both"/>
        <w:rPr>
          <w:sz w:val="28"/>
          <w:szCs w:val="28"/>
        </w:rPr>
      </w:pPr>
      <w:r w:rsidRPr="0002491F">
        <w:rPr>
          <w:sz w:val="28"/>
          <w:szCs w:val="28"/>
        </w:rPr>
        <w:t xml:space="preserve">  </w:t>
      </w:r>
      <w:r w:rsidR="005A50A6" w:rsidRPr="0002491F">
        <w:rPr>
          <w:b/>
          <w:sz w:val="28"/>
          <w:szCs w:val="28"/>
        </w:rPr>
        <w:t>3. Ожидаемый результат предлагаемого правового регулирования:</w:t>
      </w:r>
      <w:r w:rsidR="005A50A6" w:rsidRPr="0002491F">
        <w:rPr>
          <w:sz w:val="28"/>
          <w:szCs w:val="28"/>
        </w:rPr>
        <w:t xml:space="preserve"> </w:t>
      </w:r>
      <w:r w:rsidR="0002491F" w:rsidRPr="0002491F">
        <w:rPr>
          <w:sz w:val="28"/>
          <w:szCs w:val="28"/>
        </w:rPr>
        <w:t>приведен</w:t>
      </w:r>
      <w:r w:rsidR="0002491F" w:rsidRPr="0002491F">
        <w:rPr>
          <w:sz w:val="28"/>
          <w:szCs w:val="28"/>
        </w:rPr>
        <w:t>ие</w:t>
      </w:r>
      <w:r w:rsidR="0002491F" w:rsidRPr="0002491F">
        <w:rPr>
          <w:sz w:val="28"/>
          <w:szCs w:val="28"/>
        </w:rPr>
        <w:t xml:space="preserve"> в соответствие с общими требованиями к нормативным правовым актам, регулирующим предоставление субсидий</w:t>
      </w:r>
      <w:r w:rsidR="0002491F" w:rsidRPr="0002491F">
        <w:rPr>
          <w:sz w:val="28"/>
          <w:szCs w:val="28"/>
        </w:rPr>
        <w:t>.</w:t>
      </w:r>
    </w:p>
    <w:p w:rsidR="005A50A6" w:rsidRDefault="006C0AD5" w:rsidP="006C0AD5">
      <w:pPr>
        <w:ind w:firstLine="567"/>
        <w:jc w:val="both"/>
        <w:rPr>
          <w:sz w:val="28"/>
          <w:szCs w:val="28"/>
        </w:rPr>
      </w:pPr>
      <w:r w:rsidRPr="0002491F">
        <w:rPr>
          <w:b/>
          <w:sz w:val="28"/>
          <w:szCs w:val="28"/>
        </w:rPr>
        <w:t xml:space="preserve">  </w:t>
      </w:r>
      <w:r w:rsidR="005A50A6" w:rsidRPr="0002491F">
        <w:rPr>
          <w:b/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02491F">
        <w:rPr>
          <w:b/>
          <w:sz w:val="28"/>
          <w:szCs w:val="28"/>
        </w:rPr>
        <w:t xml:space="preserve"> </w:t>
      </w:r>
      <w:r w:rsidR="005A50A6" w:rsidRPr="0002491F">
        <w:rPr>
          <w:b/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02491F">
        <w:rPr>
          <w:b/>
          <w:sz w:val="28"/>
          <w:szCs w:val="28"/>
        </w:rPr>
        <w:t>егулирования в данной области</w:t>
      </w:r>
      <w:r w:rsidR="00667A39">
        <w:rPr>
          <w:sz w:val="28"/>
          <w:szCs w:val="28"/>
        </w:rPr>
        <w:t xml:space="preserve">: </w:t>
      </w:r>
    </w:p>
    <w:p w:rsidR="00334C2C" w:rsidRDefault="00334C2C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4C2C">
        <w:rPr>
          <w:sz w:val="28"/>
          <w:szCs w:val="28"/>
        </w:rPr>
        <w:t xml:space="preserve">татья 78 Бюджетного кодекса РФ, постановление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334C2C">
        <w:rPr>
          <w:sz w:val="28"/>
          <w:szCs w:val="28"/>
        </w:rPr>
        <w:lastRenderedPageBreak/>
        <w:t>предпринимателям, а также физическим лицам – произв</w:t>
      </w:r>
      <w:r>
        <w:rPr>
          <w:sz w:val="28"/>
          <w:szCs w:val="28"/>
        </w:rPr>
        <w:t>одителям товаров, работ, услуг»;</w:t>
      </w:r>
    </w:p>
    <w:p w:rsidR="00334C2C" w:rsidRDefault="00334C2C" w:rsidP="00024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4C2C">
        <w:rPr>
          <w:sz w:val="28"/>
          <w:szCs w:val="28"/>
        </w:rPr>
        <w:t>бращение Управляющего Камчатским отделением № 8556 ПАО Сбербанк от 21.04.2017 № 8556-10-01-исх/91 «О предоставлении субсидий по рефинансируемым кредитам для рыбных компаний» и принятое решение Заместителя Председателя Правительства Камчатского края (письмо в адрес Управляющего Камчатским отделением № 8556 ПАО Сбербанк от 22.05.2017 № 28.01-32/652)</w:t>
      </w:r>
      <w:r>
        <w:rPr>
          <w:sz w:val="28"/>
          <w:szCs w:val="28"/>
        </w:rPr>
        <w:t>.</w:t>
      </w:r>
    </w:p>
    <w:p w:rsidR="005A50A6" w:rsidRPr="0002491F" w:rsidRDefault="006C0AD5" w:rsidP="00024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</w:t>
      </w:r>
      <w:r w:rsidR="005A50A6" w:rsidRPr="0002491F">
        <w:rPr>
          <w:b/>
          <w:sz w:val="28"/>
          <w:szCs w:val="28"/>
        </w:rPr>
        <w:t>. Планируемый срок вступления в силу предлага</w:t>
      </w:r>
      <w:r w:rsidR="00334C2C" w:rsidRPr="0002491F">
        <w:rPr>
          <w:b/>
          <w:sz w:val="28"/>
          <w:szCs w:val="28"/>
        </w:rPr>
        <w:t>емого правового</w:t>
      </w:r>
      <w:r w:rsidR="00334C2C" w:rsidRPr="0002491F">
        <w:rPr>
          <w:b/>
          <w:sz w:val="28"/>
          <w:szCs w:val="28"/>
        </w:rPr>
        <w:br/>
        <w:t>регулирования:</w:t>
      </w:r>
      <w:r w:rsidR="00334C2C">
        <w:rPr>
          <w:sz w:val="28"/>
          <w:szCs w:val="28"/>
        </w:rPr>
        <w:t xml:space="preserve"> </w:t>
      </w:r>
      <w:r w:rsidR="00884627">
        <w:rPr>
          <w:sz w:val="28"/>
          <w:szCs w:val="28"/>
        </w:rPr>
        <w:t>август 2017 года</w:t>
      </w:r>
      <w:r w:rsidR="0002491F">
        <w:rPr>
          <w:sz w:val="28"/>
          <w:szCs w:val="28"/>
        </w:rPr>
        <w:t>.</w:t>
      </w:r>
    </w:p>
    <w:p w:rsidR="005A50A6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491F">
        <w:rPr>
          <w:b/>
          <w:sz w:val="28"/>
          <w:szCs w:val="28"/>
        </w:rPr>
        <w:t>6</w:t>
      </w:r>
      <w:r w:rsidR="005A50A6" w:rsidRPr="0002491F">
        <w:rPr>
          <w:b/>
          <w:sz w:val="28"/>
          <w:szCs w:val="28"/>
        </w:rPr>
        <w:t xml:space="preserve">. Иная информация по решению </w:t>
      </w:r>
      <w:r w:rsidR="007D5B1F" w:rsidRPr="0002491F">
        <w:rPr>
          <w:b/>
          <w:sz w:val="28"/>
          <w:szCs w:val="28"/>
        </w:rPr>
        <w:t>регулирующего органа</w:t>
      </w:r>
      <w:r w:rsidR="005A50A6" w:rsidRPr="0002491F">
        <w:rPr>
          <w:b/>
          <w:sz w:val="28"/>
          <w:szCs w:val="28"/>
        </w:rPr>
        <w:t xml:space="preserve">, относящаяся к сведениям о </w:t>
      </w:r>
      <w:r w:rsidR="007D5B1F" w:rsidRPr="0002491F">
        <w:rPr>
          <w:b/>
          <w:sz w:val="28"/>
          <w:szCs w:val="28"/>
        </w:rPr>
        <w:t>разработке</w:t>
      </w:r>
      <w:r w:rsidR="005A50A6" w:rsidRPr="0002491F">
        <w:rPr>
          <w:b/>
          <w:sz w:val="28"/>
          <w:szCs w:val="28"/>
        </w:rPr>
        <w:t xml:space="preserve"> предлагаемого</w:t>
      </w:r>
      <w:r w:rsidR="00667A39" w:rsidRPr="0002491F">
        <w:rPr>
          <w:b/>
          <w:sz w:val="28"/>
          <w:szCs w:val="28"/>
        </w:rPr>
        <w:t xml:space="preserve"> правового регулирования:</w:t>
      </w:r>
      <w:r w:rsidR="00667A39">
        <w:rPr>
          <w:sz w:val="28"/>
          <w:szCs w:val="28"/>
        </w:rPr>
        <w:t xml:space="preserve"> </w:t>
      </w:r>
      <w:r w:rsidR="00334C2C">
        <w:rPr>
          <w:sz w:val="28"/>
          <w:szCs w:val="28"/>
        </w:rPr>
        <w:t>нет</w:t>
      </w:r>
    </w:p>
    <w:p w:rsidR="0002491F" w:rsidRPr="00667A39" w:rsidRDefault="0002491F" w:rsidP="006C0AD5">
      <w:pPr>
        <w:tabs>
          <w:tab w:val="left" w:pos="709"/>
        </w:tabs>
        <w:jc w:val="both"/>
        <w:rPr>
          <w:sz w:val="28"/>
          <w:szCs w:val="28"/>
        </w:rPr>
      </w:pPr>
    </w:p>
    <w:p w:rsidR="005A50A6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p w:rsidR="0002491F" w:rsidRDefault="0002491F" w:rsidP="0002491F">
      <w:pPr>
        <w:pStyle w:val="a7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Проект приказа;</w:t>
      </w:r>
    </w:p>
    <w:p w:rsidR="0002491F" w:rsidRDefault="0002491F" w:rsidP="0002491F">
      <w:pPr>
        <w:pStyle w:val="a7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Действующий приказ;</w:t>
      </w:r>
    </w:p>
    <w:p w:rsidR="0002491F" w:rsidRDefault="0002491F" w:rsidP="0002491F">
      <w:pPr>
        <w:pStyle w:val="a7"/>
        <w:numPr>
          <w:ilvl w:val="0"/>
          <w:numId w:val="1"/>
        </w:numPr>
        <w:spacing w:after="240"/>
        <w:rPr>
          <w:sz w:val="28"/>
          <w:szCs w:val="28"/>
        </w:rPr>
      </w:pPr>
      <w:r w:rsidRPr="0002491F">
        <w:rPr>
          <w:sz w:val="28"/>
          <w:szCs w:val="28"/>
        </w:rPr>
        <w:t>Анкета для участников публичных консультаций</w:t>
      </w:r>
      <w:r>
        <w:rPr>
          <w:sz w:val="28"/>
          <w:szCs w:val="28"/>
        </w:rPr>
        <w:t>.</w:t>
      </w:r>
    </w:p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9C3336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0253"/>
    <w:multiLevelType w:val="hybridMultilevel"/>
    <w:tmpl w:val="011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491F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74253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34C2C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3880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84627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C3336"/>
    <w:rsid w:val="009C38AB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71C9B"/>
    <w:rsid w:val="00B73F0D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B582-3B29-4DE9-87E9-9DD551F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8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sh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5</cp:revision>
  <cp:lastPrinted>2016-08-10T04:02:00Z</cp:lastPrinted>
  <dcterms:created xsi:type="dcterms:W3CDTF">2017-07-25T02:07:00Z</dcterms:created>
  <dcterms:modified xsi:type="dcterms:W3CDTF">2017-07-26T06:22:00Z</dcterms:modified>
</cp:coreProperties>
</file>