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1" w:rsidRPr="0043589E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C6411" w:rsidRPr="009A4B8D" w:rsidTr="00377D3C">
        <w:tc>
          <w:tcPr>
            <w:tcW w:w="4503" w:type="dxa"/>
          </w:tcPr>
          <w:p w:rsidR="008C6411" w:rsidRPr="004D6F9F" w:rsidRDefault="00A72A52" w:rsidP="00377D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8C6411">
              <w:rPr>
                <w:sz w:val="28"/>
              </w:rPr>
              <w:t xml:space="preserve"> в постанов</w:t>
            </w:r>
            <w:r w:rsidR="008C6411">
              <w:rPr>
                <w:sz w:val="28"/>
              </w:rPr>
              <w:softHyphen/>
              <w:t>ление Правительства Камчатского края от 28.03.2012 № 167-П «Об установлении дополнительных ограничений времени, условий и мест розничной продажи алкоголь</w:t>
            </w:r>
            <w:r w:rsidR="008C6411">
              <w:rPr>
                <w:sz w:val="28"/>
              </w:rPr>
              <w:softHyphen/>
              <w:t>ной продукции на территории Камчатского края»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1A" w:rsidRDefault="008C6411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702E8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02E8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</w:t>
      </w:r>
      <w:r w:rsidR="00FA12DE">
        <w:rPr>
          <w:sz w:val="28"/>
        </w:rPr>
        <w:softHyphen/>
      </w:r>
      <w:r>
        <w:rPr>
          <w:sz w:val="28"/>
        </w:rPr>
        <w:t xml:space="preserve">мени, условий и мест розничной продажи алкогольной </w:t>
      </w:r>
      <w:r w:rsidRPr="00DA1E13">
        <w:rPr>
          <w:sz w:val="28"/>
        </w:rPr>
        <w:t>продукции на терри</w:t>
      </w:r>
      <w:r w:rsidR="00FA12DE" w:rsidRPr="00DA1E13">
        <w:rPr>
          <w:sz w:val="28"/>
        </w:rPr>
        <w:softHyphen/>
      </w:r>
      <w:r w:rsidRPr="00DA1E13">
        <w:rPr>
          <w:sz w:val="28"/>
        </w:rPr>
        <w:t>тор</w:t>
      </w:r>
      <w:r w:rsidR="00DA1E13" w:rsidRPr="00DA1E13">
        <w:rPr>
          <w:sz w:val="28"/>
        </w:rPr>
        <w:t xml:space="preserve">ии Камчатского края» </w:t>
      </w:r>
      <w:r w:rsidR="00E9551A">
        <w:rPr>
          <w:sz w:val="28"/>
        </w:rPr>
        <w:t>следующие изменения:</w:t>
      </w:r>
    </w:p>
    <w:p w:rsidR="00E9551A" w:rsidRDefault="00154D6C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9551A">
        <w:rPr>
          <w:sz w:val="28"/>
        </w:rPr>
        <w:t xml:space="preserve">) в </w:t>
      </w:r>
      <w:r w:rsidR="00284701">
        <w:rPr>
          <w:sz w:val="28"/>
        </w:rPr>
        <w:t>части</w:t>
      </w:r>
      <w:r w:rsidR="00E9551A">
        <w:rPr>
          <w:sz w:val="28"/>
        </w:rPr>
        <w:t xml:space="preserve"> 1:</w:t>
      </w:r>
    </w:p>
    <w:p w:rsidR="00302A75" w:rsidRDefault="00E9551A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284701">
        <w:rPr>
          <w:sz w:val="28"/>
        </w:rPr>
        <w:t xml:space="preserve">в </w:t>
      </w:r>
      <w:r w:rsidR="006D4E23">
        <w:rPr>
          <w:sz w:val="28"/>
        </w:rPr>
        <w:t>пункте 1</w:t>
      </w:r>
      <w:r w:rsidR="00302A75">
        <w:rPr>
          <w:sz w:val="28"/>
        </w:rPr>
        <w:t>:</w:t>
      </w:r>
    </w:p>
    <w:p w:rsidR="00F1667B" w:rsidRDefault="00302A75" w:rsidP="00F166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-</w:t>
      </w:r>
      <w:r w:rsidR="006D4E23">
        <w:rPr>
          <w:sz w:val="28"/>
        </w:rPr>
        <w:t xml:space="preserve"> слова «</w:t>
      </w:r>
      <w:r w:rsidR="00F1667B">
        <w:rPr>
          <w:rFonts w:eastAsiaTheme="minorHAnsi"/>
          <w:sz w:val="28"/>
          <w:szCs w:val="28"/>
          <w:lang w:eastAsia="en-US"/>
        </w:rPr>
        <w:t xml:space="preserve">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="00F1667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="00F1667B">
        <w:rPr>
          <w:rFonts w:eastAsiaTheme="minorHAnsi"/>
          <w:sz w:val="28"/>
          <w:szCs w:val="28"/>
          <w:lang w:eastAsia="en-US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питания» заменить словами «за исключением розничной продажи алкогольной продукции при оказании услуг общественного питания»;</w:t>
      </w:r>
    </w:p>
    <w:p w:rsidR="00F1667B" w:rsidRDefault="00F1667B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D842DA">
        <w:rPr>
          <w:sz w:val="28"/>
        </w:rPr>
        <w:t>пункт 2 изложить в следующей редакции:</w:t>
      </w:r>
    </w:p>
    <w:p w:rsidR="00D842DA" w:rsidRDefault="00D842DA" w:rsidP="00D842D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EB65C6">
        <w:rPr>
          <w:sz w:val="28"/>
        </w:rPr>
        <w:t>2)</w:t>
      </w:r>
      <w:r>
        <w:rPr>
          <w:sz w:val="28"/>
        </w:rPr>
        <w:t xml:space="preserve"> в зданиях, строениях, сооружениях, помещениях, в которых:</w:t>
      </w:r>
    </w:p>
    <w:p w:rsidR="00D842DA" w:rsidRDefault="00D842DA" w:rsidP="00D842D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осуществляют деятельность:</w:t>
      </w:r>
    </w:p>
    <w:p w:rsidR="00D842DA" w:rsidRDefault="00D842DA" w:rsidP="00D84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  <w:t>- образовательные организации (</w:t>
      </w:r>
      <w:r>
        <w:rPr>
          <w:rFonts w:eastAsiaTheme="minorHAnsi"/>
          <w:sz w:val="28"/>
          <w:szCs w:val="28"/>
          <w:lang w:eastAsia="en-US"/>
        </w:rPr>
        <w:t>за исключением организаций дополнительного образования, организаций дополнительного профессионального образования);</w:t>
      </w:r>
    </w:p>
    <w:p w:rsidR="00D842DA" w:rsidRDefault="00D842DA" w:rsidP="00D84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lastRenderedPageBreak/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>организации, осуществляющие обучение несовершеннолетних;</w:t>
      </w:r>
    </w:p>
    <w:p w:rsidR="00D842DA" w:rsidRDefault="00D842DA" w:rsidP="00D84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</w:p>
    <w:p w:rsidR="00D842DA" w:rsidRDefault="00D842DA" w:rsidP="00D842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б) размещены объекты спорта;</w:t>
      </w:r>
      <w:r w:rsidR="00EB65C6">
        <w:rPr>
          <w:sz w:val="28"/>
        </w:rPr>
        <w:t>»;</w:t>
      </w:r>
    </w:p>
    <w:p w:rsidR="00AD5965" w:rsidRDefault="00AD5965" w:rsidP="00AD59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Pr="00DA1E13">
        <w:rPr>
          <w:sz w:val="28"/>
        </w:rPr>
        <w:t>часть 1</w:t>
      </w:r>
      <w:r>
        <w:rPr>
          <w:sz w:val="28"/>
        </w:rPr>
        <w:t>(2)</w:t>
      </w:r>
      <w:r w:rsidRPr="00DA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DA1E13">
        <w:rPr>
          <w:sz w:val="28"/>
          <w:szCs w:val="28"/>
        </w:rPr>
        <w:t>в следующей редакции:</w:t>
      </w:r>
    </w:p>
    <w:p w:rsidR="00AD5965" w:rsidRPr="00DA1E13" w:rsidRDefault="00AD5965" w:rsidP="00AD5965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«1(2) Розничная продажа слабоалкогольных тонизирующих напитков и слабоалкогольных энергетических напитков не допускается на территории Камчатского края с 10.00 до 22.00 часов.»;</w:t>
      </w:r>
    </w:p>
    <w:p w:rsidR="00EB65C6" w:rsidRDefault="00AD5965" w:rsidP="00D842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3) часть 1(3) изложить в следующей редакции:</w:t>
      </w:r>
    </w:p>
    <w:p w:rsidR="000414FA" w:rsidRDefault="000414FA" w:rsidP="000414F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«1(3). Установить, что пункт 2 части 1 настоящего постановления не распространяется на здания, строения, сооружения, помещения, предназначенные для предоставления гостиничных услуг, в которых осуществляют деятельность медицинские организации и (или) размещены объекты спорта), </w:t>
      </w:r>
      <w:r w:rsidR="00CB26DB">
        <w:rPr>
          <w:sz w:val="28"/>
        </w:rPr>
        <w:t>пункт 4 части 1 настоящего постановления не распространяется на розничную продажу алкогольной продукции при оказании услуг общественного питания.».</w:t>
      </w:r>
    </w:p>
    <w:p w:rsidR="00AD5965" w:rsidRDefault="007E71D0" w:rsidP="00D842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2. Настоящее постановление вступает в силу через 10 дней после дня его официального опубликования.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2B" w:rsidRDefault="00670C2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2B" w:rsidRDefault="00670C2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                                                    М.А. Суббота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экономического </w:t>
      </w:r>
      <w:r w:rsidR="005A3207">
        <w:rPr>
          <w:sz w:val="28"/>
          <w:szCs w:val="28"/>
        </w:rPr>
        <w:t>развития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торговли Камчатского края                                                       Д.А. Коростелев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Главного правового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     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E82" w:rsidRDefault="00702E82" w:rsidP="008C6411">
      <w:pPr>
        <w:rPr>
          <w:sz w:val="20"/>
          <w:szCs w:val="20"/>
        </w:rPr>
      </w:pP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8C6411" w:rsidRPr="00411E0B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и торговли</w:t>
      </w:r>
      <w:r w:rsidR="00702E82">
        <w:rPr>
          <w:sz w:val="20"/>
          <w:szCs w:val="20"/>
        </w:rPr>
        <w:t xml:space="preserve"> Камчатского края</w:t>
      </w:r>
    </w:p>
    <w:p w:rsidR="008C6411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Аланкин</w:t>
      </w:r>
      <w:r w:rsidR="00CD0719">
        <w:rPr>
          <w:sz w:val="20"/>
          <w:szCs w:val="20"/>
        </w:rPr>
        <w:t>а Любовь Д</w:t>
      </w:r>
      <w:r>
        <w:rPr>
          <w:sz w:val="20"/>
          <w:szCs w:val="20"/>
        </w:rPr>
        <w:t>оуковна</w:t>
      </w: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 xml:space="preserve">тел: </w:t>
      </w:r>
      <w:r w:rsidR="00BB178F">
        <w:rPr>
          <w:sz w:val="20"/>
          <w:szCs w:val="20"/>
        </w:rPr>
        <w:t>229817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Pr="00413ACA" w:rsidRDefault="008C6411" w:rsidP="008C6411">
      <w:pPr>
        <w:pStyle w:val="a5"/>
        <w:rPr>
          <w:b w:val="0"/>
          <w:bCs w:val="0"/>
          <w:sz w:val="28"/>
          <w:szCs w:val="28"/>
        </w:rPr>
      </w:pPr>
      <w:r w:rsidRPr="00413ACA">
        <w:rPr>
          <w:b w:val="0"/>
          <w:bCs w:val="0"/>
          <w:sz w:val="28"/>
          <w:szCs w:val="28"/>
        </w:rPr>
        <w:t xml:space="preserve">Пояснительная записка </w:t>
      </w:r>
    </w:p>
    <w:p w:rsidR="008C6411" w:rsidRPr="00413ACA" w:rsidRDefault="008C6411" w:rsidP="008C6411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8C6411" w:rsidRDefault="00BB178F" w:rsidP="008C64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«О внесении изменений</w:t>
      </w:r>
      <w:r w:rsidR="008C6411" w:rsidRPr="00413ACA">
        <w:rPr>
          <w:sz w:val="28"/>
          <w:szCs w:val="28"/>
        </w:rPr>
        <w:t xml:space="preserve"> в постановление Правительства Камчатского края</w:t>
      </w:r>
    </w:p>
    <w:p w:rsidR="008C6411" w:rsidRPr="00413ACA" w:rsidRDefault="008C6411" w:rsidP="008C6411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>от 28.03.2012 № 167-П «Об установлении дополнительных ограничений вре</w:t>
      </w:r>
      <w:r w:rsidR="00FA12DE">
        <w:rPr>
          <w:sz w:val="28"/>
          <w:szCs w:val="28"/>
        </w:rPr>
        <w:softHyphen/>
      </w:r>
      <w:r w:rsidRPr="00413ACA">
        <w:rPr>
          <w:sz w:val="28"/>
          <w:szCs w:val="28"/>
        </w:rPr>
        <w:t xml:space="preserve">мени, условий и мест розничной продажи алкогольной продукции» </w:t>
      </w:r>
    </w:p>
    <w:p w:rsidR="008C6411" w:rsidRPr="00413ACA" w:rsidRDefault="008C6411" w:rsidP="008C6411">
      <w:pPr>
        <w:pStyle w:val="a3"/>
        <w:tabs>
          <w:tab w:val="left" w:pos="900"/>
        </w:tabs>
        <w:rPr>
          <w:lang w:val="ru-RU"/>
        </w:rPr>
      </w:pPr>
      <w:r w:rsidRPr="00413ACA">
        <w:rPr>
          <w:lang w:val="ru-RU"/>
        </w:rPr>
        <w:tab/>
      </w:r>
    </w:p>
    <w:p w:rsidR="00702E82" w:rsidRDefault="008C6411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2E82">
        <w:rPr>
          <w:sz w:val="28"/>
          <w:szCs w:val="28"/>
        </w:rPr>
        <w:t xml:space="preserve">Настоящий проект постановления </w:t>
      </w:r>
      <w:r w:rsidR="00702E82" w:rsidRPr="00702E82">
        <w:rPr>
          <w:sz w:val="28"/>
          <w:szCs w:val="28"/>
        </w:rPr>
        <w:t>разработан в целях приведения по</w:t>
      </w:r>
      <w:r w:rsidR="00FA12DE">
        <w:rPr>
          <w:sz w:val="28"/>
          <w:szCs w:val="28"/>
        </w:rPr>
        <w:softHyphen/>
      </w:r>
      <w:r w:rsidR="00702E82" w:rsidRPr="00702E82">
        <w:rPr>
          <w:sz w:val="28"/>
          <w:szCs w:val="28"/>
        </w:rPr>
        <w:t xml:space="preserve">становления </w:t>
      </w:r>
      <w:r w:rsidRPr="00702E82">
        <w:rPr>
          <w:sz w:val="28"/>
          <w:szCs w:val="28"/>
        </w:rPr>
        <w:t>Правительства Камчатского края</w:t>
      </w:r>
      <w:r w:rsidR="00702E82" w:rsidRPr="00702E82">
        <w:rPr>
          <w:sz w:val="28"/>
          <w:szCs w:val="28"/>
        </w:rPr>
        <w:t xml:space="preserve"> от 28.03.2012 № 167-П «Об установлении дополнительных ограничений времени, условий и мест роз</w:t>
      </w:r>
      <w:r w:rsidR="00FA12DE">
        <w:rPr>
          <w:sz w:val="28"/>
          <w:szCs w:val="28"/>
        </w:rPr>
        <w:softHyphen/>
      </w:r>
      <w:r w:rsidR="00702E82" w:rsidRPr="00702E82">
        <w:rPr>
          <w:sz w:val="28"/>
          <w:szCs w:val="28"/>
        </w:rPr>
        <w:t xml:space="preserve">ничной продажи алкогольной продукции» </w:t>
      </w:r>
      <w:r w:rsidR="00702E82">
        <w:rPr>
          <w:sz w:val="28"/>
          <w:szCs w:val="28"/>
        </w:rPr>
        <w:t>в соответствие с требованиями</w:t>
      </w:r>
      <w:r w:rsidRPr="00702E82">
        <w:rPr>
          <w:sz w:val="28"/>
          <w:szCs w:val="28"/>
        </w:rPr>
        <w:t xml:space="preserve"> </w:t>
      </w:r>
      <w:r w:rsidR="00855108">
        <w:rPr>
          <w:sz w:val="28"/>
          <w:szCs w:val="28"/>
        </w:rPr>
        <w:t xml:space="preserve">пункта 10 части 2, а также </w:t>
      </w:r>
      <w:r w:rsidR="00702E82" w:rsidRPr="00702E82">
        <w:rPr>
          <w:sz w:val="28"/>
          <w:szCs w:val="28"/>
        </w:rPr>
        <w:t xml:space="preserve">абзаца второго части 5 статьи 16 Федерального закона от 22.11.1995 № </w:t>
      </w:r>
      <w:r w:rsidR="00B47904">
        <w:rPr>
          <w:sz w:val="28"/>
          <w:szCs w:val="28"/>
        </w:rPr>
        <w:t>1</w:t>
      </w:r>
      <w:r w:rsidR="00702E82" w:rsidRPr="00702E82">
        <w:rPr>
          <w:sz w:val="28"/>
          <w:szCs w:val="28"/>
        </w:rPr>
        <w:t>71-ФЗ</w:t>
      </w:r>
      <w:r w:rsidR="00702E82">
        <w:rPr>
          <w:sz w:val="28"/>
          <w:szCs w:val="28"/>
        </w:rPr>
        <w:t xml:space="preserve"> </w:t>
      </w:r>
      <w:r w:rsidR="00702E82">
        <w:rPr>
          <w:rFonts w:eastAsiaTheme="minorHAnsi"/>
          <w:sz w:val="28"/>
          <w:szCs w:val="28"/>
          <w:lang w:eastAsia="en-US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учетом </w:t>
      </w:r>
      <w:r w:rsidR="00FA12DE">
        <w:rPr>
          <w:rFonts w:eastAsiaTheme="minorHAnsi"/>
          <w:sz w:val="28"/>
          <w:szCs w:val="28"/>
          <w:lang w:eastAsia="en-US"/>
        </w:rPr>
        <w:t>Апелляционного</w:t>
      </w:r>
      <w:r w:rsidR="00702E82">
        <w:rPr>
          <w:rFonts w:eastAsiaTheme="minorHAnsi"/>
          <w:sz w:val="28"/>
          <w:szCs w:val="28"/>
          <w:lang w:eastAsia="en-US"/>
        </w:rPr>
        <w:t xml:space="preserve"> определения Верховного суда Российской Федерации от 24.08.2016 № 33-АПГ16-15.</w:t>
      </w:r>
    </w:p>
    <w:p w:rsidR="00B74919" w:rsidRDefault="00CB414B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27</w:t>
      </w:r>
      <w:r w:rsidR="00B74919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="00B74919" w:rsidRPr="00125CF0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</w:t>
      </w:r>
      <w:r>
        <w:rPr>
          <w:sz w:val="28"/>
          <w:szCs w:val="28"/>
        </w:rPr>
        <w:t>нет» для проведения в срок по 04.04.2017</w:t>
      </w:r>
      <w:r w:rsidR="00B74919" w:rsidRPr="00125CF0">
        <w:rPr>
          <w:sz w:val="28"/>
          <w:szCs w:val="28"/>
        </w:rPr>
        <w:t xml:space="preserve"> независимой экспертизы на </w:t>
      </w:r>
      <w:proofErr w:type="spellStart"/>
      <w:r w:rsidR="00B74919" w:rsidRPr="00125CF0">
        <w:rPr>
          <w:sz w:val="28"/>
          <w:szCs w:val="28"/>
        </w:rPr>
        <w:t>коррупциогенность</w:t>
      </w:r>
      <w:proofErr w:type="spellEnd"/>
      <w:r w:rsidR="00B74919" w:rsidRPr="00125CF0">
        <w:rPr>
          <w:sz w:val="28"/>
          <w:szCs w:val="28"/>
        </w:rPr>
        <w:t>.</w:t>
      </w:r>
    </w:p>
    <w:p w:rsidR="008C6411" w:rsidRPr="00702E82" w:rsidRDefault="00702E82" w:rsidP="00743C51">
      <w:pPr>
        <w:spacing w:line="360" w:lineRule="auto"/>
        <w:jc w:val="both"/>
        <w:rPr>
          <w:sz w:val="28"/>
          <w:szCs w:val="28"/>
        </w:rPr>
      </w:pPr>
      <w:r w:rsidRPr="00702E82">
        <w:rPr>
          <w:sz w:val="28"/>
          <w:szCs w:val="28"/>
        </w:rPr>
        <w:t xml:space="preserve"> </w:t>
      </w:r>
      <w:r w:rsidR="00FA12DE">
        <w:rPr>
          <w:sz w:val="28"/>
          <w:szCs w:val="28"/>
        </w:rPr>
        <w:tab/>
      </w:r>
      <w:r w:rsidR="008C6411" w:rsidRPr="00702E82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FA12DE" w:rsidRPr="00125CF0" w:rsidRDefault="008C6411" w:rsidP="00743C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ab/>
      </w:r>
      <w:r w:rsidR="00E302A9">
        <w:rPr>
          <w:sz w:val="28"/>
          <w:szCs w:val="28"/>
        </w:rPr>
        <w:t>В отношении проекта проводится оценка регулирующего воздействия</w:t>
      </w:r>
      <w:r w:rsidR="00B24E03">
        <w:rPr>
          <w:sz w:val="28"/>
          <w:szCs w:val="28"/>
        </w:rPr>
        <w:t xml:space="preserve"> до 25.04.2017 года.</w:t>
      </w:r>
      <w:r w:rsidR="00E302A9">
        <w:rPr>
          <w:sz w:val="28"/>
          <w:szCs w:val="28"/>
        </w:rPr>
        <w:t xml:space="preserve"> </w:t>
      </w:r>
    </w:p>
    <w:p w:rsidR="00FA12DE" w:rsidRPr="00125CF0" w:rsidRDefault="00FA12DE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Принятие проекта постановления Прави</w:t>
      </w:r>
      <w:r w:rsidR="000D6760">
        <w:rPr>
          <w:sz w:val="28"/>
          <w:szCs w:val="28"/>
        </w:rPr>
        <w:t>тельства Камчатского края не по</w:t>
      </w:r>
      <w:r w:rsidRPr="00125CF0">
        <w:rPr>
          <w:sz w:val="28"/>
          <w:szCs w:val="28"/>
        </w:rPr>
        <w:t>требует дополнительного финансирования из краевого бюджета.</w:t>
      </w:r>
    </w:p>
    <w:p w:rsidR="008C6411" w:rsidRPr="00F30807" w:rsidRDefault="008C6411" w:rsidP="00743C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>.</w:t>
      </w:r>
    </w:p>
    <w:p w:rsidR="008C6411" w:rsidRDefault="008C6411" w:rsidP="008C64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ab/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Pr="009A4B8D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8C" w:rsidRDefault="00DC460D"/>
    <w:sectPr w:rsidR="0019418C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1"/>
    <w:rsid w:val="00020E1E"/>
    <w:rsid w:val="000414FA"/>
    <w:rsid w:val="0009032A"/>
    <w:rsid w:val="000C3AD5"/>
    <w:rsid w:val="000D6760"/>
    <w:rsid w:val="00154D6C"/>
    <w:rsid w:val="001E7FD0"/>
    <w:rsid w:val="002109CD"/>
    <w:rsid w:val="00284701"/>
    <w:rsid w:val="00302A75"/>
    <w:rsid w:val="00312A52"/>
    <w:rsid w:val="00321B2D"/>
    <w:rsid w:val="003F6062"/>
    <w:rsid w:val="00502E7B"/>
    <w:rsid w:val="005169C5"/>
    <w:rsid w:val="00523852"/>
    <w:rsid w:val="005A3207"/>
    <w:rsid w:val="00662552"/>
    <w:rsid w:val="00670C2B"/>
    <w:rsid w:val="00673F19"/>
    <w:rsid w:val="006D4E23"/>
    <w:rsid w:val="00702E82"/>
    <w:rsid w:val="00727A51"/>
    <w:rsid w:val="00743C51"/>
    <w:rsid w:val="007B795E"/>
    <w:rsid w:val="007E71D0"/>
    <w:rsid w:val="00845F6B"/>
    <w:rsid w:val="00855108"/>
    <w:rsid w:val="008C6411"/>
    <w:rsid w:val="00966645"/>
    <w:rsid w:val="0099156C"/>
    <w:rsid w:val="00A3633B"/>
    <w:rsid w:val="00A72A52"/>
    <w:rsid w:val="00AD5965"/>
    <w:rsid w:val="00B24E03"/>
    <w:rsid w:val="00B47904"/>
    <w:rsid w:val="00B74919"/>
    <w:rsid w:val="00BB178F"/>
    <w:rsid w:val="00CB26DB"/>
    <w:rsid w:val="00CB414B"/>
    <w:rsid w:val="00CC1CB6"/>
    <w:rsid w:val="00CC5517"/>
    <w:rsid w:val="00CD0719"/>
    <w:rsid w:val="00D83324"/>
    <w:rsid w:val="00D842DA"/>
    <w:rsid w:val="00D86E86"/>
    <w:rsid w:val="00DA1E13"/>
    <w:rsid w:val="00DC460D"/>
    <w:rsid w:val="00E302A9"/>
    <w:rsid w:val="00E9551A"/>
    <w:rsid w:val="00EB65C6"/>
    <w:rsid w:val="00F1667B"/>
    <w:rsid w:val="00FA12DE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1C113-E390-4A7E-B146-3CC8DFAD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7D97-6F08-46C8-9BF4-5F392C7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Татьяна Николаевна</dc:creator>
  <cp:lastModifiedBy>Лапицкая Виктория Валерьевна</cp:lastModifiedBy>
  <cp:revision>2</cp:revision>
  <cp:lastPrinted>2017-03-27T22:36:00Z</cp:lastPrinted>
  <dcterms:created xsi:type="dcterms:W3CDTF">2017-03-28T03:18:00Z</dcterms:created>
  <dcterms:modified xsi:type="dcterms:W3CDTF">2017-03-28T03:18:00Z</dcterms:modified>
</cp:coreProperties>
</file>