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Pr="006B3849" w:rsidRDefault="0010131D" w:rsidP="006B384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Уведомление</w:t>
      </w:r>
      <w:r w:rsidR="00767B10" w:rsidRPr="006B3849">
        <w:rPr>
          <w:b/>
          <w:bCs/>
          <w:sz w:val="26"/>
          <w:szCs w:val="26"/>
          <w:lang w:eastAsia="en-US"/>
        </w:rPr>
        <w:t xml:space="preserve"> </w:t>
      </w:r>
      <w:r w:rsidR="006F2DD0" w:rsidRPr="006B3849">
        <w:rPr>
          <w:b/>
          <w:bCs/>
          <w:sz w:val="26"/>
          <w:szCs w:val="26"/>
          <w:lang w:eastAsia="en-US"/>
        </w:rPr>
        <w:t xml:space="preserve">о проведении публичных консультаций </w:t>
      </w:r>
      <w:r w:rsidR="005A50A6" w:rsidRPr="006B3849">
        <w:rPr>
          <w:b/>
          <w:bCs/>
          <w:sz w:val="26"/>
          <w:szCs w:val="26"/>
          <w:lang w:eastAsia="en-US"/>
        </w:rPr>
        <w:t>по проекту нормативного правового акта</w:t>
      </w:r>
    </w:p>
    <w:p w:rsidR="005A50A6" w:rsidRPr="006B3849" w:rsidRDefault="005A50A6" w:rsidP="006C0AD5">
      <w:pPr>
        <w:autoSpaceDE w:val="0"/>
        <w:autoSpaceDN w:val="0"/>
        <w:adjustRightInd w:val="0"/>
        <w:jc w:val="center"/>
        <w:rPr>
          <w:b/>
          <w:bCs/>
          <w:sz w:val="12"/>
          <w:szCs w:val="26"/>
          <w:lang w:eastAsia="en-US"/>
        </w:rPr>
      </w:pPr>
    </w:p>
    <w:p w:rsidR="00E56592" w:rsidRPr="006B3849" w:rsidRDefault="006B3849" w:rsidP="006B3849">
      <w:pPr>
        <w:tabs>
          <w:tab w:val="left" w:pos="709"/>
        </w:tabs>
        <w:jc w:val="both"/>
        <w:rPr>
          <w:i/>
          <w:iCs/>
          <w:sz w:val="26"/>
          <w:szCs w:val="26"/>
        </w:rPr>
      </w:pPr>
      <w:r w:rsidRPr="006B3849">
        <w:rPr>
          <w:sz w:val="26"/>
          <w:szCs w:val="26"/>
        </w:rPr>
        <w:t xml:space="preserve">          Настоящим </w:t>
      </w:r>
      <w:r w:rsidR="00A16AF4" w:rsidRPr="006B3849">
        <w:rPr>
          <w:sz w:val="26"/>
          <w:szCs w:val="26"/>
        </w:rPr>
        <w:t xml:space="preserve">Министерство </w:t>
      </w:r>
      <w:r w:rsidR="00997891" w:rsidRPr="006B3849">
        <w:rPr>
          <w:sz w:val="26"/>
          <w:szCs w:val="26"/>
        </w:rPr>
        <w:t>экономического развития и торговли</w:t>
      </w:r>
      <w:r w:rsidR="00A16AF4" w:rsidRPr="006B3849">
        <w:rPr>
          <w:sz w:val="26"/>
          <w:szCs w:val="26"/>
        </w:rPr>
        <w:t xml:space="preserve"> Камчатского края </w:t>
      </w:r>
      <w:r w:rsidR="005A50A6" w:rsidRPr="006B3849">
        <w:rPr>
          <w:sz w:val="26"/>
          <w:szCs w:val="26"/>
        </w:rPr>
        <w:t>извещает о проведении публичных консультаций по</w:t>
      </w:r>
      <w:r w:rsidR="00A16AF4" w:rsidRPr="006B3849">
        <w:rPr>
          <w:sz w:val="26"/>
          <w:szCs w:val="26"/>
        </w:rPr>
        <w:t xml:space="preserve"> постановлению Правительства Камчатского края </w:t>
      </w:r>
      <w:r w:rsidR="00997891" w:rsidRPr="006B3849">
        <w:rPr>
          <w:sz w:val="26"/>
          <w:szCs w:val="26"/>
        </w:rPr>
        <w:t>«О внесении изменений</w:t>
      </w:r>
      <w:r w:rsidR="00E56592" w:rsidRPr="006B3849">
        <w:rPr>
          <w:sz w:val="26"/>
          <w:szCs w:val="26"/>
        </w:rPr>
        <w:t xml:space="preserve"> </w:t>
      </w:r>
      <w:r w:rsidR="00997891" w:rsidRPr="006B3849">
        <w:rPr>
          <w:sz w:val="26"/>
          <w:szCs w:val="26"/>
        </w:rPr>
        <w:t>в постановление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 на территории Камч</w:t>
      </w:r>
      <w:bookmarkStart w:id="0" w:name="_GoBack"/>
      <w:bookmarkEnd w:id="0"/>
      <w:r w:rsidR="00997891" w:rsidRPr="006B3849">
        <w:rPr>
          <w:sz w:val="26"/>
          <w:szCs w:val="26"/>
        </w:rPr>
        <w:t>атского края»</w:t>
      </w:r>
      <w:r w:rsidR="00397AF4" w:rsidRPr="006B3849">
        <w:rPr>
          <w:sz w:val="26"/>
          <w:szCs w:val="26"/>
        </w:rPr>
        <w:t xml:space="preserve"> (далее – постановление Правительства Камчатского края № 167-П)</w:t>
      </w:r>
      <w:r w:rsidRPr="006B3849">
        <w:rPr>
          <w:sz w:val="26"/>
          <w:szCs w:val="26"/>
        </w:rPr>
        <w:t>.</w:t>
      </w:r>
    </w:p>
    <w:p w:rsidR="00667A39" w:rsidRPr="006B3849" w:rsidRDefault="006B3849" w:rsidP="00C50853">
      <w:pPr>
        <w:tabs>
          <w:tab w:val="left" w:pos="709"/>
        </w:tabs>
        <w:jc w:val="both"/>
        <w:rPr>
          <w:sz w:val="26"/>
          <w:szCs w:val="26"/>
        </w:rPr>
      </w:pPr>
      <w:r w:rsidRPr="006B3849">
        <w:rPr>
          <w:sz w:val="26"/>
          <w:szCs w:val="26"/>
        </w:rPr>
        <w:t xml:space="preserve">          </w:t>
      </w:r>
      <w:r w:rsidR="00667A39" w:rsidRPr="006B3849">
        <w:rPr>
          <w:sz w:val="26"/>
          <w:szCs w:val="26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F85D5A" w:rsidRPr="006B3849" w:rsidRDefault="00C50853" w:rsidP="00F85D5A">
      <w:pPr>
        <w:tabs>
          <w:tab w:val="left" w:pos="709"/>
          <w:tab w:val="right" w:pos="9923"/>
        </w:tabs>
        <w:jc w:val="both"/>
        <w:rPr>
          <w:sz w:val="26"/>
          <w:szCs w:val="26"/>
        </w:rPr>
      </w:pPr>
      <w:r w:rsidRPr="006B3849">
        <w:rPr>
          <w:sz w:val="26"/>
          <w:szCs w:val="26"/>
        </w:rPr>
        <w:t xml:space="preserve">   </w:t>
      </w:r>
      <w:r w:rsidR="006B3849" w:rsidRPr="006B3849">
        <w:rPr>
          <w:sz w:val="26"/>
          <w:szCs w:val="26"/>
        </w:rPr>
        <w:t xml:space="preserve">       </w:t>
      </w:r>
      <w:r w:rsidR="005A50A6" w:rsidRPr="006B3849">
        <w:rPr>
          <w:sz w:val="26"/>
          <w:szCs w:val="26"/>
        </w:rPr>
        <w:t xml:space="preserve">Предложения </w:t>
      </w:r>
      <w:r w:rsidR="00667A39" w:rsidRPr="006B3849">
        <w:rPr>
          <w:sz w:val="26"/>
          <w:szCs w:val="26"/>
        </w:rPr>
        <w:t>и замечания принимаются по адресу:</w:t>
      </w:r>
      <w:r w:rsidR="005A50A6" w:rsidRPr="006B3849">
        <w:rPr>
          <w:sz w:val="26"/>
          <w:szCs w:val="26"/>
        </w:rPr>
        <w:t xml:space="preserve"> </w:t>
      </w:r>
      <w:r w:rsidR="00A16AF4" w:rsidRPr="006B3849">
        <w:rPr>
          <w:sz w:val="26"/>
          <w:szCs w:val="26"/>
        </w:rPr>
        <w:t xml:space="preserve">г. Петропавловск-Камчатский, ул. </w:t>
      </w:r>
      <w:r w:rsidR="00997891" w:rsidRPr="006B3849">
        <w:rPr>
          <w:sz w:val="26"/>
          <w:szCs w:val="26"/>
        </w:rPr>
        <w:t xml:space="preserve">Ленинская, 18, </w:t>
      </w:r>
      <w:proofErr w:type="spellStart"/>
      <w:r w:rsidR="00997891" w:rsidRPr="006B3849">
        <w:rPr>
          <w:sz w:val="26"/>
          <w:szCs w:val="26"/>
        </w:rPr>
        <w:t>каб</w:t>
      </w:r>
      <w:proofErr w:type="spellEnd"/>
      <w:r w:rsidR="00997891" w:rsidRPr="006B3849">
        <w:rPr>
          <w:sz w:val="26"/>
          <w:szCs w:val="26"/>
        </w:rPr>
        <w:t>. 7</w:t>
      </w:r>
      <w:r w:rsidR="00A3191F" w:rsidRPr="006B3849">
        <w:rPr>
          <w:sz w:val="26"/>
          <w:szCs w:val="26"/>
        </w:rPr>
        <w:t xml:space="preserve">, а </w:t>
      </w:r>
      <w:r w:rsidR="005A50A6" w:rsidRPr="006B3849">
        <w:rPr>
          <w:sz w:val="26"/>
          <w:szCs w:val="26"/>
        </w:rPr>
        <w:t>также по а</w:t>
      </w:r>
      <w:r w:rsidR="00667A39" w:rsidRPr="006B3849">
        <w:rPr>
          <w:sz w:val="26"/>
          <w:szCs w:val="26"/>
        </w:rPr>
        <w:t xml:space="preserve">дресу электронной </w:t>
      </w:r>
      <w:proofErr w:type="gramStart"/>
      <w:r w:rsidR="00667A39" w:rsidRPr="006B3849">
        <w:rPr>
          <w:sz w:val="26"/>
          <w:szCs w:val="26"/>
        </w:rPr>
        <w:t>почты:</w:t>
      </w:r>
      <w:r w:rsidR="00A16AF4" w:rsidRPr="006B3849">
        <w:rPr>
          <w:sz w:val="26"/>
          <w:szCs w:val="26"/>
        </w:rPr>
        <w:t xml:space="preserve">  </w:t>
      </w:r>
      <w:hyperlink r:id="rId6" w:history="1">
        <w:r w:rsidR="00F85D5A" w:rsidRPr="006B3849">
          <w:rPr>
            <w:rStyle w:val="a3"/>
            <w:color w:val="auto"/>
            <w:sz w:val="26"/>
            <w:szCs w:val="26"/>
          </w:rPr>
          <w:t>AlankinaLD@kamgov.ru</w:t>
        </w:r>
        <w:proofErr w:type="gramEnd"/>
      </w:hyperlink>
    </w:p>
    <w:p w:rsidR="00A3191F" w:rsidRPr="006B3849" w:rsidRDefault="006C0AD5" w:rsidP="00F85D5A">
      <w:pPr>
        <w:tabs>
          <w:tab w:val="left" w:pos="709"/>
          <w:tab w:val="right" w:pos="9923"/>
        </w:tabs>
        <w:jc w:val="both"/>
        <w:rPr>
          <w:sz w:val="26"/>
          <w:szCs w:val="26"/>
        </w:rPr>
      </w:pPr>
      <w:r w:rsidRPr="006B3849">
        <w:rPr>
          <w:sz w:val="26"/>
          <w:szCs w:val="26"/>
        </w:rPr>
        <w:t xml:space="preserve"> </w:t>
      </w:r>
      <w:r w:rsidR="006B3849" w:rsidRPr="006B3849">
        <w:rPr>
          <w:sz w:val="26"/>
          <w:szCs w:val="26"/>
        </w:rPr>
        <w:t xml:space="preserve">         </w:t>
      </w:r>
      <w:r w:rsidR="005A50A6" w:rsidRPr="006B3849">
        <w:rPr>
          <w:sz w:val="26"/>
          <w:szCs w:val="26"/>
        </w:rPr>
        <w:t>Сроки приема предложений</w:t>
      </w:r>
      <w:r w:rsidRPr="006B3849">
        <w:rPr>
          <w:sz w:val="26"/>
          <w:szCs w:val="26"/>
        </w:rPr>
        <w:t xml:space="preserve"> и </w:t>
      </w:r>
      <w:r w:rsidR="00667A39" w:rsidRPr="006B3849">
        <w:rPr>
          <w:sz w:val="26"/>
          <w:szCs w:val="26"/>
        </w:rPr>
        <w:t>замечаний:</w:t>
      </w:r>
      <w:r w:rsidR="006B3849" w:rsidRPr="006B3849">
        <w:rPr>
          <w:sz w:val="26"/>
          <w:szCs w:val="26"/>
        </w:rPr>
        <w:t xml:space="preserve"> </w:t>
      </w:r>
      <w:r w:rsidR="006B3849" w:rsidRPr="006B3849">
        <w:rPr>
          <w:b/>
          <w:sz w:val="26"/>
          <w:szCs w:val="26"/>
        </w:rPr>
        <w:t>до 25</w:t>
      </w:r>
      <w:r w:rsidR="00637711" w:rsidRPr="006B3849">
        <w:rPr>
          <w:b/>
          <w:sz w:val="26"/>
          <w:szCs w:val="26"/>
        </w:rPr>
        <w:t>.04</w:t>
      </w:r>
      <w:r w:rsidR="00A3191F" w:rsidRPr="006B3849">
        <w:rPr>
          <w:b/>
          <w:sz w:val="26"/>
          <w:szCs w:val="26"/>
        </w:rPr>
        <w:t>.2017</w:t>
      </w:r>
      <w:r w:rsidR="006B3849" w:rsidRPr="006B3849">
        <w:rPr>
          <w:sz w:val="26"/>
          <w:szCs w:val="26"/>
        </w:rPr>
        <w:t>.</w:t>
      </w:r>
    </w:p>
    <w:p w:rsidR="005A50A6" w:rsidRPr="006B3849" w:rsidRDefault="006B3849" w:rsidP="00F85D5A">
      <w:pPr>
        <w:tabs>
          <w:tab w:val="left" w:pos="709"/>
        </w:tabs>
        <w:jc w:val="both"/>
        <w:rPr>
          <w:sz w:val="26"/>
          <w:szCs w:val="26"/>
        </w:rPr>
      </w:pPr>
      <w:r w:rsidRPr="006B3849">
        <w:rPr>
          <w:sz w:val="26"/>
          <w:szCs w:val="26"/>
        </w:rPr>
        <w:t xml:space="preserve">          </w:t>
      </w:r>
      <w:r w:rsidR="005A50A6" w:rsidRPr="006B3849">
        <w:rPr>
          <w:sz w:val="26"/>
          <w:szCs w:val="26"/>
        </w:rPr>
        <w:t>Место размещения уведомления в информационно-телекоммуникационной сети «Интернет»</w:t>
      </w:r>
      <w:r w:rsidR="00667A39" w:rsidRPr="006B3849">
        <w:rPr>
          <w:sz w:val="26"/>
          <w:szCs w:val="26"/>
        </w:rPr>
        <w:t xml:space="preserve"> (полный электронный адрес): </w:t>
      </w:r>
      <w:r w:rsidRPr="006B3849">
        <w:rPr>
          <w:b/>
          <w:sz w:val="26"/>
          <w:szCs w:val="26"/>
        </w:rPr>
        <w:t>http://regulation.kamgov.ru/projects#npa=5205</w:t>
      </w:r>
      <w:r w:rsidR="00A3191F" w:rsidRPr="006B3849">
        <w:rPr>
          <w:sz w:val="26"/>
          <w:szCs w:val="26"/>
        </w:rPr>
        <w:t>.</w:t>
      </w:r>
    </w:p>
    <w:p w:rsidR="006C0AD5" w:rsidRPr="006B3849" w:rsidRDefault="006C0AD5" w:rsidP="006C0AD5">
      <w:pPr>
        <w:ind w:firstLine="567"/>
        <w:jc w:val="both"/>
        <w:rPr>
          <w:sz w:val="26"/>
          <w:szCs w:val="26"/>
        </w:rPr>
      </w:pPr>
      <w:r w:rsidRPr="006B3849">
        <w:rPr>
          <w:sz w:val="26"/>
          <w:szCs w:val="26"/>
        </w:rPr>
        <w:t xml:space="preserve">  </w:t>
      </w:r>
      <w:r w:rsidR="005A50A6" w:rsidRPr="006B3849">
        <w:rPr>
          <w:sz w:val="26"/>
          <w:szCs w:val="26"/>
        </w:rPr>
        <w:t>Все поступившие предложения</w:t>
      </w:r>
      <w:r w:rsidR="00667A39" w:rsidRPr="006B3849">
        <w:rPr>
          <w:sz w:val="26"/>
          <w:szCs w:val="26"/>
        </w:rPr>
        <w:t xml:space="preserve"> и замечания</w:t>
      </w:r>
      <w:r w:rsidR="005A50A6" w:rsidRPr="006B3849">
        <w:rPr>
          <w:sz w:val="26"/>
          <w:szCs w:val="26"/>
        </w:rPr>
        <w:t xml:space="preserve"> будут рассмотрены</w:t>
      </w:r>
      <w:r w:rsidR="007D5B1F" w:rsidRPr="006B3849">
        <w:rPr>
          <w:sz w:val="26"/>
          <w:szCs w:val="26"/>
        </w:rPr>
        <w:t xml:space="preserve">. </w:t>
      </w:r>
      <w:r w:rsidRPr="006B3849">
        <w:rPr>
          <w:sz w:val="26"/>
          <w:szCs w:val="26"/>
        </w:rPr>
        <w:t xml:space="preserve">                         </w:t>
      </w:r>
    </w:p>
    <w:p w:rsidR="005A50A6" w:rsidRPr="006B3849" w:rsidRDefault="006C0AD5" w:rsidP="00A3191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B3849">
        <w:rPr>
          <w:sz w:val="26"/>
          <w:szCs w:val="26"/>
        </w:rPr>
        <w:t xml:space="preserve">  </w:t>
      </w:r>
      <w:r w:rsidR="007D5B1F" w:rsidRPr="006B3849">
        <w:rPr>
          <w:sz w:val="26"/>
          <w:szCs w:val="26"/>
        </w:rPr>
        <w:t>Свод</w:t>
      </w:r>
      <w:r w:rsidR="005A50A6" w:rsidRPr="006B3849">
        <w:rPr>
          <w:sz w:val="26"/>
          <w:szCs w:val="26"/>
        </w:rPr>
        <w:t xml:space="preserve"> предложений будет размещен на </w:t>
      </w:r>
      <w:r w:rsidR="00A3191F" w:rsidRPr="006B3849">
        <w:rPr>
          <w:sz w:val="26"/>
          <w:szCs w:val="26"/>
        </w:rPr>
        <w:t>сайте не</w:t>
      </w:r>
      <w:r w:rsidR="005A50A6" w:rsidRPr="006B3849">
        <w:rPr>
          <w:sz w:val="26"/>
          <w:szCs w:val="26"/>
        </w:rPr>
        <w:t xml:space="preserve"> позднее </w:t>
      </w:r>
      <w:r w:rsidR="006B3849" w:rsidRPr="006B3849">
        <w:rPr>
          <w:sz w:val="26"/>
          <w:szCs w:val="26"/>
        </w:rPr>
        <w:t>02</w:t>
      </w:r>
      <w:r w:rsidR="00637711" w:rsidRPr="006B3849">
        <w:rPr>
          <w:sz w:val="26"/>
          <w:szCs w:val="26"/>
        </w:rPr>
        <w:t>.05</w:t>
      </w:r>
      <w:r w:rsidR="00A3191F" w:rsidRPr="006B3849">
        <w:rPr>
          <w:sz w:val="26"/>
          <w:szCs w:val="26"/>
        </w:rPr>
        <w:t>.2017.</w:t>
      </w:r>
    </w:p>
    <w:p w:rsidR="00A3191F" w:rsidRPr="006B3849" w:rsidRDefault="00A3191F" w:rsidP="00A3191F">
      <w:pPr>
        <w:tabs>
          <w:tab w:val="right" w:pos="9923"/>
        </w:tabs>
        <w:rPr>
          <w:sz w:val="10"/>
          <w:szCs w:val="28"/>
        </w:rPr>
      </w:pPr>
    </w:p>
    <w:p w:rsidR="00386B68" w:rsidRPr="00D56ACC" w:rsidRDefault="006B3849" w:rsidP="006B3849">
      <w:pPr>
        <w:shd w:val="clear" w:color="auto" w:fill="FFFFFF"/>
        <w:tabs>
          <w:tab w:val="left" w:pos="709"/>
        </w:tabs>
        <w:jc w:val="both"/>
        <w:rPr>
          <w:i/>
        </w:rPr>
      </w:pPr>
      <w:r>
        <w:rPr>
          <w:sz w:val="28"/>
          <w:szCs w:val="28"/>
        </w:rPr>
        <w:t xml:space="preserve">          </w:t>
      </w:r>
      <w:r w:rsidR="009A0180">
        <w:rPr>
          <w:sz w:val="28"/>
          <w:szCs w:val="28"/>
        </w:rPr>
        <w:t xml:space="preserve">1. </w:t>
      </w:r>
      <w:r w:rsidR="005A50A6" w:rsidRPr="006B3849">
        <w:rPr>
          <w:sz w:val="26"/>
          <w:szCs w:val="26"/>
        </w:rPr>
        <w:t>Описание проблемы, на решение которой н</w:t>
      </w:r>
      <w:r w:rsidR="00A3191F" w:rsidRPr="006B3849">
        <w:rPr>
          <w:sz w:val="26"/>
          <w:szCs w:val="26"/>
        </w:rPr>
        <w:t>аправлено предлагаемое правовое регулирование:</w:t>
      </w:r>
      <w:r w:rsidR="00A3191F" w:rsidRPr="00386B68">
        <w:rPr>
          <w:sz w:val="28"/>
          <w:szCs w:val="28"/>
        </w:rPr>
        <w:t xml:space="preserve"> </w:t>
      </w:r>
      <w:r w:rsidR="00386B68" w:rsidRPr="00D56ACC">
        <w:rPr>
          <w:i/>
        </w:rPr>
        <w:t>Высокий уровень потребления алкоголя. По данным управления Федеральной службы государственной статистики потребление в Камчатском крае алкогольной продукции на душу населения составляет в абсолютном алкоголе</w:t>
      </w:r>
    </w:p>
    <w:p w:rsidR="00386B68" w:rsidRPr="00D56ACC" w:rsidRDefault="00386B68" w:rsidP="00386B68">
      <w:pPr>
        <w:shd w:val="clear" w:color="auto" w:fill="FFFFFF"/>
        <w:ind w:firstLine="708"/>
        <w:jc w:val="both"/>
        <w:rPr>
          <w:i/>
        </w:rPr>
      </w:pPr>
      <w:r w:rsidRPr="00D56ACC">
        <w:rPr>
          <w:i/>
        </w:rPr>
        <w:t xml:space="preserve">Январь-ноябрь 2016 – </w:t>
      </w:r>
      <w:r w:rsidR="00637711">
        <w:rPr>
          <w:i/>
        </w:rPr>
        <w:t>10,2</w:t>
      </w:r>
      <w:r w:rsidRPr="00D56ACC">
        <w:rPr>
          <w:i/>
        </w:rPr>
        <w:t xml:space="preserve"> л</w:t>
      </w:r>
    </w:p>
    <w:p w:rsidR="00386B68" w:rsidRPr="00D56ACC" w:rsidRDefault="00386B68" w:rsidP="00386B68">
      <w:pPr>
        <w:shd w:val="clear" w:color="auto" w:fill="FFFFFF"/>
        <w:ind w:firstLine="708"/>
        <w:jc w:val="both"/>
        <w:rPr>
          <w:i/>
        </w:rPr>
      </w:pPr>
      <w:r w:rsidRPr="00D56ACC">
        <w:rPr>
          <w:i/>
        </w:rPr>
        <w:t>2015 – 10,5 л;</w:t>
      </w:r>
    </w:p>
    <w:p w:rsidR="00386B68" w:rsidRPr="00D56ACC" w:rsidRDefault="00386B68" w:rsidP="00386B68">
      <w:pPr>
        <w:shd w:val="clear" w:color="auto" w:fill="FFFFFF"/>
        <w:ind w:firstLine="708"/>
        <w:jc w:val="both"/>
        <w:rPr>
          <w:i/>
        </w:rPr>
      </w:pPr>
      <w:r w:rsidRPr="00D56ACC">
        <w:rPr>
          <w:i/>
        </w:rPr>
        <w:t xml:space="preserve">2014 -11,0 л; </w:t>
      </w:r>
    </w:p>
    <w:p w:rsidR="00386B68" w:rsidRPr="00D56ACC" w:rsidRDefault="00386B68" w:rsidP="00386B68">
      <w:pPr>
        <w:shd w:val="clear" w:color="auto" w:fill="FFFFFF"/>
        <w:ind w:firstLine="708"/>
        <w:jc w:val="both"/>
        <w:rPr>
          <w:i/>
        </w:rPr>
      </w:pPr>
      <w:r w:rsidRPr="00D56ACC">
        <w:rPr>
          <w:i/>
        </w:rPr>
        <w:t>2013-11,8 л;</w:t>
      </w:r>
    </w:p>
    <w:p w:rsidR="00386B68" w:rsidRPr="00D56ACC" w:rsidRDefault="00386B68" w:rsidP="00386B68">
      <w:pPr>
        <w:shd w:val="clear" w:color="auto" w:fill="FFFFFF"/>
        <w:ind w:firstLine="708"/>
        <w:jc w:val="both"/>
        <w:rPr>
          <w:i/>
        </w:rPr>
      </w:pPr>
      <w:r w:rsidRPr="00D56ACC">
        <w:rPr>
          <w:i/>
        </w:rPr>
        <w:t>2011 – 12,4 л</w:t>
      </w:r>
    </w:p>
    <w:p w:rsidR="00386B68" w:rsidRPr="00D56ACC" w:rsidRDefault="00386B68" w:rsidP="00386B68">
      <w:pPr>
        <w:shd w:val="clear" w:color="auto" w:fill="FFFFFF"/>
        <w:jc w:val="both"/>
        <w:rPr>
          <w:i/>
        </w:rPr>
      </w:pPr>
      <w:r w:rsidRPr="00D56ACC">
        <w:rPr>
          <w:i/>
        </w:rPr>
        <w:t>По оценкам экспертов Всемирной организации здравоохранения превышение допустимого уровня потребления алкогольной продукции (из расчета 8 литров абсолютного алкоголя (безводного спирта) в год на душу населения) является крайне опасным для здоровья нации.</w:t>
      </w:r>
    </w:p>
    <w:p w:rsidR="009A0180" w:rsidRPr="00637711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 xml:space="preserve">          </w:t>
      </w:r>
      <w:r w:rsidR="009A0180" w:rsidRPr="006B3849">
        <w:rPr>
          <w:sz w:val="26"/>
          <w:szCs w:val="26"/>
        </w:rPr>
        <w:t>2.</w:t>
      </w:r>
      <w:r w:rsidR="005A50A6" w:rsidRPr="006B3849">
        <w:rPr>
          <w:sz w:val="26"/>
          <w:szCs w:val="26"/>
        </w:rPr>
        <w:t>Цели предлага</w:t>
      </w:r>
      <w:r w:rsidRPr="006B3849">
        <w:rPr>
          <w:sz w:val="26"/>
          <w:szCs w:val="26"/>
        </w:rPr>
        <w:t>емого правового регулирования:</w:t>
      </w:r>
      <w:r>
        <w:rPr>
          <w:sz w:val="28"/>
          <w:szCs w:val="28"/>
        </w:rPr>
        <w:t xml:space="preserve"> </w:t>
      </w:r>
      <w:r w:rsidR="009A0180" w:rsidRPr="009A0180">
        <w:rPr>
          <w:i/>
        </w:rPr>
        <w:t>в целях сокращения масштабов распространения алкоголизма и защиты здоровья населения региона</w:t>
      </w:r>
      <w:r w:rsidR="009A0180" w:rsidRPr="009A0180">
        <w:rPr>
          <w:sz w:val="28"/>
          <w:szCs w:val="28"/>
        </w:rPr>
        <w:t xml:space="preserve"> </w:t>
      </w:r>
      <w:r w:rsidR="00637711">
        <w:rPr>
          <w:i/>
        </w:rPr>
        <w:t xml:space="preserve">приведения в соответствие </w:t>
      </w:r>
      <w:r w:rsidR="00397AF4">
        <w:rPr>
          <w:i/>
        </w:rPr>
        <w:t>пункта 2 части 2</w:t>
      </w:r>
      <w:r w:rsidR="00354BD6">
        <w:rPr>
          <w:i/>
        </w:rPr>
        <w:t>, части 1(2)</w:t>
      </w:r>
      <w:r w:rsidR="00397AF4">
        <w:rPr>
          <w:i/>
        </w:rPr>
        <w:t xml:space="preserve"> постановления </w:t>
      </w:r>
      <w:r w:rsidR="00354BD6">
        <w:rPr>
          <w:i/>
        </w:rPr>
        <w:t xml:space="preserve">Правительства Камчатского края </w:t>
      </w:r>
      <w:r w:rsidR="00397AF4">
        <w:rPr>
          <w:i/>
        </w:rPr>
        <w:t xml:space="preserve">от 28.03.2012 № 167-п </w:t>
      </w:r>
      <w:r w:rsidR="00637711">
        <w:rPr>
          <w:i/>
        </w:rPr>
        <w:t xml:space="preserve">с положениями пункта </w:t>
      </w:r>
      <w:r w:rsidR="00397AF4">
        <w:rPr>
          <w:i/>
        </w:rPr>
        <w:t>10 статьи части 2 статьи 16</w:t>
      </w:r>
      <w:r w:rsidR="00354BD6">
        <w:rPr>
          <w:i/>
        </w:rPr>
        <w:t>, абзаца пять статьи 16</w:t>
      </w:r>
      <w:r w:rsidR="00397AF4">
        <w:rPr>
          <w:i/>
        </w:rPr>
        <w:t xml:space="preserve"> Федерального закона № 171-ФЗ</w:t>
      </w:r>
      <w:r w:rsidR="00354BD6">
        <w:rPr>
          <w:i/>
        </w:rPr>
        <w:t>, соответственно.</w:t>
      </w:r>
    </w:p>
    <w:p w:rsidR="006B3849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 xml:space="preserve">          </w:t>
      </w:r>
      <w:r w:rsidR="005A50A6" w:rsidRPr="006B3849">
        <w:rPr>
          <w:sz w:val="26"/>
          <w:szCs w:val="26"/>
        </w:rPr>
        <w:t xml:space="preserve">3. Ожидаемый результат предлагаемого правового </w:t>
      </w:r>
      <w:r w:rsidR="00A3191F" w:rsidRPr="006B3849">
        <w:rPr>
          <w:sz w:val="26"/>
          <w:szCs w:val="26"/>
        </w:rPr>
        <w:t>регулирования:</w:t>
      </w:r>
      <w:r w:rsidR="00A3191F" w:rsidRPr="009A0180">
        <w:rPr>
          <w:sz w:val="28"/>
          <w:szCs w:val="28"/>
        </w:rPr>
        <w:t xml:space="preserve"> </w:t>
      </w:r>
      <w:r w:rsidR="009A0180" w:rsidRPr="009A0180">
        <w:rPr>
          <w:i/>
        </w:rPr>
        <w:t xml:space="preserve">сокращение масштабов распространения </w:t>
      </w:r>
      <w:r w:rsidRPr="009A0180">
        <w:rPr>
          <w:i/>
        </w:rPr>
        <w:t>алкоголизма.</w:t>
      </w:r>
    </w:p>
    <w:p w:rsidR="006B3849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>
        <w:rPr>
          <w:sz w:val="28"/>
          <w:szCs w:val="28"/>
        </w:rPr>
        <w:t xml:space="preserve">          </w:t>
      </w:r>
      <w:r w:rsidRPr="006B3849">
        <w:rPr>
          <w:sz w:val="26"/>
          <w:szCs w:val="26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Pr="009A0180">
        <w:rPr>
          <w:sz w:val="28"/>
          <w:szCs w:val="28"/>
        </w:rPr>
        <w:t xml:space="preserve"> </w:t>
      </w:r>
      <w:r w:rsidRPr="003F5824">
        <w:rPr>
          <w:rFonts w:eastAsiaTheme="minorHAnsi"/>
          <w:i/>
          <w:lang w:eastAsia="en-US"/>
        </w:rPr>
        <w:t>Апелляционное определение Верховного суда Российской Федерации от 24.08.2016 № 33-АПГ16-15</w:t>
      </w:r>
      <w:r>
        <w:rPr>
          <w:rFonts w:eastAsiaTheme="minorHAnsi"/>
          <w:i/>
          <w:lang w:eastAsia="en-US"/>
        </w:rPr>
        <w:t xml:space="preserve">. </w:t>
      </w:r>
    </w:p>
    <w:p w:rsidR="006B3849" w:rsidRDefault="006B3849" w:rsidP="006B3849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>
        <w:rPr>
          <w:sz w:val="28"/>
          <w:szCs w:val="28"/>
        </w:rPr>
        <w:t xml:space="preserve">          </w:t>
      </w:r>
      <w:r w:rsidRPr="006B3849">
        <w:rPr>
          <w:sz w:val="26"/>
          <w:szCs w:val="26"/>
        </w:rPr>
        <w:t>5. Планируемый срок вступления в силу предлагаемого правового</w:t>
      </w:r>
      <w:r w:rsidRPr="006B3849">
        <w:rPr>
          <w:sz w:val="26"/>
          <w:szCs w:val="26"/>
        </w:rPr>
        <w:br/>
        <w:t>регулирования: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июль</w:t>
      </w:r>
      <w:r w:rsidRPr="00C50853">
        <w:rPr>
          <w:i/>
          <w:sz w:val="28"/>
          <w:szCs w:val="28"/>
        </w:rPr>
        <w:t xml:space="preserve"> 2017 года</w:t>
      </w:r>
    </w:p>
    <w:p w:rsidR="006B3849" w:rsidRPr="006B3849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8"/>
        </w:rPr>
      </w:pPr>
    </w:p>
    <w:p w:rsidR="00A12DED" w:rsidRPr="006B3849" w:rsidRDefault="005A50A6" w:rsidP="00A12DED">
      <w:pPr>
        <w:rPr>
          <w:sz w:val="26"/>
          <w:szCs w:val="26"/>
        </w:rPr>
      </w:pPr>
      <w:r w:rsidRPr="00745FCA">
        <w:rPr>
          <w:b/>
          <w:sz w:val="26"/>
          <w:szCs w:val="26"/>
        </w:rPr>
        <w:t>К</w:t>
      </w:r>
      <w:r w:rsidR="00745FCA" w:rsidRPr="00745FCA">
        <w:rPr>
          <w:b/>
          <w:sz w:val="26"/>
          <w:szCs w:val="26"/>
        </w:rPr>
        <w:t xml:space="preserve"> уведомлению прилагаю</w:t>
      </w:r>
      <w:r w:rsidR="00A3191F" w:rsidRPr="00745FCA">
        <w:rPr>
          <w:b/>
          <w:sz w:val="26"/>
          <w:szCs w:val="26"/>
        </w:rPr>
        <w:t>тся</w:t>
      </w:r>
      <w:r w:rsidRPr="006B3849">
        <w:rPr>
          <w:sz w:val="26"/>
          <w:szCs w:val="26"/>
        </w:rPr>
        <w:t>:</w:t>
      </w:r>
      <w:r w:rsidR="00A3191F" w:rsidRPr="006B3849">
        <w:rPr>
          <w:sz w:val="26"/>
          <w:szCs w:val="26"/>
        </w:rPr>
        <w:t xml:space="preserve"> </w:t>
      </w:r>
    </w:p>
    <w:p w:rsidR="00A12DED" w:rsidRPr="006B3849" w:rsidRDefault="00A12DED" w:rsidP="00A12DED">
      <w:pPr>
        <w:rPr>
          <w:sz w:val="26"/>
          <w:szCs w:val="26"/>
        </w:rPr>
      </w:pPr>
      <w:r w:rsidRPr="006B3849">
        <w:rPr>
          <w:sz w:val="26"/>
          <w:szCs w:val="26"/>
        </w:rPr>
        <w:t>- проект постановления;</w:t>
      </w:r>
    </w:p>
    <w:p w:rsidR="006B3849" w:rsidRPr="006B3849" w:rsidRDefault="006B3849" w:rsidP="00A12DED">
      <w:pPr>
        <w:rPr>
          <w:sz w:val="26"/>
          <w:szCs w:val="26"/>
        </w:rPr>
      </w:pPr>
      <w:r w:rsidRPr="006B3849">
        <w:rPr>
          <w:sz w:val="26"/>
          <w:szCs w:val="26"/>
        </w:rPr>
        <w:t>- постановление Правительства Камчатского края от 28.03.2012 № 167-</w:t>
      </w:r>
      <w:r w:rsidR="00745FCA">
        <w:rPr>
          <w:sz w:val="26"/>
          <w:szCs w:val="26"/>
        </w:rPr>
        <w:t>П.</w:t>
      </w:r>
    </w:p>
    <w:p w:rsidR="005A50A6" w:rsidRPr="006B3849" w:rsidRDefault="00A12DED" w:rsidP="00A12DED">
      <w:pPr>
        <w:rPr>
          <w:sz w:val="26"/>
          <w:szCs w:val="26"/>
        </w:rPr>
      </w:pPr>
      <w:r w:rsidRPr="006B3849">
        <w:rPr>
          <w:sz w:val="26"/>
          <w:szCs w:val="26"/>
        </w:rPr>
        <w:t xml:space="preserve">- </w:t>
      </w:r>
      <w:r w:rsidR="00A3191F" w:rsidRPr="006B3849">
        <w:rPr>
          <w:sz w:val="26"/>
          <w:szCs w:val="26"/>
        </w:rPr>
        <w:t>анкета для участников публичных консультаций</w:t>
      </w:r>
      <w:r w:rsidRPr="006B3849">
        <w:rPr>
          <w:sz w:val="26"/>
          <w:szCs w:val="26"/>
        </w:rPr>
        <w:t>;</w:t>
      </w:r>
    </w:p>
    <w:p w:rsidR="00A12DED" w:rsidRPr="006B3849" w:rsidRDefault="00A12DED" w:rsidP="00A12DED">
      <w:pPr>
        <w:rPr>
          <w:sz w:val="26"/>
          <w:szCs w:val="26"/>
        </w:rPr>
      </w:pPr>
      <w:r w:rsidRPr="006B3849">
        <w:rPr>
          <w:sz w:val="26"/>
          <w:szCs w:val="26"/>
        </w:rPr>
        <w:t>- сводный отчет.</w:t>
      </w:r>
    </w:p>
    <w:sectPr w:rsidR="00A12DED" w:rsidRPr="006B3849" w:rsidSect="006B384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131D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128F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51F10-E1A2-4283-844A-0B2086AC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ankinaLD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7225-C540-43D0-AAC6-25E2F9CD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5</cp:revision>
  <cp:lastPrinted>2016-08-10T04:02:00Z</cp:lastPrinted>
  <dcterms:created xsi:type="dcterms:W3CDTF">2017-03-28T03:19:00Z</dcterms:created>
  <dcterms:modified xsi:type="dcterms:W3CDTF">2017-03-29T03:50:00Z</dcterms:modified>
</cp:coreProperties>
</file>