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Default="0098111E" w:rsidP="004F2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СУБСИДИИ СУБЪЕКТАМ </w:t>
      </w:r>
      <w:r w:rsidR="00020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МАЛОГО И СРЕДНЕГО</w:t>
      </w:r>
      <w:r w:rsidR="00324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ПРЕДПРИНИМАТЕЛЬСТВА (СМСП)</w:t>
      </w:r>
      <w:r w:rsidR="00020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ОСУЩЕСТВЛЯЮЩИМ ДЕЯТЕЛЬНОСТЬ В ОБЛАСТИ РЕМЕСЕЛ И НАРОДНЫХ ХУДОЖЕСТВЕННЫХ ПРОМЫСЛОВ</w:t>
      </w:r>
    </w:p>
    <w:p w:rsidR="00C35894" w:rsidRPr="00115FEA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716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20B6B" w:rsidRPr="00020B6B" w:rsidRDefault="006D07FD" w:rsidP="00020B6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020B6B" w:rsidRPr="00020B6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финансирование расходов, связанных с приобретением оборудования, комплектующих к нему, программного обеспе</w:t>
            </w:r>
            <w:r w:rsidR="00020B6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чения, инструментов, материалов</w:t>
            </w:r>
          </w:p>
          <w:p w:rsidR="007F17D8" w:rsidRPr="00D30FD2" w:rsidRDefault="007F17D8" w:rsidP="006B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C6" w:rsidTr="0029617F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A37BF" w:rsidRDefault="00DA37BF" w:rsidP="00DA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средства </w:t>
            </w:r>
            <w:r w:rsidR="0098111E">
              <w:rPr>
                <w:rFonts w:ascii="Times New Roman" w:hAnsi="Times New Roman" w:cs="Times New Roman"/>
                <w:sz w:val="24"/>
                <w:szCs w:val="24"/>
              </w:rPr>
              <w:t>краевого бюджета</w:t>
            </w:r>
          </w:p>
          <w:p w:rsidR="00DA37BF" w:rsidRDefault="00DA37BF" w:rsidP="00DA37B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экономики и внешнеэкономической деятельности Камчатского края»</w:t>
            </w:r>
          </w:p>
          <w:p w:rsidR="00D30FD2" w:rsidRPr="007F17D8" w:rsidRDefault="00DA37BF" w:rsidP="00DA37BF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Подпрограмма 2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предпринимательства»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B07FE9" w:rsidRDefault="00B46352" w:rsidP="00020B6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Pr="006B1F74">
              <w:rPr>
                <w:sz w:val="24"/>
                <w:szCs w:val="24"/>
              </w:rPr>
              <w:t xml:space="preserve"> </w:t>
            </w:r>
            <w:r w:rsidR="00020B6B" w:rsidRPr="00020B6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не более 500 тыс. руб. на одного СМСП</w:t>
            </w:r>
          </w:p>
          <w:p w:rsidR="00020B6B" w:rsidRPr="00D30FD2" w:rsidRDefault="00020B6B" w:rsidP="00020B6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F7704" w:rsidRDefault="00B46352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7F17D8" w:rsidRPr="003E774A" w:rsidRDefault="007F17D8" w:rsidP="003E774A">
            <w:pPr>
              <w:pStyle w:val="a6"/>
              <w:numPr>
                <w:ilvl w:val="0"/>
                <w:numId w:val="6"/>
              </w:numPr>
              <w:ind w:left="208" w:firstLine="1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17D8">
              <w:rPr>
                <w:rFonts w:ascii="Times New Roman" w:hAnsi="Times New Roman" w:cs="Times New Roman"/>
                <w:sz w:val="24"/>
                <w:szCs w:val="24"/>
              </w:rPr>
              <w:t xml:space="preserve">СМСП в соответствии с ФЗ от 24.07.2007 № 209-ФЗ «О развитии малого и среднего предпринимательства в Российской Федерации» </w:t>
            </w:r>
          </w:p>
          <w:p w:rsidR="00020B6B" w:rsidRPr="003E774A" w:rsidRDefault="00020B6B" w:rsidP="003E774A">
            <w:pPr>
              <w:pStyle w:val="a6"/>
              <w:numPr>
                <w:ilvl w:val="0"/>
                <w:numId w:val="6"/>
              </w:numPr>
              <w:ind w:left="208" w:firstLine="154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774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наличие в сведениях, содержащихся в Едином государственного реестре индивидуальных предпринимателей или юридических лиц вида(</w:t>
            </w:r>
            <w:proofErr w:type="spellStart"/>
            <w:r w:rsidRPr="003E774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ов</w:t>
            </w:r>
            <w:proofErr w:type="spellEnd"/>
            <w:r w:rsidRPr="003E774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 деятельности, соответствующего(их) осуществляемому(</w:t>
            </w:r>
            <w:proofErr w:type="spellStart"/>
            <w:r w:rsidRPr="003E774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ым</w:t>
            </w:r>
            <w:proofErr w:type="spellEnd"/>
            <w:r w:rsidRPr="003E774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 СМСП виду(</w:t>
            </w:r>
            <w:proofErr w:type="spellStart"/>
            <w:r w:rsidRPr="003E774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ам</w:t>
            </w:r>
            <w:proofErr w:type="spellEnd"/>
            <w:r w:rsidRPr="003E774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 предпринимательской деятельности и цели(ям) использования приобретаемого за счет средств субсидии имущества</w:t>
            </w:r>
          </w:p>
          <w:p w:rsidR="00D30FD2" w:rsidRPr="00D30FD2" w:rsidRDefault="00D30FD2" w:rsidP="00020B6B">
            <w:pPr>
              <w:pStyle w:val="a6"/>
              <w:ind w:left="2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Default="00020B6B" w:rsidP="00020B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020B6B" w:rsidRPr="00020B6B" w:rsidRDefault="0029617F" w:rsidP="00020B6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0B6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Условия </w:t>
            </w:r>
            <w:r w:rsidRPr="003E774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получения</w:t>
            </w:r>
            <w:r w:rsidR="00020B6B" w:rsidRPr="003E774A">
              <w:rPr>
                <w:rStyle w:val="a7"/>
                <w:rFonts w:ascii="Times New Roman" w:hAnsi="Times New Roman" w:cs="Times New Roman"/>
                <w:i w:val="0"/>
                <w:color w:val="385623" w:themeColor="accent6" w:themeShade="80"/>
                <w:sz w:val="24"/>
                <w:szCs w:val="24"/>
              </w:rPr>
              <w:t>:</w:t>
            </w:r>
          </w:p>
          <w:p w:rsidR="00020B6B" w:rsidRPr="00020B6B" w:rsidRDefault="00020B6B" w:rsidP="003E774A">
            <w:pPr>
              <w:pStyle w:val="a6"/>
              <w:numPr>
                <w:ilvl w:val="0"/>
                <w:numId w:val="6"/>
              </w:numPr>
              <w:ind w:left="220" w:firstLine="140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0B6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ремесленной деятельности входит в Перечень видов ремесленной деятельности, утвержденный </w:t>
            </w:r>
            <w:r w:rsidR="00A11DF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 w:rsidRPr="00020B6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остановлением Правительства </w:t>
            </w:r>
            <w:r w:rsidR="003E774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Камчатского края от 19.12.2008 №</w:t>
            </w:r>
            <w:r w:rsidRPr="00020B6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413-П</w:t>
            </w:r>
          </w:p>
          <w:p w:rsidR="00020B6B" w:rsidRPr="00020B6B" w:rsidRDefault="00020B6B" w:rsidP="003E774A">
            <w:pPr>
              <w:pStyle w:val="a6"/>
              <w:numPr>
                <w:ilvl w:val="0"/>
                <w:numId w:val="6"/>
              </w:numPr>
              <w:ind w:left="220" w:firstLine="142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0B6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образцы выпускаемых изделий отнесены к изделиям народных художественных промыслов художественно-экспертным советом по народным художественным промыслам при Правительстве Камчатского края</w:t>
            </w:r>
          </w:p>
          <w:p w:rsidR="00020B6B" w:rsidRDefault="00020B6B" w:rsidP="00020B6B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0B6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использование СМСП собственных средств в размере не менее 5 % от суммы субсидии</w:t>
            </w:r>
          </w:p>
          <w:p w:rsidR="00D30FD2" w:rsidRPr="003E774A" w:rsidRDefault="00020B6B" w:rsidP="003E774A">
            <w:pPr>
              <w:pStyle w:val="a6"/>
              <w:numPr>
                <w:ilvl w:val="0"/>
                <w:numId w:val="6"/>
              </w:numPr>
              <w:ind w:left="220" w:firstLine="140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774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сохранение общего количества рабочих мест у СМСП на период действия договора о предоставлении субсидии (при наличии рабочих мест)</w:t>
            </w:r>
          </w:p>
          <w:p w:rsidR="00020B6B" w:rsidRPr="00020B6B" w:rsidRDefault="00020B6B" w:rsidP="00020B6B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Default="00020B6B" w:rsidP="00020B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3E774A" w:rsidRPr="004F2ACE" w:rsidRDefault="0029617F" w:rsidP="00A11D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  <w:r w:rsidR="004F2AC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020B6B" w:rsidRPr="00020B6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субсидий </w:t>
            </w:r>
            <w:r w:rsidR="003E774A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="00020B6B" w:rsidRPr="00020B6B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осуществляющим деятельность в области ремесел и народных художественных промыслов </w:t>
            </w:r>
            <w:r w:rsidR="00ED5D8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="00A11D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5D88">
              <w:rPr>
                <w:rFonts w:ascii="Times New Roman" w:hAnsi="Times New Roman" w:cs="Times New Roman"/>
                <w:sz w:val="24"/>
                <w:szCs w:val="24"/>
              </w:rPr>
              <w:t>остановлением Правительства Камчатского края от 29.11.2013 № 521-П «</w:t>
            </w:r>
            <w:r w:rsidR="00ED5D88">
              <w:rPr>
                <w:rFonts w:ascii="Times New Roman" w:hAnsi="Times New Roman" w:cs="Times New Roman"/>
                <w:bCs/>
                <w:sz w:val="24"/>
                <w:szCs w:val="24"/>
              </w:rPr>
              <w:t>О государственной программе Камчатского края «Развитие экономики и внешнеэкономической деятельности Камчатского края на 2014-2020 годы»</w:t>
            </w:r>
            <w:r w:rsidR="00A11DF7">
              <w:rPr>
                <w:rFonts w:ascii="Times New Roman" w:hAnsi="Times New Roman" w:cs="Times New Roman"/>
                <w:sz w:val="24"/>
                <w:szCs w:val="24"/>
              </w:rPr>
              <w:t>, размещен на сайте КГК</w:t>
            </w:r>
            <w:r w:rsidR="00ED5D88">
              <w:rPr>
                <w:rFonts w:ascii="Times New Roman" w:hAnsi="Times New Roman" w:cs="Times New Roman"/>
                <w:sz w:val="24"/>
                <w:szCs w:val="24"/>
              </w:rPr>
              <w:t>У «Камчатский центр поддержки предпринимательства» в разделе «Финансовые меры поддержки»</w:t>
            </w:r>
            <w:r w:rsidR="00EF7AC0" w:rsidRPr="004F2AC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6F29" w:rsidRPr="006B1F74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Default="00020B6B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</w:p>
          <w:p w:rsidR="0098111E" w:rsidRPr="007F17D8" w:rsidRDefault="006B1F74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За получением </w:t>
            </w:r>
            <w:r w:rsidR="0098111E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субсидии</w:t>
            </w: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 необходимо обращаться:</w:t>
            </w:r>
          </w:p>
          <w:p w:rsidR="0098111E" w:rsidRPr="0098111E" w:rsidRDefault="00A11DF7" w:rsidP="0098111E">
            <w:pP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КГК</w:t>
            </w:r>
            <w:bookmarkStart w:id="0" w:name="_GoBack"/>
            <w:bookmarkEnd w:id="0"/>
            <w:r w:rsidR="0098111E"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У «Камчатский центр поддержки предпринимательства»</w:t>
            </w:r>
          </w:p>
          <w:p w:rsidR="0098111E" w:rsidRPr="0098111E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683024, г. Петропавловск-Камчатский, пр. 50 л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ет Октября, д.4,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каб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 512, 513</w:t>
            </w:r>
          </w:p>
          <w:p w:rsidR="0098111E" w:rsidRPr="0098111E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Контактный телефон: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(4152) 27-000-7, 27-05-45. Факс: (4152) 27-05-45</w:t>
            </w:r>
          </w:p>
          <w:p w:rsidR="0098111E" w:rsidRPr="0098111E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-</w:t>
            </w: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hyperlink r:id="rId14" w:history="1"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kamcpp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@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mail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.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ru</w:t>
              </w:r>
            </w:hyperlink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98111E" w:rsidRPr="0098111E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proofErr w:type="spellStart"/>
            <w:r w:rsidR="00046182" w:rsidRPr="0098111E">
              <w:rPr>
                <w:i/>
              </w:rPr>
              <w:fldChar w:fldCharType="begin"/>
            </w:r>
            <w:r w:rsidRPr="0098111E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HYPERLINK "http://xn--d1aabcfmntjjkft7c.xn--p1ai/" </w:instrText>
            </w:r>
            <w:r w:rsidR="00046182" w:rsidRPr="0098111E">
              <w:rPr>
                <w:i/>
              </w:rPr>
              <w:fldChar w:fldCharType="separate"/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центрподдержки.рф</w:t>
            </w:r>
            <w:proofErr w:type="spellEnd"/>
            <w:r w:rsidR="00046182"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fldChar w:fldCharType="end"/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0C6F29" w:rsidRPr="006B1F74" w:rsidRDefault="000C6F29" w:rsidP="006B1F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D13DD" w:rsidRDefault="003D13DD" w:rsidP="00020B6B">
      <w:pPr>
        <w:pStyle w:val="a6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3D13DD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1591"/>
    <w:multiLevelType w:val="hybridMultilevel"/>
    <w:tmpl w:val="AB4AB97A"/>
    <w:lvl w:ilvl="0" w:tplc="353002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A1C85"/>
    <w:multiLevelType w:val="hybridMultilevel"/>
    <w:tmpl w:val="A52E5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E2DBA"/>
    <w:multiLevelType w:val="hybridMultilevel"/>
    <w:tmpl w:val="D34E1150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A3913"/>
    <w:multiLevelType w:val="hybridMultilevel"/>
    <w:tmpl w:val="3B8E0CE8"/>
    <w:lvl w:ilvl="0" w:tplc="6DDC23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B5C5E"/>
    <w:multiLevelType w:val="hybridMultilevel"/>
    <w:tmpl w:val="64522E22"/>
    <w:lvl w:ilvl="0" w:tplc="247A9F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20B6B"/>
    <w:rsid w:val="00046182"/>
    <w:rsid w:val="00073A76"/>
    <w:rsid w:val="000C6F29"/>
    <w:rsid w:val="000F0164"/>
    <w:rsid w:val="00115FEA"/>
    <w:rsid w:val="001557D1"/>
    <w:rsid w:val="00161837"/>
    <w:rsid w:val="001810D5"/>
    <w:rsid w:val="00205331"/>
    <w:rsid w:val="002618C6"/>
    <w:rsid w:val="00271349"/>
    <w:rsid w:val="0029617F"/>
    <w:rsid w:val="002D429C"/>
    <w:rsid w:val="002E4989"/>
    <w:rsid w:val="002F7704"/>
    <w:rsid w:val="00313FBF"/>
    <w:rsid w:val="003245F7"/>
    <w:rsid w:val="0033594E"/>
    <w:rsid w:val="003D13DD"/>
    <w:rsid w:val="003E774A"/>
    <w:rsid w:val="004477E8"/>
    <w:rsid w:val="00472523"/>
    <w:rsid w:val="004E2A3B"/>
    <w:rsid w:val="004F2ACE"/>
    <w:rsid w:val="005367DC"/>
    <w:rsid w:val="0064371D"/>
    <w:rsid w:val="00646D77"/>
    <w:rsid w:val="006B1F74"/>
    <w:rsid w:val="006D0100"/>
    <w:rsid w:val="006D07FD"/>
    <w:rsid w:val="00777900"/>
    <w:rsid w:val="007D5C81"/>
    <w:rsid w:val="007F17D8"/>
    <w:rsid w:val="0098111E"/>
    <w:rsid w:val="00A11DF7"/>
    <w:rsid w:val="00A6021A"/>
    <w:rsid w:val="00AB2D62"/>
    <w:rsid w:val="00B07FE9"/>
    <w:rsid w:val="00B46352"/>
    <w:rsid w:val="00B601C6"/>
    <w:rsid w:val="00B9048F"/>
    <w:rsid w:val="00BC6C68"/>
    <w:rsid w:val="00BF318A"/>
    <w:rsid w:val="00C35894"/>
    <w:rsid w:val="00CF38E3"/>
    <w:rsid w:val="00D24FE6"/>
    <w:rsid w:val="00D30FD2"/>
    <w:rsid w:val="00D964CE"/>
    <w:rsid w:val="00DA37BF"/>
    <w:rsid w:val="00DE2C56"/>
    <w:rsid w:val="00DF131E"/>
    <w:rsid w:val="00E14C5C"/>
    <w:rsid w:val="00E57A07"/>
    <w:rsid w:val="00E61D92"/>
    <w:rsid w:val="00E85D47"/>
    <w:rsid w:val="00EB78A8"/>
    <w:rsid w:val="00ED5D88"/>
    <w:rsid w:val="00EF7AC0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990F6-D02F-43E7-9718-6360A4E2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kamc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D83A-CFF6-43FA-A78D-AC12B103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Нусалова Анна Александровна</dc:creator>
  <cp:lastModifiedBy>Нусалова Анна Александровна</cp:lastModifiedBy>
  <cp:revision>3</cp:revision>
  <cp:lastPrinted>2017-01-25T02:10:00Z</cp:lastPrinted>
  <dcterms:created xsi:type="dcterms:W3CDTF">2017-02-01T23:00:00Z</dcterms:created>
  <dcterms:modified xsi:type="dcterms:W3CDTF">2017-03-16T23:13:00Z</dcterms:modified>
</cp:coreProperties>
</file>