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95EB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lang w:eastAsia="ru-RU"/>
        </w:rPr>
      </w:pPr>
      <w:r w:rsidRPr="00295EBB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295EBB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СУБСИДИИ СУБЪЕКТАМ </w:t>
      </w:r>
      <w:r w:rsidR="00181A8E" w:rsidRPr="00295EBB">
        <w:rPr>
          <w:rFonts w:ascii="Times New Roman" w:eastAsia="Times New Roman" w:hAnsi="Times New Roman" w:cs="Times New Roman"/>
          <w:b/>
          <w:bCs/>
          <w:lang w:eastAsia="ru-RU"/>
        </w:rPr>
        <w:t>МАЛОГО И СРЕДНЕ</w:t>
      </w:r>
      <w:r w:rsidR="003245F7" w:rsidRPr="00295EBB">
        <w:rPr>
          <w:rFonts w:ascii="Times New Roman" w:eastAsia="Times New Roman" w:hAnsi="Times New Roman" w:cs="Times New Roman"/>
          <w:b/>
          <w:bCs/>
          <w:lang w:eastAsia="ru-RU"/>
        </w:rPr>
        <w:t>ГО ПРЕДПРИНИМАТЕЛЬСТВА (СМСП)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ДЛЯ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>ВОЗМЕЩЕНИЯ ЧАСТИ ЗАТРАТ, СВЯЗАННЫХ С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ПРИОБРЕТЕНИЕМ ОБОРУДОВАНИЯ В ЦЕЛЯХ СОЗДАНИЯ И (ИЛИ) РАЗВИТИЯ ЛИБО МОДЕРНИЗАЦИИ ПРОИЗВОДСТВА ТОВАРОВ (РАБОТ, УСЛУГ)</w:t>
      </w:r>
    </w:p>
    <w:p w:rsidR="00C35894" w:rsidRPr="00295EB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F17D8" w:rsidRPr="00295EBB" w:rsidRDefault="006D07FD" w:rsidP="006B1F74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D30FD2" w:rsidRPr="00295EBB">
              <w:rPr>
                <w:rFonts w:ascii="Times New Roman" w:hAnsi="Times New Roman" w:cs="Times New Roman"/>
              </w:rPr>
              <w:t>финансирование расходов, связанных с приобретением оборудования, включая затраты на его монтаж, за исключением приобретения оборудования, предназначенного для осуществления оптовой и розничной торговой деятельности</w:t>
            </w:r>
          </w:p>
        </w:tc>
      </w:tr>
      <w:tr w:rsidR="00B601C6" w:rsidRPr="00295EBB" w:rsidTr="0029617F">
        <w:trPr>
          <w:trHeight w:val="1579"/>
        </w:trPr>
        <w:tc>
          <w:tcPr>
            <w:tcW w:w="0" w:type="auto"/>
            <w:vAlign w:val="center"/>
          </w:tcPr>
          <w:p w:rsidR="006D07FD" w:rsidRPr="00295EB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295EBB" w:rsidRDefault="00DA37BF" w:rsidP="00DA37BF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Источники финансирования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средства </w:t>
            </w:r>
            <w:r w:rsidR="0098111E" w:rsidRPr="00295EBB">
              <w:rPr>
                <w:rFonts w:ascii="Times New Roman" w:hAnsi="Times New Roman" w:cs="Times New Roman"/>
              </w:rPr>
              <w:t>краевого бюджета</w:t>
            </w:r>
          </w:p>
          <w:p w:rsidR="00DA37BF" w:rsidRPr="00295EBB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Государственная программа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</w:rPr>
              <w:t>– «</w:t>
            </w:r>
            <w:r w:rsidRPr="00295EBB">
              <w:rPr>
                <w:rFonts w:ascii="Times New Roman" w:eastAsia="Times New Roman" w:hAnsi="Times New Roman" w:cs="Times New Roman"/>
                <w:bCs/>
              </w:rPr>
              <w:t>Развитие экономики и внешнеэкономической деятельности Камчатского края»</w:t>
            </w:r>
          </w:p>
          <w:p w:rsidR="00D30FD2" w:rsidRPr="00295EBB" w:rsidRDefault="00DA37BF" w:rsidP="00DA37BF">
            <w:pPr>
              <w:spacing w:after="180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>Подпрограмма 2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</w:t>
            </w:r>
            <w:r w:rsidRPr="00295EBB">
              <w:rPr>
                <w:rFonts w:ascii="Times New Roman" w:hAnsi="Times New Roman" w:cs="Times New Roman"/>
              </w:rPr>
              <w:t>«Развитие субъектов малого и среднего предпринимательства»</w:t>
            </w: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295EBB" w:rsidRDefault="00B46352" w:rsidP="00B07FE9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Размер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–</w:t>
            </w:r>
            <w:r w:rsidRPr="00295EBB">
              <w:t xml:space="preserve"> </w:t>
            </w:r>
            <w:r w:rsidR="00D30FD2" w:rsidRPr="00295EBB">
              <w:rPr>
                <w:rFonts w:ascii="Times New Roman" w:hAnsi="Times New Roman" w:cs="Times New Roman"/>
              </w:rPr>
              <w:t>50% от произведенных затрат на приобретение оборудования, включая затраты на монтаж оборудования, но не более 5 млн. рублей</w:t>
            </w:r>
          </w:p>
          <w:p w:rsidR="001408DA" w:rsidRPr="00295EBB" w:rsidRDefault="001408DA" w:rsidP="00B07FE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295EBB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="001408DA"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296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СМСП состоит на налоговом учете на территории Камчатского края и осуществляет предпринимательскую деятельность на территории Камчатского края</w:t>
            </w:r>
          </w:p>
          <w:p w:rsidR="004F2ACE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 xml:space="preserve"> СМСП осуществляет деятельность в сфере производства товаров (работ, услуг), за исключением видов деятельности, указанных в Порядке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в Едином государственном реестре индивидуальных предпринимателей или юридических лиц содержится(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атся</w:t>
            </w:r>
            <w:proofErr w:type="spellEnd"/>
            <w:r w:rsidRPr="00295EBB">
              <w:rPr>
                <w:rFonts w:ascii="Times New Roman" w:hAnsi="Times New Roman" w:cs="Times New Roman"/>
              </w:rPr>
              <w:t>) вид(ы) деятельности, соответствующий(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ие</w:t>
            </w:r>
            <w:proofErr w:type="spellEnd"/>
            <w:r w:rsidRPr="00295EBB">
              <w:rPr>
                <w:rFonts w:ascii="Times New Roman" w:hAnsi="Times New Roman" w:cs="Times New Roman"/>
              </w:rPr>
              <w:t>) осуществляемому(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ым</w:t>
            </w:r>
            <w:proofErr w:type="spellEnd"/>
            <w:r w:rsidRPr="00295EBB">
              <w:rPr>
                <w:rFonts w:ascii="Times New Roman" w:hAnsi="Times New Roman" w:cs="Times New Roman"/>
              </w:rPr>
              <w:t>) СМСП виду(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ам</w:t>
            </w:r>
            <w:proofErr w:type="spellEnd"/>
            <w:r w:rsidRPr="00295EBB">
              <w:rPr>
                <w:rFonts w:ascii="Times New Roman" w:hAnsi="Times New Roman" w:cs="Times New Roman"/>
              </w:rPr>
              <w:t>)предпринимательской деятельности и цели(ям) использования приобретенного оборудования</w:t>
            </w:r>
          </w:p>
          <w:p w:rsidR="001408DA" w:rsidRPr="00295EBB" w:rsidRDefault="001408DA" w:rsidP="001408DA">
            <w:pPr>
              <w:pStyle w:val="a6"/>
              <w:ind w:left="36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295EBB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создание одного и более рабочих мест в результате приобретения оборудования в целях создания и (или) развития либо модернизации производства товаров (работ, услуг)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оборудование, приобретенное в целях создания и (или) развития либо модернизации производства товаров (работ услуг), не являлось на момент приобретения бывшим в употреблении и было выпущено (произведено) в году его приобретения либо в предшествующих ему пяти календарных годах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затраты заявителя на приобретение оборудования, включая затраты на его монтаж произведены заявителем не ранее 01.01.2013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ов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деятельности, соответствующего(их) осуществляемому(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ым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СМСП виду(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ам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предпринимательской деятельности и цели(ям) использования приобретенного оборудования</w:t>
            </w:r>
          </w:p>
          <w:p w:rsidR="001408DA" w:rsidRPr="00295EBB" w:rsidRDefault="001408DA" w:rsidP="001408DA">
            <w:pPr>
              <w:pStyle w:val="a6"/>
              <w:ind w:left="3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5EBB" w:rsidRPr="00295EBB" w:rsidRDefault="0029617F" w:rsidP="00295EBB">
            <w:pPr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  <w:r w:rsidR="004F2ACE"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="0098111E" w:rsidRPr="00295EBB">
              <w:rPr>
                <w:rFonts w:ascii="Times New Roman" w:hAnsi="Times New Roman" w:cs="Times New Roman"/>
              </w:rPr>
              <w:t xml:space="preserve">Порядок </w:t>
            </w:r>
            <w:r w:rsidR="00D30FD2" w:rsidRPr="00295EBB">
              <w:rPr>
                <w:rFonts w:ascii="Times New Roman" w:hAnsi="Times New Roman" w:cs="Times New Roman"/>
              </w:rPr>
              <w:t xml:space="preserve">проведения конкурсного отбора СМСП </w:t>
            </w:r>
            <w:r w:rsidR="001408DA" w:rsidRPr="00295EBB">
              <w:rPr>
                <w:rFonts w:ascii="Times New Roman" w:hAnsi="Times New Roman" w:cs="Times New Roman"/>
              </w:rPr>
              <w:t xml:space="preserve">в </w:t>
            </w:r>
            <w:r w:rsidR="00D30FD2" w:rsidRPr="00295EBB">
              <w:rPr>
                <w:rFonts w:ascii="Times New Roman" w:hAnsi="Times New Roman" w:cs="Times New Roman"/>
              </w:rPr>
              <w:t>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="000D2809" w:rsidRPr="00295EBB">
              <w:rPr>
                <w:rFonts w:ascii="Times New Roman" w:hAnsi="Times New Roman" w:cs="Times New Roman"/>
              </w:rPr>
              <w:t xml:space="preserve"> </w:t>
            </w:r>
            <w:r w:rsidR="00F67CB5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Камчатского края от 29.11.2013 № 521-П «</w:t>
            </w:r>
            <w:r w:rsidR="00F67CB5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программе Камчатского края «Развитие экономики и внешнеэкономической деятельности Камчатского края на 2014-2020 годы»</w:t>
            </w:r>
            <w:r w:rsidR="00F67CB5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КГАУ «Камчатский центр поддержки предпринимательства» в разделе «Финансовые меры поддержки»</w:t>
            </w:r>
          </w:p>
          <w:p w:rsidR="00D30FD2" w:rsidRPr="00295EBB" w:rsidRDefault="00D30FD2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</w:p>
        </w:tc>
      </w:tr>
      <w:tr w:rsidR="000C6F29" w:rsidRPr="00295EBB" w:rsidTr="0029617F">
        <w:tc>
          <w:tcPr>
            <w:tcW w:w="0" w:type="auto"/>
            <w:vAlign w:val="center"/>
          </w:tcPr>
          <w:p w:rsidR="000C6F29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8111E" w:rsidRPr="00295EBB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За получением </w:t>
            </w:r>
            <w:r w:rsidR="0098111E"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>субсидии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 необходимо обращаться:</w:t>
            </w:r>
          </w:p>
          <w:p w:rsidR="0098111E" w:rsidRPr="00295EBB" w:rsidRDefault="0098111E" w:rsidP="0098111E">
            <w:pPr>
              <w:rPr>
                <w:rStyle w:val="a7"/>
                <w:rFonts w:ascii="Times New Roman" w:hAnsi="Times New Roman" w:cs="Times New Roman"/>
                <w:b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КГАУ «Камчатский центр поддержки предпринимательства»</w:t>
            </w:r>
          </w:p>
          <w:p w:rsidR="0098111E" w:rsidRPr="00295EB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Адрес: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 xml:space="preserve"> 683024, г. Петропавловск-Камчатский, пр. 50 лет Октября, д.4, 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каб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. 512, 513</w:t>
            </w:r>
          </w:p>
          <w:p w:rsidR="0098111E" w:rsidRPr="00295EB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Контактный телефон: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(4152) 27-000-7, 27-05-45. Факс: (4152) 27-05-45</w:t>
            </w:r>
          </w:p>
          <w:p w:rsidR="000C6F29" w:rsidRPr="00295EBB" w:rsidRDefault="0098111E" w:rsidP="00B14441">
            <w:pPr>
              <w:rPr>
                <w:rFonts w:ascii="Times New Roman" w:hAnsi="Times New Roman" w:cs="Times New Roman"/>
                <w:iCs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E</w:t>
            </w:r>
            <w:r w:rsidRPr="00B14441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-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mail</w:t>
            </w:r>
            <w:r w:rsidRPr="00B14441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:</w:t>
            </w:r>
            <w:r w:rsidRPr="00B14441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 xml:space="preserve"> </w:t>
            </w:r>
            <w:hyperlink r:id="rId14" w:history="1">
              <w:r w:rsidRPr="00295EBB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kamcpp</w:t>
              </w:r>
              <w:r w:rsidRPr="00B14441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@</w:t>
              </w:r>
              <w:r w:rsidRPr="00295EBB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mail</w:t>
              </w:r>
              <w:r w:rsidRPr="00B14441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.</w:t>
              </w:r>
              <w:r w:rsidRPr="00295EBB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ru</w:t>
              </w:r>
            </w:hyperlink>
            <w:r w:rsidR="00F67CB5" w:rsidRPr="00B14441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 xml:space="preserve">. 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Сайт: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 </w:t>
            </w:r>
            <w:proofErr w:type="spellStart"/>
            <w:r w:rsidR="001A1491">
              <w:fldChar w:fldCharType="begin"/>
            </w:r>
            <w:r w:rsidR="001A1491">
              <w:instrText xml:space="preserve"> HYPERLINK "http://xn--d1aabcfmntjjkft7c.xn--p1ai/" </w:instrText>
            </w:r>
            <w:r w:rsidR="001A1491">
              <w:fldChar w:fldCharType="separate"/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центрподдержки.рф</w:t>
            </w:r>
            <w:proofErr w:type="spellEnd"/>
            <w:r w:rsidR="001A1491">
              <w:rPr>
                <w:rStyle w:val="a7"/>
                <w:rFonts w:ascii="Times New Roman" w:hAnsi="Times New Roman" w:cs="Times New Roman"/>
                <w:i w:val="0"/>
              </w:rPr>
              <w:fldChar w:fldCharType="end"/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</w:tc>
      </w:tr>
    </w:tbl>
    <w:p w:rsidR="003D13DD" w:rsidRPr="001A1491" w:rsidRDefault="003D13DD" w:rsidP="00B14441">
      <w:pPr>
        <w:pStyle w:val="a8"/>
        <w:pBdr>
          <w:top w:val="none" w:sz="0" w:space="0" w:color="auto"/>
          <w:bottom w:val="none" w:sz="0" w:space="0" w:color="auto"/>
        </w:pBdr>
        <w:spacing w:before="0" w:after="0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  <w:bookmarkStart w:id="0" w:name="_GoBack"/>
      <w:bookmarkEnd w:id="0"/>
    </w:p>
    <w:sectPr w:rsidR="003D13DD" w:rsidRPr="001A1491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D2809"/>
    <w:rsid w:val="000F0164"/>
    <w:rsid w:val="00115FEA"/>
    <w:rsid w:val="001408DA"/>
    <w:rsid w:val="001557D1"/>
    <w:rsid w:val="00161837"/>
    <w:rsid w:val="001810D5"/>
    <w:rsid w:val="00181A8E"/>
    <w:rsid w:val="001A1491"/>
    <w:rsid w:val="00205331"/>
    <w:rsid w:val="002618C6"/>
    <w:rsid w:val="00271349"/>
    <w:rsid w:val="00295EBB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D5C81"/>
    <w:rsid w:val="007F17D8"/>
    <w:rsid w:val="0098111E"/>
    <w:rsid w:val="00A6021A"/>
    <w:rsid w:val="00AB2D62"/>
    <w:rsid w:val="00B07FE9"/>
    <w:rsid w:val="00B14441"/>
    <w:rsid w:val="00B46352"/>
    <w:rsid w:val="00B601C6"/>
    <w:rsid w:val="00B9048F"/>
    <w:rsid w:val="00BC6C68"/>
    <w:rsid w:val="00BF318A"/>
    <w:rsid w:val="00C35894"/>
    <w:rsid w:val="00CB43D6"/>
    <w:rsid w:val="00CF38E3"/>
    <w:rsid w:val="00D24FE6"/>
    <w:rsid w:val="00D30FD2"/>
    <w:rsid w:val="00D64D0B"/>
    <w:rsid w:val="00D964CE"/>
    <w:rsid w:val="00DA37BF"/>
    <w:rsid w:val="00DE2C56"/>
    <w:rsid w:val="00E14C5C"/>
    <w:rsid w:val="00E37EAD"/>
    <w:rsid w:val="00E57A07"/>
    <w:rsid w:val="00E61D92"/>
    <w:rsid w:val="00E85D47"/>
    <w:rsid w:val="00EB78A8"/>
    <w:rsid w:val="00F67CB5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F080-AAAB-4A8F-BFE2-C4B7D15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475B-71C1-4F74-BC07-8D2916F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4</cp:revision>
  <cp:lastPrinted>2017-01-25T02:10:00Z</cp:lastPrinted>
  <dcterms:created xsi:type="dcterms:W3CDTF">2017-02-01T22:55:00Z</dcterms:created>
  <dcterms:modified xsi:type="dcterms:W3CDTF">2017-02-01T22:55:00Z</dcterms:modified>
</cp:coreProperties>
</file>