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B8" w:rsidRPr="001E4CEE" w:rsidRDefault="001E4CEE" w:rsidP="001038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4CEE">
        <w:rPr>
          <w:rFonts w:ascii="Times New Roman" w:hAnsi="Times New Roman" w:cs="Times New Roman"/>
          <w:sz w:val="24"/>
          <w:szCs w:val="24"/>
          <w:u w:val="single"/>
        </w:rPr>
        <w:t>Министерство здравоохранения Камчатского края</w:t>
      </w:r>
      <w:r w:rsidR="005234A4" w:rsidRPr="001E4CE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234A4" w:rsidRPr="005234A4" w:rsidRDefault="005234A4" w:rsidP="001038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4A4">
        <w:rPr>
          <w:rFonts w:ascii="Times New Roman" w:hAnsi="Times New Roman" w:cs="Times New Roman"/>
          <w:sz w:val="20"/>
          <w:szCs w:val="20"/>
        </w:rPr>
        <w:t>(орган исполнительной власти/местного самоуправления)</w:t>
      </w:r>
    </w:p>
    <w:p w:rsidR="005234A4" w:rsidRDefault="005234A4" w:rsidP="001038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4A4" w:rsidRDefault="005234A4" w:rsidP="001038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A4">
        <w:rPr>
          <w:rFonts w:ascii="Times New Roman" w:hAnsi="Times New Roman" w:cs="Times New Roman"/>
          <w:b/>
          <w:sz w:val="24"/>
          <w:szCs w:val="24"/>
        </w:rPr>
        <w:t>ОТЧЕТ О СОСТОЯНИИ КОНКУРЕНТНОЙ СРЕДЫ</w:t>
      </w:r>
    </w:p>
    <w:p w:rsidR="005234A4" w:rsidRDefault="005234A4" w:rsidP="001038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A4" w:rsidRDefault="005234A4" w:rsidP="001038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4A4">
        <w:rPr>
          <w:rFonts w:ascii="Times New Roman" w:hAnsi="Times New Roman" w:cs="Times New Roman"/>
          <w:sz w:val="24"/>
          <w:szCs w:val="24"/>
        </w:rPr>
        <w:t>Орган исполнительной власти/местного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оказывает содействие в развитии конкуренции на </w:t>
      </w:r>
      <w:r w:rsidR="001E4CEE" w:rsidRPr="001E4CE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рынке медицинских услуг и </w:t>
      </w:r>
      <w:r w:rsidR="001E4CEE" w:rsidRPr="001E4CEE">
        <w:rPr>
          <w:rFonts w:ascii="Times New Roman" w:hAnsi="Times New Roman" w:cs="Times New Roman"/>
          <w:sz w:val="28"/>
          <w:szCs w:val="28"/>
          <w:u w:val="single"/>
        </w:rPr>
        <w:t>услуг розничной торговли фармацевтической продукцией</w:t>
      </w:r>
      <w:r w:rsidR="001E4CEE" w:rsidRPr="00494820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34A4">
        <w:rPr>
          <w:rFonts w:ascii="Times New Roman" w:hAnsi="Times New Roman" w:cs="Times New Roman"/>
          <w:i/>
          <w:sz w:val="24"/>
          <w:szCs w:val="24"/>
        </w:rPr>
        <w:t>указать рынки товаров и услуг по видам экономической деятельности субъектов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предпринимательства</w:t>
      </w:r>
      <w:r w:rsidRPr="005234A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1CA" w:rsidRDefault="009861CA" w:rsidP="001038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1CA" w:rsidRPr="009861CA" w:rsidRDefault="009861CA" w:rsidP="0010389D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Style w:val="14"/>
          <w:rFonts w:eastAsiaTheme="minorHAnsi"/>
          <w:i w:val="0"/>
          <w:iCs w:val="0"/>
          <w:color w:val="auto"/>
          <w:sz w:val="24"/>
          <w:szCs w:val="24"/>
          <w:lang w:eastAsia="en-US" w:bidi="ar-SA"/>
        </w:rPr>
      </w:pPr>
      <w:r w:rsidRPr="009861CA">
        <w:rPr>
          <w:rStyle w:val="14"/>
          <w:rFonts w:eastAsiaTheme="minorHAnsi"/>
          <w:i w:val="0"/>
          <w:iCs w:val="0"/>
          <w:color w:val="auto"/>
          <w:sz w:val="24"/>
          <w:szCs w:val="24"/>
          <w:lang w:eastAsia="en-US" w:bidi="ar-SA"/>
        </w:rPr>
        <w:t>СОСТОЯНИЕ КОНКУРЕНТНОЙ СРЕДЫ</w:t>
      </w:r>
    </w:p>
    <w:p w:rsidR="009861CA" w:rsidRDefault="009861CA" w:rsidP="0010389D">
      <w:pPr>
        <w:pStyle w:val="a6"/>
        <w:widowControl w:val="0"/>
        <w:tabs>
          <w:tab w:val="left" w:pos="993"/>
        </w:tabs>
        <w:spacing w:after="0" w:line="240" w:lineRule="auto"/>
        <w:ind w:left="0" w:firstLine="705"/>
        <w:jc w:val="both"/>
        <w:rPr>
          <w:rStyle w:val="14"/>
          <w:rFonts w:eastAsiaTheme="minorHAnsi"/>
          <w:i w:val="0"/>
          <w:sz w:val="24"/>
          <w:szCs w:val="24"/>
        </w:rPr>
      </w:pPr>
    </w:p>
    <w:p w:rsidR="005234A4" w:rsidRDefault="009861CA" w:rsidP="00692E63">
      <w:pPr>
        <w:pStyle w:val="a6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4"/>
          <w:rFonts w:eastAsiaTheme="minorHAnsi"/>
          <w:i w:val="0"/>
          <w:sz w:val="24"/>
          <w:szCs w:val="24"/>
        </w:rPr>
        <w:t xml:space="preserve">Таблица 1.1 – </w:t>
      </w:r>
      <w:r w:rsidRPr="009861CA">
        <w:rPr>
          <w:rStyle w:val="14"/>
          <w:rFonts w:eastAsiaTheme="minorHAnsi"/>
          <w:i w:val="0"/>
          <w:sz w:val="24"/>
          <w:szCs w:val="24"/>
        </w:rPr>
        <w:t>Распределение</w:t>
      </w:r>
      <w:r>
        <w:rPr>
          <w:rStyle w:val="14"/>
          <w:rFonts w:eastAsiaTheme="minorHAnsi"/>
          <w:i w:val="0"/>
          <w:sz w:val="24"/>
          <w:szCs w:val="24"/>
        </w:rPr>
        <w:t xml:space="preserve"> </w:t>
      </w:r>
      <w:r w:rsidR="00FC6247" w:rsidRPr="009861CA">
        <w:rPr>
          <w:rStyle w:val="14"/>
          <w:rFonts w:eastAsiaTheme="minorHAnsi"/>
          <w:i w:val="0"/>
          <w:sz w:val="24"/>
          <w:szCs w:val="24"/>
        </w:rPr>
        <w:t xml:space="preserve">предприятий по видам экономической деятельности на основе распределения всех хозяйствующих субъектов в </w:t>
      </w:r>
      <w:r w:rsidR="00C12438" w:rsidRPr="009861CA">
        <w:rPr>
          <w:rFonts w:ascii="Times New Roman" w:hAnsi="Times New Roman" w:cs="Times New Roman"/>
          <w:sz w:val="24"/>
          <w:szCs w:val="24"/>
        </w:rPr>
        <w:t>Камчатском крае (муниципальном образовании)</w:t>
      </w:r>
      <w:r w:rsidR="00FC6247" w:rsidRPr="009861CA">
        <w:rPr>
          <w:rStyle w:val="14"/>
          <w:rFonts w:eastAsiaTheme="minorHAnsi"/>
          <w:i w:val="0"/>
          <w:sz w:val="24"/>
          <w:szCs w:val="24"/>
        </w:rPr>
        <w:t>, а также по категориям бизнеса по размеру</w:t>
      </w:r>
    </w:p>
    <w:p w:rsidR="00E6127A" w:rsidRDefault="00E6127A" w:rsidP="00E6127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42"/>
        <w:gridCol w:w="2168"/>
        <w:gridCol w:w="1843"/>
        <w:gridCol w:w="1843"/>
        <w:gridCol w:w="1843"/>
        <w:gridCol w:w="1643"/>
      </w:tblGrid>
      <w:tr w:rsidR="00E6127A" w:rsidRPr="00611941" w:rsidTr="006A30B3">
        <w:tc>
          <w:tcPr>
            <w:tcW w:w="1342" w:type="dxa"/>
            <w:vMerge w:val="restart"/>
          </w:tcPr>
          <w:p w:rsidR="00E6127A" w:rsidRPr="00611941" w:rsidRDefault="00E6127A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41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168" w:type="dxa"/>
            <w:vMerge w:val="restart"/>
            <w:vAlign w:val="center"/>
          </w:tcPr>
          <w:p w:rsidR="00E6127A" w:rsidRPr="00611941" w:rsidRDefault="00E6127A" w:rsidP="00E6127A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41">
              <w:rPr>
                <w:rStyle w:val="TimesNewRoman9pt0pt"/>
                <w:rFonts w:eastAsia="Trebuchet MS"/>
                <w:b w:val="0"/>
                <w:spacing w:val="0"/>
                <w:sz w:val="20"/>
                <w:szCs w:val="20"/>
              </w:rPr>
              <w:t>Доля, в %</w:t>
            </w:r>
          </w:p>
        </w:tc>
        <w:tc>
          <w:tcPr>
            <w:tcW w:w="7172" w:type="dxa"/>
            <w:gridSpan w:val="4"/>
            <w:vAlign w:val="center"/>
          </w:tcPr>
          <w:p w:rsidR="00E6127A" w:rsidRPr="00611941" w:rsidRDefault="00E6127A" w:rsidP="00E6127A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4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E6127A" w:rsidRPr="00611941" w:rsidTr="006A30B3">
        <w:tc>
          <w:tcPr>
            <w:tcW w:w="1342" w:type="dxa"/>
            <w:vMerge/>
          </w:tcPr>
          <w:p w:rsidR="00E6127A" w:rsidRPr="00611941" w:rsidRDefault="00E6127A" w:rsidP="00E6127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E6127A" w:rsidRPr="00611941" w:rsidRDefault="00E6127A" w:rsidP="00E6127A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27A" w:rsidRPr="00611941" w:rsidRDefault="00E6127A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41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 xml:space="preserve">доля </w:t>
            </w:r>
            <w:proofErr w:type="spellStart"/>
            <w:r w:rsidRPr="00611941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микропред</w:t>
            </w:r>
            <w:r w:rsidRPr="00611941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softHyphen/>
              <w:t>приятий</w:t>
            </w:r>
            <w:proofErr w:type="spellEnd"/>
            <w:r w:rsidRPr="00611941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, в %</w:t>
            </w:r>
          </w:p>
        </w:tc>
        <w:tc>
          <w:tcPr>
            <w:tcW w:w="1843" w:type="dxa"/>
            <w:vAlign w:val="center"/>
          </w:tcPr>
          <w:p w:rsidR="00E6127A" w:rsidRPr="00611941" w:rsidRDefault="00E6127A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41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 xml:space="preserve">доля малого бизнеса, в </w:t>
            </w:r>
            <w:r w:rsidRPr="00611941">
              <w:rPr>
                <w:rStyle w:val="TimesNewRoman"/>
                <w:rFonts w:eastAsia="Trebuchet MS"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E6127A" w:rsidRPr="00611941" w:rsidRDefault="00E6127A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41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доля среднего бизнеса, в%</w:t>
            </w:r>
          </w:p>
        </w:tc>
        <w:tc>
          <w:tcPr>
            <w:tcW w:w="1643" w:type="dxa"/>
            <w:vAlign w:val="center"/>
          </w:tcPr>
          <w:p w:rsidR="00E6127A" w:rsidRPr="00611941" w:rsidRDefault="00E6127A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41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доля крупного бизнеса, в %</w:t>
            </w:r>
          </w:p>
        </w:tc>
      </w:tr>
      <w:tr w:rsidR="00E6127A" w:rsidRPr="00611941" w:rsidTr="0011314D">
        <w:tc>
          <w:tcPr>
            <w:tcW w:w="1342" w:type="dxa"/>
          </w:tcPr>
          <w:p w:rsidR="00E6127A" w:rsidRPr="005D042C" w:rsidRDefault="00AA05D7" w:rsidP="00E3514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D042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2168" w:type="dxa"/>
            <w:vAlign w:val="center"/>
          </w:tcPr>
          <w:p w:rsidR="00E6127A" w:rsidRPr="00611941" w:rsidRDefault="0011314D" w:rsidP="0011314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0,66</w:t>
            </w:r>
          </w:p>
        </w:tc>
        <w:tc>
          <w:tcPr>
            <w:tcW w:w="1843" w:type="dxa"/>
            <w:vAlign w:val="center"/>
          </w:tcPr>
          <w:p w:rsidR="00E6127A" w:rsidRPr="00BA77D0" w:rsidRDefault="0011314D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89,5</w:t>
            </w:r>
          </w:p>
        </w:tc>
        <w:tc>
          <w:tcPr>
            <w:tcW w:w="1843" w:type="dxa"/>
            <w:vAlign w:val="center"/>
          </w:tcPr>
          <w:p w:rsidR="00E6127A" w:rsidRPr="00BA77D0" w:rsidRDefault="0011314D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10,5</w:t>
            </w:r>
          </w:p>
        </w:tc>
        <w:tc>
          <w:tcPr>
            <w:tcW w:w="1843" w:type="dxa"/>
            <w:vAlign w:val="center"/>
          </w:tcPr>
          <w:p w:rsidR="00E6127A" w:rsidRPr="00BA77D0" w:rsidRDefault="00092B76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A77D0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E6127A" w:rsidRPr="00BA77D0" w:rsidRDefault="00092B76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A77D0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E6127A" w:rsidRPr="00611941" w:rsidTr="0011314D">
        <w:tc>
          <w:tcPr>
            <w:tcW w:w="1342" w:type="dxa"/>
          </w:tcPr>
          <w:p w:rsidR="00E6127A" w:rsidRPr="005D042C" w:rsidRDefault="00AA05D7" w:rsidP="00AA05D7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D042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</w:p>
        </w:tc>
        <w:tc>
          <w:tcPr>
            <w:tcW w:w="2168" w:type="dxa"/>
            <w:vAlign w:val="center"/>
          </w:tcPr>
          <w:p w:rsidR="00E6127A" w:rsidRPr="00611941" w:rsidRDefault="0011314D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843" w:type="dxa"/>
            <w:vAlign w:val="center"/>
          </w:tcPr>
          <w:p w:rsidR="00E6127A" w:rsidRPr="00BA77D0" w:rsidRDefault="0011314D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86,5</w:t>
            </w:r>
          </w:p>
        </w:tc>
        <w:tc>
          <w:tcPr>
            <w:tcW w:w="1843" w:type="dxa"/>
            <w:vAlign w:val="center"/>
          </w:tcPr>
          <w:p w:rsidR="00E6127A" w:rsidRPr="00BA77D0" w:rsidRDefault="0011314D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13,5</w:t>
            </w:r>
          </w:p>
        </w:tc>
        <w:tc>
          <w:tcPr>
            <w:tcW w:w="1843" w:type="dxa"/>
            <w:vAlign w:val="center"/>
          </w:tcPr>
          <w:p w:rsidR="00E6127A" w:rsidRPr="00BA77D0" w:rsidRDefault="00092B76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A77D0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E6127A" w:rsidRPr="00BA77D0" w:rsidRDefault="00092B76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A77D0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</w:tbl>
    <w:p w:rsidR="0010389D" w:rsidRPr="00611941" w:rsidRDefault="009861CA" w:rsidP="0010389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1941">
        <w:rPr>
          <w:rFonts w:ascii="Times New Roman" w:hAnsi="Times New Roman" w:cs="Times New Roman"/>
          <w:sz w:val="20"/>
          <w:szCs w:val="20"/>
        </w:rPr>
        <w:t>Данные предоставляются на основе статистической информации.</w:t>
      </w:r>
    </w:p>
    <w:p w:rsidR="009861CA" w:rsidRPr="00611941" w:rsidRDefault="009861CA" w:rsidP="0010389D">
      <w:pPr>
        <w:widowControl w:val="0"/>
        <w:spacing w:after="0" w:line="240" w:lineRule="auto"/>
      </w:pPr>
      <w:r w:rsidRPr="00611941">
        <w:tab/>
      </w:r>
    </w:p>
    <w:p w:rsidR="00DD0FBE" w:rsidRPr="00F71189" w:rsidRDefault="009861CA" w:rsidP="00103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11941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DD0FBE" w:rsidRPr="00611941">
        <w:rPr>
          <w:rFonts w:ascii="Times New Roman" w:hAnsi="Times New Roman" w:cs="Times New Roman"/>
          <w:sz w:val="24"/>
          <w:szCs w:val="24"/>
        </w:rPr>
        <w:t xml:space="preserve">Преобладающая доля </w:t>
      </w:r>
      <w:r w:rsidR="00611941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DD0FBE" w:rsidRPr="00611941">
        <w:rPr>
          <w:rFonts w:ascii="Times New Roman" w:hAnsi="Times New Roman" w:cs="Times New Roman"/>
          <w:sz w:val="24"/>
          <w:szCs w:val="24"/>
        </w:rPr>
        <w:t xml:space="preserve">организаций и организаций на рынке розничной </w:t>
      </w:r>
      <w:r w:rsidR="00DD0FBE" w:rsidRPr="00F71189">
        <w:rPr>
          <w:rFonts w:ascii="Times New Roman" w:hAnsi="Times New Roman" w:cs="Times New Roman"/>
          <w:sz w:val="24"/>
          <w:szCs w:val="24"/>
        </w:rPr>
        <w:t xml:space="preserve">торговли фармацевтической продукцией – это организации малого бизнеса.  </w:t>
      </w:r>
    </w:p>
    <w:p w:rsidR="00D31465" w:rsidRPr="00F71189" w:rsidRDefault="009861CA" w:rsidP="0010389D">
      <w:pPr>
        <w:widowControl w:val="0"/>
        <w:rPr>
          <w:rStyle w:val="14"/>
          <w:rFonts w:eastAsiaTheme="minorHAnsi"/>
          <w:i w:val="0"/>
          <w:sz w:val="24"/>
          <w:szCs w:val="24"/>
        </w:rPr>
      </w:pPr>
      <w:r w:rsidRPr="00F71189">
        <w:rPr>
          <w:rFonts w:ascii="Times New Roman" w:hAnsi="Times New Roman" w:cs="Times New Roman"/>
          <w:sz w:val="24"/>
          <w:szCs w:val="24"/>
        </w:rPr>
        <w:t>Таблица</w:t>
      </w:r>
      <w:r w:rsidR="00682C8E" w:rsidRPr="00F71189">
        <w:rPr>
          <w:rFonts w:ascii="Times New Roman" w:hAnsi="Times New Roman" w:cs="Times New Roman"/>
          <w:sz w:val="24"/>
          <w:szCs w:val="24"/>
        </w:rPr>
        <w:t xml:space="preserve"> </w:t>
      </w:r>
      <w:r w:rsidRPr="00F71189">
        <w:rPr>
          <w:rFonts w:ascii="Times New Roman" w:hAnsi="Times New Roman" w:cs="Times New Roman"/>
          <w:sz w:val="24"/>
          <w:szCs w:val="24"/>
        </w:rPr>
        <w:t xml:space="preserve">1.2 </w:t>
      </w:r>
      <w:r w:rsidR="00682C8E" w:rsidRPr="00F71189">
        <w:rPr>
          <w:rFonts w:ascii="Times New Roman" w:hAnsi="Times New Roman" w:cs="Times New Roman"/>
          <w:sz w:val="24"/>
          <w:szCs w:val="24"/>
        </w:rPr>
        <w:t>–</w:t>
      </w:r>
      <w:r w:rsidRPr="00F71189">
        <w:rPr>
          <w:rFonts w:ascii="Times New Roman" w:hAnsi="Times New Roman" w:cs="Times New Roman"/>
          <w:sz w:val="24"/>
          <w:szCs w:val="24"/>
        </w:rPr>
        <w:t xml:space="preserve"> </w:t>
      </w:r>
      <w:r w:rsidR="00881C83" w:rsidRPr="00F71189">
        <w:rPr>
          <w:rFonts w:ascii="Times New Roman" w:hAnsi="Times New Roman" w:cs="Times New Roman"/>
          <w:sz w:val="24"/>
          <w:szCs w:val="24"/>
        </w:rPr>
        <w:t>Изменение</w:t>
      </w:r>
      <w:r w:rsidR="00682C8E" w:rsidRPr="00F71189">
        <w:rPr>
          <w:rFonts w:ascii="Times New Roman" w:hAnsi="Times New Roman" w:cs="Times New Roman"/>
          <w:sz w:val="24"/>
          <w:szCs w:val="24"/>
        </w:rPr>
        <w:t xml:space="preserve"> </w:t>
      </w:r>
      <w:r w:rsidR="00881C83" w:rsidRPr="00F71189">
        <w:rPr>
          <w:rFonts w:ascii="Times New Roman" w:hAnsi="Times New Roman" w:cs="Times New Roman"/>
          <w:sz w:val="24"/>
          <w:szCs w:val="24"/>
        </w:rPr>
        <w:t xml:space="preserve">конкурентной среды во времени по </w:t>
      </w:r>
      <w:r w:rsidR="00881C83" w:rsidRPr="00F71189">
        <w:rPr>
          <w:rStyle w:val="14"/>
          <w:rFonts w:eastAsiaTheme="minorHAnsi"/>
          <w:i w:val="0"/>
          <w:sz w:val="24"/>
          <w:szCs w:val="24"/>
        </w:rPr>
        <w:t>видам экономической деятельности и по категориям бизнеса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2545"/>
        <w:gridCol w:w="2089"/>
        <w:gridCol w:w="2090"/>
        <w:gridCol w:w="2090"/>
      </w:tblGrid>
      <w:tr w:rsidR="00682C8E" w:rsidRPr="00F71189" w:rsidTr="00692E63">
        <w:tc>
          <w:tcPr>
            <w:tcW w:w="1668" w:type="dxa"/>
            <w:vMerge w:val="restart"/>
            <w:vAlign w:val="center"/>
          </w:tcPr>
          <w:p w:rsidR="00682C8E" w:rsidRPr="00F71189" w:rsidRDefault="00682C8E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682C8E" w:rsidRPr="00F71189" w:rsidRDefault="00682C8E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2604" w:type="dxa"/>
            <w:vMerge w:val="restart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6410" w:type="dxa"/>
            <w:gridSpan w:val="3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Численность по годам</w:t>
            </w:r>
          </w:p>
        </w:tc>
      </w:tr>
      <w:tr w:rsidR="00682C8E" w:rsidRPr="00F71189" w:rsidTr="0018350D">
        <w:trPr>
          <w:trHeight w:val="597"/>
        </w:trPr>
        <w:tc>
          <w:tcPr>
            <w:tcW w:w="1668" w:type="dxa"/>
            <w:vMerge/>
            <w:vAlign w:val="center"/>
          </w:tcPr>
          <w:p w:rsidR="00682C8E" w:rsidRPr="00F71189" w:rsidRDefault="00682C8E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</w:pPr>
          </w:p>
        </w:tc>
        <w:tc>
          <w:tcPr>
            <w:tcW w:w="2604" w:type="dxa"/>
            <w:vMerge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Style w:val="14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37" w:type="dxa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37" w:type="dxa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6127A" w:rsidRPr="00F71189" w:rsidTr="006A30B3">
        <w:tc>
          <w:tcPr>
            <w:tcW w:w="1668" w:type="dxa"/>
            <w:vMerge w:val="restart"/>
            <w:vAlign w:val="center"/>
          </w:tcPr>
          <w:p w:rsidR="00E6127A" w:rsidRPr="00F71189" w:rsidRDefault="00BA09BA" w:rsidP="00BA09B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711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  <w:r w:rsidRPr="00F71189">
              <w:rPr>
                <w:rStyle w:val="TimesNewRoman9pt0pt"/>
                <w:rFonts w:eastAsia="Trebuchet MS"/>
                <w:b/>
                <w:i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2136" w:type="dxa"/>
          </w:tcPr>
          <w:p w:rsidR="00E6127A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37" w:type="dxa"/>
          </w:tcPr>
          <w:p w:rsidR="00E6127A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7" w:type="dxa"/>
          </w:tcPr>
          <w:p w:rsidR="00E6127A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A3DE3" w:rsidRPr="00F71189" w:rsidTr="006A30B3">
        <w:tc>
          <w:tcPr>
            <w:tcW w:w="1668" w:type="dxa"/>
            <w:vMerge/>
            <w:vAlign w:val="center"/>
          </w:tcPr>
          <w:p w:rsidR="004A3DE3" w:rsidRPr="00F71189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4A3DE3" w:rsidRPr="00F71189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2136" w:type="dxa"/>
          </w:tcPr>
          <w:p w:rsidR="004A3DE3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7" w:type="dxa"/>
          </w:tcPr>
          <w:p w:rsidR="004A3DE3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7" w:type="dxa"/>
          </w:tcPr>
          <w:p w:rsidR="004A3DE3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3DE3" w:rsidRPr="00F71189" w:rsidTr="006A30B3">
        <w:tc>
          <w:tcPr>
            <w:tcW w:w="1668" w:type="dxa"/>
            <w:vMerge/>
            <w:vAlign w:val="center"/>
          </w:tcPr>
          <w:p w:rsidR="004A3DE3" w:rsidRPr="00F71189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4A3DE3" w:rsidRPr="00F71189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2136" w:type="dxa"/>
          </w:tcPr>
          <w:p w:rsidR="004A3DE3" w:rsidRPr="00F71189" w:rsidRDefault="004A3DE3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4A3DE3" w:rsidRPr="00F71189" w:rsidRDefault="004A3DE3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4A3DE3" w:rsidRPr="00F71189" w:rsidRDefault="004A3DE3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E3" w:rsidRPr="00F71189" w:rsidTr="006A30B3">
        <w:tc>
          <w:tcPr>
            <w:tcW w:w="1668" w:type="dxa"/>
            <w:vMerge/>
            <w:vAlign w:val="center"/>
          </w:tcPr>
          <w:p w:rsidR="004A3DE3" w:rsidRPr="00F71189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4A3DE3" w:rsidRPr="00F71189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2136" w:type="dxa"/>
          </w:tcPr>
          <w:p w:rsidR="004A3DE3" w:rsidRPr="00F71189" w:rsidRDefault="004A3DE3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4A3DE3" w:rsidRPr="00F71189" w:rsidRDefault="004A3DE3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4A3DE3" w:rsidRPr="00F71189" w:rsidRDefault="004A3DE3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71189" w:rsidTr="006A30B3">
        <w:tc>
          <w:tcPr>
            <w:tcW w:w="1668" w:type="dxa"/>
            <w:vMerge w:val="restart"/>
            <w:vAlign w:val="center"/>
          </w:tcPr>
          <w:p w:rsidR="00E6127A" w:rsidRPr="00F71189" w:rsidRDefault="00BA20F1" w:rsidP="00BA20F1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711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  <w:r w:rsidRPr="00F71189">
              <w:rPr>
                <w:rStyle w:val="TimesNewRoman9pt0pt"/>
                <w:rFonts w:eastAsia="Trebuchet MS"/>
                <w:b/>
                <w:i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2136" w:type="dxa"/>
          </w:tcPr>
          <w:p w:rsidR="00E6127A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37" w:type="dxa"/>
          </w:tcPr>
          <w:p w:rsidR="00E6127A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37" w:type="dxa"/>
          </w:tcPr>
          <w:p w:rsidR="00E6127A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6127A" w:rsidRPr="00F71189" w:rsidTr="00881C83">
        <w:tc>
          <w:tcPr>
            <w:tcW w:w="1668" w:type="dxa"/>
            <w:vMerge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2136" w:type="dxa"/>
          </w:tcPr>
          <w:p w:rsidR="00E6127A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E6127A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E6127A" w:rsidRPr="00F71189" w:rsidRDefault="00611941" w:rsidP="005B68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127A" w:rsidRPr="00F71189" w:rsidTr="00881C83">
        <w:tc>
          <w:tcPr>
            <w:tcW w:w="1668" w:type="dxa"/>
            <w:vMerge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2136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71189" w:rsidTr="00881C83">
        <w:tc>
          <w:tcPr>
            <w:tcW w:w="1668" w:type="dxa"/>
            <w:vMerge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2136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C83" w:rsidRPr="00F71189" w:rsidRDefault="00881C83" w:rsidP="0010389D">
      <w:pPr>
        <w:widowControl w:val="0"/>
      </w:pPr>
      <w:r w:rsidRPr="00F71189">
        <w:rPr>
          <w:rFonts w:ascii="Times New Roman" w:hAnsi="Times New Roman" w:cs="Times New Roman"/>
          <w:sz w:val="20"/>
          <w:szCs w:val="20"/>
        </w:rPr>
        <w:t>Данные предоставляются на основе статистической информации.</w:t>
      </w:r>
    </w:p>
    <w:p w:rsidR="00881C83" w:rsidRPr="00F71189" w:rsidRDefault="00881C83" w:rsidP="0010389D">
      <w:pPr>
        <w:widowControl w:val="0"/>
        <w:rPr>
          <w:rStyle w:val="14"/>
          <w:rFonts w:eastAsiaTheme="minorHAnsi"/>
          <w:i w:val="0"/>
          <w:sz w:val="24"/>
          <w:szCs w:val="24"/>
        </w:rPr>
      </w:pPr>
      <w:r w:rsidRPr="00F71189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1314D">
        <w:rPr>
          <w:rFonts w:ascii="Times New Roman" w:hAnsi="Times New Roman" w:cs="Times New Roman"/>
          <w:sz w:val="24"/>
          <w:szCs w:val="24"/>
        </w:rPr>
        <w:t xml:space="preserve">за последние три года отмечается </w:t>
      </w:r>
      <w:r w:rsidR="00611941" w:rsidRPr="00F71189">
        <w:rPr>
          <w:rFonts w:ascii="Times New Roman" w:hAnsi="Times New Roman" w:cs="Times New Roman"/>
          <w:sz w:val="24"/>
          <w:szCs w:val="24"/>
        </w:rPr>
        <w:t>увеличени</w:t>
      </w:r>
      <w:r w:rsidR="0011314D">
        <w:rPr>
          <w:rFonts w:ascii="Times New Roman" w:hAnsi="Times New Roman" w:cs="Times New Roman"/>
          <w:sz w:val="24"/>
          <w:szCs w:val="24"/>
        </w:rPr>
        <w:t>е</w:t>
      </w:r>
      <w:r w:rsidR="00611941" w:rsidRPr="00F71189">
        <w:rPr>
          <w:rFonts w:ascii="Times New Roman" w:hAnsi="Times New Roman" w:cs="Times New Roman"/>
          <w:sz w:val="24"/>
          <w:szCs w:val="24"/>
        </w:rPr>
        <w:t xml:space="preserve"> </w:t>
      </w:r>
      <w:r w:rsidRPr="00F71189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Pr="00F71189">
        <w:rPr>
          <w:rStyle w:val="14"/>
          <w:rFonts w:eastAsiaTheme="minorHAnsi"/>
          <w:i w:val="0"/>
          <w:sz w:val="24"/>
          <w:szCs w:val="24"/>
        </w:rPr>
        <w:t xml:space="preserve">предприятий </w:t>
      </w:r>
      <w:r w:rsidR="00125E16">
        <w:rPr>
          <w:rStyle w:val="14"/>
          <w:rFonts w:eastAsiaTheme="minorHAnsi"/>
          <w:i w:val="0"/>
          <w:sz w:val="24"/>
          <w:szCs w:val="24"/>
        </w:rPr>
        <w:t xml:space="preserve">малого бизнеса и </w:t>
      </w:r>
      <w:proofErr w:type="spellStart"/>
      <w:r w:rsidR="00125E16">
        <w:rPr>
          <w:rStyle w:val="14"/>
          <w:rFonts w:eastAsiaTheme="minorHAnsi"/>
          <w:i w:val="0"/>
          <w:sz w:val="24"/>
          <w:szCs w:val="24"/>
        </w:rPr>
        <w:t>микропредприятий</w:t>
      </w:r>
      <w:proofErr w:type="spellEnd"/>
      <w:r w:rsidR="00125E16">
        <w:rPr>
          <w:rStyle w:val="14"/>
          <w:rFonts w:eastAsiaTheme="minorHAnsi"/>
          <w:i w:val="0"/>
          <w:sz w:val="24"/>
          <w:szCs w:val="24"/>
        </w:rPr>
        <w:t xml:space="preserve"> </w:t>
      </w:r>
      <w:r w:rsidR="00611941" w:rsidRPr="00F71189">
        <w:rPr>
          <w:rStyle w:val="14"/>
          <w:rFonts w:eastAsiaTheme="minorHAnsi"/>
          <w:i w:val="0"/>
          <w:sz w:val="24"/>
          <w:szCs w:val="24"/>
        </w:rPr>
        <w:t xml:space="preserve">в Камчатском крае </w:t>
      </w:r>
      <w:r w:rsidR="00125E16">
        <w:rPr>
          <w:rStyle w:val="14"/>
          <w:rFonts w:eastAsiaTheme="minorHAnsi"/>
          <w:i w:val="0"/>
          <w:sz w:val="24"/>
          <w:szCs w:val="24"/>
        </w:rPr>
        <w:t>(в среднем на 6,0%). И</w:t>
      </w:r>
      <w:r w:rsidR="00611941" w:rsidRPr="00F71189">
        <w:rPr>
          <w:rStyle w:val="14"/>
          <w:rFonts w:eastAsiaTheme="minorHAnsi"/>
          <w:i w:val="0"/>
          <w:sz w:val="24"/>
          <w:szCs w:val="24"/>
        </w:rPr>
        <w:t xml:space="preserve">сходя из </w:t>
      </w:r>
      <w:r w:rsidR="00125E16">
        <w:rPr>
          <w:rStyle w:val="14"/>
          <w:rFonts w:eastAsiaTheme="minorHAnsi"/>
          <w:i w:val="0"/>
          <w:sz w:val="24"/>
          <w:szCs w:val="24"/>
        </w:rPr>
        <w:t xml:space="preserve">показателей </w:t>
      </w:r>
      <w:r w:rsidR="00611941" w:rsidRPr="00F71189">
        <w:rPr>
          <w:rStyle w:val="14"/>
          <w:rFonts w:eastAsiaTheme="minorHAnsi"/>
          <w:i w:val="0"/>
          <w:sz w:val="24"/>
          <w:szCs w:val="24"/>
        </w:rPr>
        <w:t xml:space="preserve">таблицы 1.2 </w:t>
      </w:r>
      <w:r w:rsidR="00125E16">
        <w:rPr>
          <w:rStyle w:val="14"/>
          <w:rFonts w:eastAsiaTheme="minorHAnsi"/>
          <w:i w:val="0"/>
          <w:sz w:val="24"/>
          <w:szCs w:val="24"/>
        </w:rPr>
        <w:t xml:space="preserve">в 2016 году </w:t>
      </w:r>
      <w:r w:rsidR="00125E16" w:rsidRPr="00F71189">
        <w:rPr>
          <w:rFonts w:ascii="Times New Roman" w:hAnsi="Times New Roman" w:cs="Times New Roman"/>
          <w:sz w:val="24"/>
          <w:szCs w:val="24"/>
        </w:rPr>
        <w:t>численност</w:t>
      </w:r>
      <w:r w:rsidR="00125E16">
        <w:rPr>
          <w:rFonts w:ascii="Times New Roman" w:hAnsi="Times New Roman" w:cs="Times New Roman"/>
          <w:sz w:val="24"/>
          <w:szCs w:val="24"/>
        </w:rPr>
        <w:t>ь</w:t>
      </w:r>
      <w:r w:rsidR="00125E16" w:rsidRPr="00F71189">
        <w:rPr>
          <w:rFonts w:ascii="Times New Roman" w:hAnsi="Times New Roman" w:cs="Times New Roman"/>
          <w:sz w:val="24"/>
          <w:szCs w:val="24"/>
        </w:rPr>
        <w:t xml:space="preserve"> </w:t>
      </w:r>
      <w:r w:rsidR="00125E16" w:rsidRPr="00F71189">
        <w:rPr>
          <w:rStyle w:val="14"/>
          <w:rFonts w:eastAsiaTheme="minorHAnsi"/>
          <w:i w:val="0"/>
          <w:sz w:val="24"/>
          <w:szCs w:val="24"/>
        </w:rPr>
        <w:t xml:space="preserve">предприятий </w:t>
      </w:r>
      <w:r w:rsidR="00125E16">
        <w:rPr>
          <w:rStyle w:val="14"/>
          <w:rFonts w:eastAsiaTheme="minorHAnsi"/>
          <w:i w:val="0"/>
          <w:sz w:val="24"/>
          <w:szCs w:val="24"/>
        </w:rPr>
        <w:t xml:space="preserve">малого бизнеса </w:t>
      </w:r>
      <w:r w:rsidR="00125E16">
        <w:rPr>
          <w:rStyle w:val="14"/>
          <w:rFonts w:eastAsiaTheme="minorHAnsi"/>
          <w:i w:val="0"/>
          <w:sz w:val="24"/>
          <w:szCs w:val="24"/>
        </w:rPr>
        <w:t>увеличилась на 3 хозяйствующих субъекта</w:t>
      </w:r>
      <w:r w:rsidR="00230AAB">
        <w:rPr>
          <w:rStyle w:val="14"/>
          <w:rFonts w:eastAsiaTheme="minorHAnsi"/>
          <w:i w:val="0"/>
          <w:sz w:val="24"/>
          <w:szCs w:val="24"/>
        </w:rPr>
        <w:t>.</w:t>
      </w:r>
      <w:r w:rsidR="00611941" w:rsidRPr="00F71189">
        <w:rPr>
          <w:rStyle w:val="14"/>
          <w:rFonts w:eastAsiaTheme="minorHAnsi"/>
          <w:i w:val="0"/>
          <w:sz w:val="24"/>
          <w:szCs w:val="24"/>
        </w:rPr>
        <w:t xml:space="preserve"> </w:t>
      </w:r>
    </w:p>
    <w:p w:rsidR="00230AAB" w:rsidRDefault="00230AAB" w:rsidP="00692E63">
      <w:pPr>
        <w:pStyle w:val="a6"/>
        <w:widowControl w:val="0"/>
        <w:tabs>
          <w:tab w:val="left" w:pos="993"/>
        </w:tabs>
        <w:spacing w:after="0" w:line="240" w:lineRule="auto"/>
        <w:ind w:left="0"/>
        <w:jc w:val="both"/>
        <w:rPr>
          <w:rStyle w:val="14"/>
          <w:rFonts w:eastAsiaTheme="minorHAnsi"/>
          <w:i w:val="0"/>
          <w:sz w:val="24"/>
          <w:szCs w:val="24"/>
        </w:rPr>
      </w:pPr>
    </w:p>
    <w:p w:rsidR="00692E63" w:rsidRPr="00F71189" w:rsidRDefault="00692E63" w:rsidP="00692E63">
      <w:pPr>
        <w:pStyle w:val="a6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189">
        <w:rPr>
          <w:rStyle w:val="14"/>
          <w:rFonts w:eastAsiaTheme="minorHAnsi"/>
          <w:i w:val="0"/>
          <w:sz w:val="24"/>
          <w:szCs w:val="24"/>
        </w:rPr>
        <w:lastRenderedPageBreak/>
        <w:t>Таблица 1.3 – Распределение предприятий по видам экономической деятельности и по размеру, принявших участие в опросе</w:t>
      </w:r>
      <w:r w:rsidRPr="00F71189">
        <w:rPr>
          <w:rFonts w:ascii="Times New Roman" w:hAnsi="Times New Roman" w:cs="Times New Roman"/>
          <w:sz w:val="24"/>
          <w:szCs w:val="24"/>
        </w:rPr>
        <w:t>:</w:t>
      </w:r>
    </w:p>
    <w:p w:rsidR="00692E63" w:rsidRPr="00F71189" w:rsidRDefault="00692E63" w:rsidP="00692E63">
      <w:pPr>
        <w:pStyle w:val="a6"/>
        <w:widowControl w:val="0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9"/>
        <w:gridCol w:w="1745"/>
        <w:gridCol w:w="1854"/>
        <w:gridCol w:w="1794"/>
        <w:gridCol w:w="1800"/>
        <w:gridCol w:w="1764"/>
      </w:tblGrid>
      <w:tr w:rsidR="00692E63" w:rsidRPr="00F71189" w:rsidTr="00C12438">
        <w:tc>
          <w:tcPr>
            <w:tcW w:w="1522" w:type="dxa"/>
            <w:vMerge w:val="restart"/>
            <w:vAlign w:val="center"/>
          </w:tcPr>
          <w:p w:rsidR="00692E63" w:rsidRPr="00F71189" w:rsidRDefault="00692E63" w:rsidP="00C1243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692E63" w:rsidRPr="00F71189" w:rsidRDefault="00692E63" w:rsidP="00C1243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692E63" w:rsidRPr="00F71189" w:rsidRDefault="00692E63" w:rsidP="00C1243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1782" w:type="dxa"/>
            <w:vMerge w:val="restart"/>
            <w:vAlign w:val="center"/>
          </w:tcPr>
          <w:p w:rsidR="00692E63" w:rsidRPr="00F71189" w:rsidRDefault="00C12438" w:rsidP="00C1243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7378" w:type="dxa"/>
            <w:gridSpan w:val="4"/>
            <w:vAlign w:val="center"/>
          </w:tcPr>
          <w:p w:rsidR="00692E63" w:rsidRPr="00F71189" w:rsidRDefault="00692E63" w:rsidP="00C1243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b w:val="0"/>
                <w:sz w:val="20"/>
                <w:szCs w:val="20"/>
              </w:rPr>
              <w:t>Из них:</w:t>
            </w:r>
          </w:p>
        </w:tc>
      </w:tr>
      <w:tr w:rsidR="00C12438" w:rsidRPr="00F71189" w:rsidTr="00C12438">
        <w:tc>
          <w:tcPr>
            <w:tcW w:w="1522" w:type="dxa"/>
            <w:vMerge/>
            <w:vAlign w:val="center"/>
          </w:tcPr>
          <w:p w:rsidR="00C12438" w:rsidRPr="00F71189" w:rsidRDefault="00C12438" w:rsidP="00C124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C12438" w:rsidRPr="00F71189" w:rsidRDefault="00C12438" w:rsidP="00C124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C12438" w:rsidRPr="00F71189" w:rsidRDefault="00C12438" w:rsidP="00C1243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838" w:type="dxa"/>
            <w:vAlign w:val="center"/>
          </w:tcPr>
          <w:p w:rsidR="00C12438" w:rsidRPr="00F71189" w:rsidRDefault="00C12438" w:rsidP="00C124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841" w:type="dxa"/>
            <w:vAlign w:val="center"/>
          </w:tcPr>
          <w:p w:rsidR="00C12438" w:rsidRPr="00F71189" w:rsidRDefault="00C12438" w:rsidP="00C124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803" w:type="dxa"/>
            <w:vAlign w:val="center"/>
          </w:tcPr>
          <w:p w:rsidR="00C12438" w:rsidRPr="00F71189" w:rsidRDefault="00C12438" w:rsidP="00C124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</w:tr>
      <w:tr w:rsidR="00E6127A" w:rsidRPr="00F71189" w:rsidTr="00230AAB">
        <w:tc>
          <w:tcPr>
            <w:tcW w:w="1522" w:type="dxa"/>
          </w:tcPr>
          <w:p w:rsidR="00E6127A" w:rsidRPr="00F71189" w:rsidRDefault="000555EF" w:rsidP="000555EF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711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  <w:r w:rsidRPr="00F71189">
              <w:rPr>
                <w:rStyle w:val="TimesNewRoman9pt0pt"/>
                <w:rFonts w:eastAsia="Trebuchet MS"/>
                <w:b/>
                <w:i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E6127A" w:rsidRPr="00F71189" w:rsidRDefault="000555EF" w:rsidP="00230AA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b w:val="0"/>
                <w:sz w:val="20"/>
                <w:szCs w:val="20"/>
              </w:rPr>
              <w:t>46</w:t>
            </w:r>
          </w:p>
        </w:tc>
        <w:tc>
          <w:tcPr>
            <w:tcW w:w="1896" w:type="dxa"/>
            <w:vAlign w:val="center"/>
          </w:tcPr>
          <w:p w:rsidR="00E6127A" w:rsidRPr="00F71189" w:rsidRDefault="000866E3" w:rsidP="00230AA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1838" w:type="dxa"/>
            <w:vAlign w:val="center"/>
          </w:tcPr>
          <w:p w:rsidR="00E6127A" w:rsidRPr="00F71189" w:rsidRDefault="000866E3" w:rsidP="00230AA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841" w:type="dxa"/>
            <w:vAlign w:val="center"/>
          </w:tcPr>
          <w:p w:rsidR="00E6127A" w:rsidRPr="00F71189" w:rsidRDefault="00E6127A" w:rsidP="00230AA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E6127A" w:rsidRPr="00F71189" w:rsidRDefault="00E6127A" w:rsidP="00230AA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6127A" w:rsidRPr="00F71189" w:rsidTr="00230AAB">
        <w:tc>
          <w:tcPr>
            <w:tcW w:w="1522" w:type="dxa"/>
          </w:tcPr>
          <w:p w:rsidR="00E6127A" w:rsidRPr="00F71189" w:rsidRDefault="000555EF" w:rsidP="000555EF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711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  <w:r w:rsidRPr="00F71189">
              <w:rPr>
                <w:rStyle w:val="TimesNewRoman9pt0pt"/>
                <w:rFonts w:eastAsia="Trebuchet MS"/>
                <w:b/>
                <w:i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E6127A" w:rsidRPr="00F71189" w:rsidRDefault="000555EF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96" w:type="dxa"/>
            <w:vAlign w:val="center"/>
          </w:tcPr>
          <w:p w:rsidR="00E6127A" w:rsidRPr="00F71189" w:rsidRDefault="000866E3" w:rsidP="00230AA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1838" w:type="dxa"/>
            <w:vAlign w:val="center"/>
          </w:tcPr>
          <w:p w:rsidR="00E6127A" w:rsidRPr="00F71189" w:rsidRDefault="000866E3" w:rsidP="00230AA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41" w:type="dxa"/>
            <w:vAlign w:val="center"/>
          </w:tcPr>
          <w:p w:rsidR="00E6127A" w:rsidRPr="00F71189" w:rsidRDefault="00E6127A" w:rsidP="00230AA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E6127A" w:rsidRPr="00F71189" w:rsidRDefault="00E6127A" w:rsidP="00230AA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C12438" w:rsidRPr="00F71189" w:rsidRDefault="00C12438" w:rsidP="00C12438">
      <w:pPr>
        <w:widowControl w:val="0"/>
      </w:pPr>
      <w:r w:rsidRPr="00F71189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C12438" w:rsidRPr="00F71189" w:rsidRDefault="00C12438" w:rsidP="00C12438">
      <w:pPr>
        <w:widowControl w:val="0"/>
        <w:jc w:val="both"/>
        <w:rPr>
          <w:rStyle w:val="14"/>
          <w:rFonts w:eastAsiaTheme="minorHAnsi"/>
          <w:i w:val="0"/>
          <w:sz w:val="24"/>
          <w:szCs w:val="24"/>
        </w:rPr>
      </w:pPr>
      <w:r w:rsidRPr="00F71189">
        <w:rPr>
          <w:rFonts w:ascii="Times New Roman" w:hAnsi="Times New Roman" w:cs="Times New Roman"/>
          <w:sz w:val="24"/>
          <w:szCs w:val="24"/>
        </w:rPr>
        <w:t>Выводы:</w:t>
      </w:r>
      <w:r w:rsidR="00BA77D0" w:rsidRPr="00F71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53D" w:rsidRPr="00F71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753D" w:rsidRPr="00F71189">
        <w:rPr>
          <w:rFonts w:ascii="Times New Roman" w:hAnsi="Times New Roman" w:cs="Times New Roman"/>
          <w:sz w:val="24"/>
          <w:szCs w:val="24"/>
        </w:rPr>
        <w:t xml:space="preserve"> </w:t>
      </w:r>
      <w:r w:rsidR="00391EEA" w:rsidRPr="00F71189">
        <w:rPr>
          <w:rFonts w:ascii="Times New Roman" w:hAnsi="Times New Roman" w:cs="Times New Roman"/>
          <w:sz w:val="24"/>
          <w:szCs w:val="24"/>
        </w:rPr>
        <w:t xml:space="preserve">опросе приняли участие </w:t>
      </w:r>
      <w:r w:rsidR="00230AAB">
        <w:rPr>
          <w:rFonts w:ascii="Times New Roman" w:hAnsi="Times New Roman" w:cs="Times New Roman"/>
          <w:sz w:val="24"/>
          <w:szCs w:val="24"/>
        </w:rPr>
        <w:t>10,5</w:t>
      </w:r>
      <w:r w:rsidR="00391EEA" w:rsidRPr="00F71189">
        <w:rPr>
          <w:rFonts w:ascii="Times New Roman" w:hAnsi="Times New Roman" w:cs="Times New Roman"/>
          <w:sz w:val="24"/>
          <w:szCs w:val="24"/>
        </w:rPr>
        <w:t>% организаций малого бизнеса в сфе</w:t>
      </w:r>
      <w:r w:rsidR="001F3DBB" w:rsidRPr="00F71189">
        <w:rPr>
          <w:rFonts w:ascii="Times New Roman" w:hAnsi="Times New Roman" w:cs="Times New Roman"/>
          <w:sz w:val="24"/>
          <w:szCs w:val="24"/>
        </w:rPr>
        <w:t>р</w:t>
      </w:r>
      <w:r w:rsidR="00611941" w:rsidRPr="00F71189">
        <w:rPr>
          <w:rFonts w:ascii="Times New Roman" w:hAnsi="Times New Roman" w:cs="Times New Roman"/>
          <w:sz w:val="24"/>
          <w:szCs w:val="24"/>
        </w:rPr>
        <w:t xml:space="preserve">е оказания медицинских услуг и </w:t>
      </w:r>
      <w:r w:rsidR="00230AAB">
        <w:rPr>
          <w:rFonts w:ascii="Times New Roman" w:hAnsi="Times New Roman" w:cs="Times New Roman"/>
          <w:sz w:val="24"/>
          <w:szCs w:val="24"/>
        </w:rPr>
        <w:t>8</w:t>
      </w:r>
      <w:r w:rsidR="004445D7" w:rsidRPr="00F71189">
        <w:rPr>
          <w:rFonts w:ascii="Times New Roman" w:hAnsi="Times New Roman" w:cs="Times New Roman"/>
          <w:sz w:val="24"/>
          <w:szCs w:val="24"/>
        </w:rPr>
        <w:t>9</w:t>
      </w:r>
      <w:r w:rsidR="00230AAB">
        <w:rPr>
          <w:rFonts w:ascii="Times New Roman" w:hAnsi="Times New Roman" w:cs="Times New Roman"/>
          <w:sz w:val="24"/>
          <w:szCs w:val="24"/>
        </w:rPr>
        <w:t>,5</w:t>
      </w:r>
      <w:r w:rsidR="00391EEA" w:rsidRPr="00F7118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91EEA" w:rsidRPr="00F71189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="00391EEA" w:rsidRPr="00F71189">
        <w:rPr>
          <w:rFonts w:ascii="Times New Roman" w:hAnsi="Times New Roman" w:cs="Times New Roman"/>
          <w:sz w:val="24"/>
          <w:szCs w:val="24"/>
        </w:rPr>
        <w:t xml:space="preserve"> организаций в указанной сфере. В с</w:t>
      </w:r>
      <w:r w:rsidR="001F3DBB" w:rsidRPr="00F71189">
        <w:rPr>
          <w:rFonts w:ascii="Times New Roman" w:hAnsi="Times New Roman" w:cs="Times New Roman"/>
          <w:sz w:val="24"/>
          <w:szCs w:val="24"/>
        </w:rPr>
        <w:t>фере розничной торговли фармацевтической продукцией</w:t>
      </w:r>
      <w:r w:rsidR="00391EEA" w:rsidRPr="00F71189">
        <w:rPr>
          <w:rFonts w:ascii="Times New Roman" w:hAnsi="Times New Roman" w:cs="Times New Roman"/>
          <w:sz w:val="24"/>
          <w:szCs w:val="24"/>
        </w:rPr>
        <w:t xml:space="preserve"> </w:t>
      </w:r>
      <w:r w:rsidR="001F3DBB" w:rsidRPr="00F71189">
        <w:rPr>
          <w:rFonts w:ascii="Times New Roman" w:hAnsi="Times New Roman" w:cs="Times New Roman"/>
          <w:sz w:val="24"/>
          <w:szCs w:val="24"/>
        </w:rPr>
        <w:t>в</w:t>
      </w:r>
      <w:r w:rsidR="00611941" w:rsidRPr="00F71189">
        <w:rPr>
          <w:rFonts w:ascii="Times New Roman" w:hAnsi="Times New Roman" w:cs="Times New Roman"/>
          <w:sz w:val="24"/>
          <w:szCs w:val="24"/>
        </w:rPr>
        <w:t xml:space="preserve"> опросе приняло участие </w:t>
      </w:r>
      <w:r w:rsidR="00230AAB">
        <w:rPr>
          <w:rFonts w:ascii="Times New Roman" w:hAnsi="Times New Roman" w:cs="Times New Roman"/>
          <w:sz w:val="24"/>
          <w:szCs w:val="24"/>
        </w:rPr>
        <w:t>13,5</w:t>
      </w:r>
      <w:r w:rsidR="00611941" w:rsidRPr="00F71189">
        <w:rPr>
          <w:rFonts w:ascii="Times New Roman" w:hAnsi="Times New Roman" w:cs="Times New Roman"/>
          <w:sz w:val="24"/>
          <w:szCs w:val="24"/>
        </w:rPr>
        <w:t xml:space="preserve">% </w:t>
      </w:r>
      <w:r w:rsidR="001F3DBB" w:rsidRPr="00F71189">
        <w:rPr>
          <w:rFonts w:ascii="Times New Roman" w:hAnsi="Times New Roman" w:cs="Times New Roman"/>
          <w:sz w:val="24"/>
          <w:szCs w:val="24"/>
        </w:rPr>
        <w:t xml:space="preserve">предприятий малого бизнеса и </w:t>
      </w:r>
      <w:r w:rsidR="00230AAB">
        <w:rPr>
          <w:rFonts w:ascii="Times New Roman" w:hAnsi="Times New Roman" w:cs="Times New Roman"/>
          <w:sz w:val="24"/>
          <w:szCs w:val="24"/>
        </w:rPr>
        <w:t>86,5</w:t>
      </w:r>
      <w:r w:rsidR="001F3DBB" w:rsidRPr="00F7118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1F3DBB" w:rsidRPr="00F71189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="001F3DBB" w:rsidRPr="00F71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C83" w:rsidRPr="00F71189" w:rsidRDefault="00881C83" w:rsidP="0010389D">
      <w:pPr>
        <w:widowControl w:val="0"/>
        <w:rPr>
          <w:rStyle w:val="14"/>
          <w:rFonts w:eastAsiaTheme="minorHAnsi"/>
          <w:i w:val="0"/>
          <w:sz w:val="24"/>
          <w:szCs w:val="24"/>
        </w:rPr>
      </w:pPr>
      <w:r w:rsidRPr="00F71189">
        <w:rPr>
          <w:rFonts w:ascii="Times New Roman" w:hAnsi="Times New Roman" w:cs="Times New Roman"/>
          <w:sz w:val="24"/>
          <w:szCs w:val="24"/>
        </w:rPr>
        <w:t>Таблица</w:t>
      </w:r>
      <w:r w:rsidR="00682C8E" w:rsidRPr="00F71189">
        <w:rPr>
          <w:rFonts w:ascii="Times New Roman" w:hAnsi="Times New Roman" w:cs="Times New Roman"/>
          <w:sz w:val="24"/>
          <w:szCs w:val="24"/>
        </w:rPr>
        <w:t xml:space="preserve"> </w:t>
      </w:r>
      <w:r w:rsidRPr="00F71189">
        <w:rPr>
          <w:rFonts w:ascii="Times New Roman" w:hAnsi="Times New Roman" w:cs="Times New Roman"/>
          <w:sz w:val="24"/>
          <w:szCs w:val="24"/>
        </w:rPr>
        <w:t>1.</w:t>
      </w:r>
      <w:r w:rsidR="00C12438" w:rsidRPr="00F71189">
        <w:rPr>
          <w:rFonts w:ascii="Times New Roman" w:hAnsi="Times New Roman" w:cs="Times New Roman"/>
          <w:sz w:val="24"/>
          <w:szCs w:val="24"/>
        </w:rPr>
        <w:t>4</w:t>
      </w:r>
      <w:r w:rsidRPr="00F71189">
        <w:rPr>
          <w:rFonts w:ascii="Times New Roman" w:hAnsi="Times New Roman" w:cs="Times New Roman"/>
          <w:sz w:val="24"/>
          <w:szCs w:val="24"/>
        </w:rPr>
        <w:t xml:space="preserve"> – Распределение предприятий по срокам существования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04"/>
        <w:gridCol w:w="1365"/>
        <w:gridCol w:w="1559"/>
        <w:gridCol w:w="1559"/>
        <w:gridCol w:w="1559"/>
      </w:tblGrid>
      <w:tr w:rsidR="00682C8E" w:rsidRPr="00F71189" w:rsidTr="00692E63">
        <w:tc>
          <w:tcPr>
            <w:tcW w:w="1668" w:type="dxa"/>
            <w:vMerge w:val="restart"/>
            <w:vAlign w:val="center"/>
          </w:tcPr>
          <w:p w:rsidR="00682C8E" w:rsidRPr="00F71189" w:rsidRDefault="00682C8E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682C8E" w:rsidRPr="00F71189" w:rsidRDefault="00682C8E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2604" w:type="dxa"/>
            <w:vMerge w:val="restart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6042" w:type="dxa"/>
            <w:gridSpan w:val="4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Срок существования</w:t>
            </w:r>
          </w:p>
        </w:tc>
      </w:tr>
      <w:tr w:rsidR="00682C8E" w:rsidRPr="00F71189" w:rsidTr="00682C8E">
        <w:tc>
          <w:tcPr>
            <w:tcW w:w="1668" w:type="dxa"/>
            <w:vMerge/>
            <w:vAlign w:val="center"/>
          </w:tcPr>
          <w:p w:rsidR="00682C8E" w:rsidRPr="00F71189" w:rsidRDefault="00682C8E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</w:pPr>
          </w:p>
        </w:tc>
        <w:tc>
          <w:tcPr>
            <w:tcW w:w="2604" w:type="dxa"/>
            <w:vMerge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Style w:val="14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1559" w:type="dxa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От 1 до 3 лет</w:t>
            </w:r>
          </w:p>
        </w:tc>
        <w:tc>
          <w:tcPr>
            <w:tcW w:w="1559" w:type="dxa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От 3 до 5 лет</w:t>
            </w:r>
          </w:p>
        </w:tc>
        <w:tc>
          <w:tcPr>
            <w:tcW w:w="1559" w:type="dxa"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Более 5 лет</w:t>
            </w:r>
          </w:p>
        </w:tc>
      </w:tr>
      <w:tr w:rsidR="00E6127A" w:rsidRPr="00F71189" w:rsidTr="006A30B3">
        <w:tc>
          <w:tcPr>
            <w:tcW w:w="1668" w:type="dxa"/>
            <w:vMerge w:val="restart"/>
            <w:vAlign w:val="center"/>
          </w:tcPr>
          <w:p w:rsidR="00E6127A" w:rsidRPr="00F71189" w:rsidRDefault="001A5223" w:rsidP="001A522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711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  <w:r w:rsidRPr="00F71189">
              <w:rPr>
                <w:rStyle w:val="TimesNewRoman9pt0pt"/>
                <w:rFonts w:eastAsia="Trebuchet MS"/>
                <w:b/>
                <w:i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365" w:type="dxa"/>
          </w:tcPr>
          <w:p w:rsidR="00E6127A" w:rsidRPr="00F7118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F71189" w:rsidRDefault="00FA75D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6127A" w:rsidRPr="00F71189" w:rsidRDefault="000C34F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6127A" w:rsidRPr="00F71189" w:rsidRDefault="000C34F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A3DE3" w:rsidRPr="00F71189" w:rsidTr="006A30B3">
        <w:tc>
          <w:tcPr>
            <w:tcW w:w="1668" w:type="dxa"/>
            <w:vMerge/>
            <w:vAlign w:val="center"/>
          </w:tcPr>
          <w:p w:rsidR="004A3DE3" w:rsidRPr="00F71189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4A3DE3" w:rsidRPr="00F71189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365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F71189" w:rsidRDefault="00CA5A3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A3DE3" w:rsidRPr="00F71189" w:rsidRDefault="00FA75D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A3DE3" w:rsidRPr="00F71189" w:rsidRDefault="000C34F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3DE3" w:rsidRPr="00F71189" w:rsidTr="006A30B3">
        <w:tc>
          <w:tcPr>
            <w:tcW w:w="1668" w:type="dxa"/>
            <w:vMerge/>
            <w:vAlign w:val="center"/>
          </w:tcPr>
          <w:p w:rsidR="004A3DE3" w:rsidRPr="00F71189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4A3DE3" w:rsidRPr="00F71189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365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E3" w:rsidRPr="00F71189" w:rsidTr="006A30B3">
        <w:tc>
          <w:tcPr>
            <w:tcW w:w="1668" w:type="dxa"/>
            <w:vMerge/>
            <w:vAlign w:val="center"/>
          </w:tcPr>
          <w:p w:rsidR="004A3DE3" w:rsidRPr="00F71189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4A3DE3" w:rsidRPr="00F71189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365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71189" w:rsidTr="006A30B3">
        <w:tc>
          <w:tcPr>
            <w:tcW w:w="1668" w:type="dxa"/>
            <w:vMerge w:val="restart"/>
            <w:vAlign w:val="center"/>
          </w:tcPr>
          <w:p w:rsidR="00E6127A" w:rsidRPr="00F71189" w:rsidRDefault="001A5223" w:rsidP="001A522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711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  <w:r w:rsidRPr="00F71189">
              <w:rPr>
                <w:rStyle w:val="TimesNewRoman9pt0pt"/>
                <w:rFonts w:eastAsia="Trebuchet MS"/>
                <w:b/>
                <w:i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365" w:type="dxa"/>
          </w:tcPr>
          <w:p w:rsidR="00E6127A" w:rsidRPr="00F7118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F71189" w:rsidRDefault="00FA75D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6127A" w:rsidRPr="00F71189" w:rsidRDefault="000C34F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6127A" w:rsidRPr="00F71189" w:rsidRDefault="000C34F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127A" w:rsidRPr="00F71189" w:rsidTr="00881C83">
        <w:tc>
          <w:tcPr>
            <w:tcW w:w="1668" w:type="dxa"/>
            <w:vMerge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365" w:type="dxa"/>
          </w:tcPr>
          <w:p w:rsidR="00E6127A" w:rsidRPr="00F7118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F71189" w:rsidRDefault="00FA75D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6127A" w:rsidRPr="00F71189" w:rsidRDefault="000C34F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6127A" w:rsidRPr="00F71189" w:rsidRDefault="000C34F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127A" w:rsidRPr="00F71189" w:rsidTr="00881C83">
        <w:tc>
          <w:tcPr>
            <w:tcW w:w="1668" w:type="dxa"/>
            <w:vMerge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365" w:type="dxa"/>
          </w:tcPr>
          <w:p w:rsidR="00E6127A" w:rsidRPr="00F7118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F7118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F7118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F7118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71189" w:rsidTr="00881C83">
        <w:tc>
          <w:tcPr>
            <w:tcW w:w="1668" w:type="dxa"/>
            <w:vMerge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365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C8E" w:rsidRPr="00F71189" w:rsidRDefault="00682C8E" w:rsidP="0010389D">
      <w:pPr>
        <w:widowControl w:val="0"/>
      </w:pPr>
      <w:r w:rsidRPr="00F71189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1B7832" w:rsidRDefault="00682C8E" w:rsidP="00103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1189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B7832" w:rsidRPr="00F71189">
        <w:rPr>
          <w:rFonts w:ascii="Times New Roman" w:hAnsi="Times New Roman" w:cs="Times New Roman"/>
          <w:sz w:val="24"/>
          <w:szCs w:val="24"/>
        </w:rPr>
        <w:t xml:space="preserve">Более половины участников мониторинга работают на рынке медицинских услуг и </w:t>
      </w:r>
      <w:r w:rsidR="00A00B19" w:rsidRPr="00F71189">
        <w:rPr>
          <w:rFonts w:ascii="Times New Roman" w:hAnsi="Times New Roman" w:cs="Times New Roman"/>
          <w:sz w:val="24"/>
          <w:szCs w:val="24"/>
        </w:rPr>
        <w:t>розничной торговли фармацевтической продукцией 5 и более лет; 25 % участников работают в</w:t>
      </w:r>
      <w:r w:rsidR="00D9659F" w:rsidRPr="00F71189">
        <w:rPr>
          <w:rFonts w:ascii="Times New Roman" w:hAnsi="Times New Roman" w:cs="Times New Roman"/>
          <w:sz w:val="24"/>
          <w:szCs w:val="24"/>
        </w:rPr>
        <w:t xml:space="preserve"> этой сфере от 3 до 5 лет и 20 %</w:t>
      </w:r>
      <w:r w:rsidR="00A00B19" w:rsidRPr="00F71189">
        <w:rPr>
          <w:rFonts w:ascii="Times New Roman" w:hAnsi="Times New Roman" w:cs="Times New Roman"/>
          <w:sz w:val="24"/>
          <w:szCs w:val="24"/>
        </w:rPr>
        <w:t xml:space="preserve"> - от 1 года до 3 лет.</w:t>
      </w:r>
    </w:p>
    <w:p w:rsidR="00682C8E" w:rsidRPr="00F71189" w:rsidRDefault="00682C8E" w:rsidP="0010389D">
      <w:pPr>
        <w:widowControl w:val="0"/>
        <w:rPr>
          <w:rStyle w:val="14"/>
          <w:rFonts w:eastAsiaTheme="minorHAnsi"/>
          <w:i w:val="0"/>
          <w:sz w:val="24"/>
          <w:szCs w:val="24"/>
        </w:rPr>
      </w:pPr>
      <w:r w:rsidRPr="00F71189">
        <w:rPr>
          <w:rFonts w:ascii="Times New Roman" w:hAnsi="Times New Roman" w:cs="Times New Roman"/>
          <w:sz w:val="24"/>
          <w:szCs w:val="24"/>
        </w:rPr>
        <w:t>Таблица 1.</w:t>
      </w:r>
      <w:r w:rsidR="00C12438" w:rsidRPr="00F71189">
        <w:rPr>
          <w:rFonts w:ascii="Times New Roman" w:hAnsi="Times New Roman" w:cs="Times New Roman"/>
          <w:sz w:val="24"/>
          <w:szCs w:val="24"/>
        </w:rPr>
        <w:t>5</w:t>
      </w:r>
      <w:r w:rsidRPr="00F71189">
        <w:rPr>
          <w:rFonts w:ascii="Times New Roman" w:hAnsi="Times New Roman" w:cs="Times New Roman"/>
          <w:sz w:val="24"/>
          <w:szCs w:val="24"/>
        </w:rPr>
        <w:t xml:space="preserve"> – Оценка состояния бизнеса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7"/>
        <w:gridCol w:w="1925"/>
        <w:gridCol w:w="1215"/>
        <w:gridCol w:w="1113"/>
        <w:gridCol w:w="1206"/>
        <w:gridCol w:w="1223"/>
        <w:gridCol w:w="1192"/>
        <w:gridCol w:w="1065"/>
      </w:tblGrid>
      <w:tr w:rsidR="008A7C19" w:rsidRPr="00F71189" w:rsidTr="004A3DE3">
        <w:tc>
          <w:tcPr>
            <w:tcW w:w="1551" w:type="dxa"/>
            <w:vMerge w:val="restart"/>
            <w:vAlign w:val="center"/>
          </w:tcPr>
          <w:p w:rsidR="008A7C19" w:rsidRPr="00F71189" w:rsidRDefault="008A7C19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8A7C19" w:rsidRPr="00F71189" w:rsidRDefault="008A7C19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118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8A7C19" w:rsidRPr="00F71189" w:rsidRDefault="008A7C19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1989" w:type="dxa"/>
            <w:vMerge w:val="restart"/>
            <w:vAlign w:val="center"/>
          </w:tcPr>
          <w:p w:rsidR="008A7C19" w:rsidRPr="00F71189" w:rsidRDefault="008A7C19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7142" w:type="dxa"/>
            <w:gridSpan w:val="6"/>
          </w:tcPr>
          <w:p w:rsidR="008A7C19" w:rsidRPr="00F71189" w:rsidRDefault="008A7C19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Состояние бизнеса</w:t>
            </w:r>
          </w:p>
        </w:tc>
      </w:tr>
      <w:tr w:rsidR="008A7C19" w:rsidRPr="00F71189" w:rsidTr="004A3DE3">
        <w:tc>
          <w:tcPr>
            <w:tcW w:w="1551" w:type="dxa"/>
            <w:vMerge/>
            <w:vAlign w:val="center"/>
          </w:tcPr>
          <w:p w:rsidR="00682C8E" w:rsidRPr="00F71189" w:rsidRDefault="00682C8E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682C8E" w:rsidRPr="00F71189" w:rsidRDefault="00682C8E" w:rsidP="0010389D">
            <w:pPr>
              <w:widowControl w:val="0"/>
              <w:jc w:val="center"/>
              <w:rPr>
                <w:rStyle w:val="14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682C8E" w:rsidRPr="00F71189" w:rsidRDefault="008A7C19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Успешно развивается</w:t>
            </w:r>
          </w:p>
        </w:tc>
        <w:tc>
          <w:tcPr>
            <w:tcW w:w="1133" w:type="dxa"/>
            <w:vAlign w:val="center"/>
          </w:tcPr>
          <w:p w:rsidR="00682C8E" w:rsidRPr="00F71189" w:rsidRDefault="008A7C19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Находится в стадии развития</w:t>
            </w:r>
          </w:p>
        </w:tc>
        <w:tc>
          <w:tcPr>
            <w:tcW w:w="1238" w:type="dxa"/>
            <w:vAlign w:val="center"/>
          </w:tcPr>
          <w:p w:rsidR="00682C8E" w:rsidRPr="00F71189" w:rsidRDefault="008A7C19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Стабилен</w:t>
            </w:r>
          </w:p>
        </w:tc>
        <w:tc>
          <w:tcPr>
            <w:tcW w:w="1251" w:type="dxa"/>
            <w:vAlign w:val="center"/>
          </w:tcPr>
          <w:p w:rsidR="00682C8E" w:rsidRPr="00F71189" w:rsidRDefault="008A7C19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Стагнация бизнеса</w:t>
            </w:r>
          </w:p>
        </w:tc>
        <w:tc>
          <w:tcPr>
            <w:tcW w:w="1218" w:type="dxa"/>
            <w:vAlign w:val="center"/>
          </w:tcPr>
          <w:p w:rsidR="00682C8E" w:rsidRPr="00F71189" w:rsidRDefault="008A7C19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Состояние бизнеса ухудшается</w:t>
            </w:r>
          </w:p>
        </w:tc>
        <w:tc>
          <w:tcPr>
            <w:tcW w:w="1076" w:type="dxa"/>
            <w:vAlign w:val="center"/>
          </w:tcPr>
          <w:p w:rsidR="00682C8E" w:rsidRPr="00F71189" w:rsidRDefault="008A7C19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Крайне плохое состояние бизнеса</w:t>
            </w:r>
          </w:p>
        </w:tc>
      </w:tr>
      <w:tr w:rsidR="00E6127A" w:rsidRPr="00F71189" w:rsidTr="006A30B3">
        <w:tc>
          <w:tcPr>
            <w:tcW w:w="1551" w:type="dxa"/>
            <w:vMerge w:val="restart"/>
            <w:vAlign w:val="center"/>
          </w:tcPr>
          <w:p w:rsidR="00E6127A" w:rsidRPr="00F71189" w:rsidRDefault="00DE3A25" w:rsidP="006A30B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711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1989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26" w:type="dxa"/>
          </w:tcPr>
          <w:p w:rsidR="00E6127A" w:rsidRPr="00F71189" w:rsidRDefault="00AE440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</w:tcPr>
          <w:p w:rsidR="00E6127A" w:rsidRPr="00F71189" w:rsidRDefault="00AE440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E6127A" w:rsidRPr="00F71189" w:rsidRDefault="0026785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3DE3" w:rsidRPr="00F71189" w:rsidTr="006A30B3">
        <w:tc>
          <w:tcPr>
            <w:tcW w:w="1551" w:type="dxa"/>
            <w:vMerge/>
            <w:vAlign w:val="center"/>
          </w:tcPr>
          <w:p w:rsidR="004A3DE3" w:rsidRPr="00F71189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A3DE3" w:rsidRPr="00F71189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226" w:type="dxa"/>
          </w:tcPr>
          <w:p w:rsidR="001D753D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4A3DE3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4A3DE3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4A3DE3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:rsidR="004A3DE3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4A3DE3" w:rsidRPr="00F71189" w:rsidRDefault="00AE440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DE3" w:rsidRPr="00F71189" w:rsidTr="006A30B3">
        <w:tc>
          <w:tcPr>
            <w:tcW w:w="1551" w:type="dxa"/>
            <w:vMerge/>
            <w:vAlign w:val="center"/>
          </w:tcPr>
          <w:p w:rsidR="004A3DE3" w:rsidRPr="00F71189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A3DE3" w:rsidRPr="00F71189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226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E3" w:rsidRPr="00F71189" w:rsidTr="006A30B3">
        <w:tc>
          <w:tcPr>
            <w:tcW w:w="1551" w:type="dxa"/>
            <w:vMerge/>
            <w:vAlign w:val="center"/>
          </w:tcPr>
          <w:p w:rsidR="004A3DE3" w:rsidRPr="00F71189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A3DE3" w:rsidRPr="00F71189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226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3DE3" w:rsidRPr="00F71189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71189" w:rsidTr="006A30B3">
        <w:tc>
          <w:tcPr>
            <w:tcW w:w="1551" w:type="dxa"/>
            <w:vMerge w:val="restart"/>
            <w:vAlign w:val="center"/>
          </w:tcPr>
          <w:p w:rsidR="00E6127A" w:rsidRPr="00F71189" w:rsidRDefault="00EE54AD" w:rsidP="006A30B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7118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</w:p>
        </w:tc>
        <w:tc>
          <w:tcPr>
            <w:tcW w:w="1989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26" w:type="dxa"/>
          </w:tcPr>
          <w:p w:rsidR="00E6127A" w:rsidRPr="00F71189" w:rsidRDefault="0026785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E6127A" w:rsidRPr="00F71189" w:rsidRDefault="0026785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27A" w:rsidRPr="00F71189" w:rsidTr="004A3DE3">
        <w:tc>
          <w:tcPr>
            <w:tcW w:w="1551" w:type="dxa"/>
            <w:vMerge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226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E6127A" w:rsidRPr="00F71189" w:rsidRDefault="001D753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127A" w:rsidRPr="00F71189" w:rsidTr="004A3DE3">
        <w:tc>
          <w:tcPr>
            <w:tcW w:w="1551" w:type="dxa"/>
            <w:vMerge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226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71189" w:rsidTr="004A3DE3">
        <w:tc>
          <w:tcPr>
            <w:tcW w:w="1551" w:type="dxa"/>
            <w:vMerge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226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E6127A" w:rsidRPr="00F71189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C8E" w:rsidRPr="00F71189" w:rsidRDefault="00682C8E" w:rsidP="0010389D">
      <w:pPr>
        <w:widowControl w:val="0"/>
      </w:pPr>
      <w:r w:rsidRPr="00F71189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682C8E" w:rsidRPr="00F71189" w:rsidRDefault="00682C8E" w:rsidP="001038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89">
        <w:rPr>
          <w:rFonts w:ascii="Times New Roman" w:hAnsi="Times New Roman" w:cs="Times New Roman"/>
          <w:sz w:val="24"/>
          <w:szCs w:val="24"/>
        </w:rPr>
        <w:lastRenderedPageBreak/>
        <w:t xml:space="preserve">Выводы: </w:t>
      </w:r>
      <w:r w:rsidR="00D9659F" w:rsidRPr="00F71189">
        <w:rPr>
          <w:rFonts w:ascii="Times New Roman" w:hAnsi="Times New Roman" w:cs="Times New Roman"/>
          <w:sz w:val="24"/>
          <w:szCs w:val="24"/>
        </w:rPr>
        <w:t>12,5 % считают хорошими или очень плохими общие условия ведения бизнеса. На стадии развития бизнеса находится 18,5% участников опроса, такой же процент имеет и стабильный бизнес, а вот на стадии остановки развития (стагнации) находится четверть всех участников опроса - 25%</w:t>
      </w:r>
      <w:r w:rsidRPr="00F71189">
        <w:rPr>
          <w:rStyle w:val="14"/>
          <w:rFonts w:eastAsiaTheme="minorHAnsi"/>
          <w:i w:val="0"/>
          <w:sz w:val="24"/>
          <w:szCs w:val="24"/>
        </w:rPr>
        <w:t>.</w:t>
      </w:r>
      <w:r w:rsidR="00D9659F" w:rsidRPr="00F71189">
        <w:rPr>
          <w:rStyle w:val="14"/>
          <w:rFonts w:eastAsiaTheme="minorHAnsi"/>
          <w:i w:val="0"/>
          <w:sz w:val="24"/>
          <w:szCs w:val="24"/>
        </w:rPr>
        <w:t xml:space="preserve"> Ухудшение состояния бизнеса просматривается у 13% участников опроса</w:t>
      </w:r>
      <w:r w:rsidR="00F71189">
        <w:rPr>
          <w:rStyle w:val="14"/>
          <w:rFonts w:eastAsiaTheme="minorHAnsi"/>
          <w:i w:val="0"/>
          <w:sz w:val="24"/>
          <w:szCs w:val="24"/>
        </w:rPr>
        <w:t>.</w:t>
      </w:r>
    </w:p>
    <w:p w:rsidR="00F30D64" w:rsidRPr="00F71189" w:rsidRDefault="00F30D64" w:rsidP="0010389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0389D" w:rsidRPr="00F71189" w:rsidRDefault="00C12438" w:rsidP="0010389D">
      <w:pPr>
        <w:widowControl w:val="0"/>
        <w:spacing w:after="0" w:line="240" w:lineRule="auto"/>
        <w:rPr>
          <w:rStyle w:val="14"/>
          <w:rFonts w:eastAsiaTheme="minorHAnsi"/>
          <w:i w:val="0"/>
          <w:sz w:val="24"/>
          <w:szCs w:val="24"/>
        </w:rPr>
      </w:pPr>
      <w:r w:rsidRPr="00F71189">
        <w:rPr>
          <w:rFonts w:ascii="Times New Roman" w:hAnsi="Times New Roman" w:cs="Times New Roman"/>
          <w:sz w:val="24"/>
          <w:szCs w:val="24"/>
        </w:rPr>
        <w:t>Таблица 1.6</w:t>
      </w:r>
      <w:r w:rsidR="0010389D" w:rsidRPr="00F71189">
        <w:rPr>
          <w:rFonts w:ascii="Times New Roman" w:hAnsi="Times New Roman" w:cs="Times New Roman"/>
          <w:sz w:val="24"/>
          <w:szCs w:val="24"/>
        </w:rPr>
        <w:t xml:space="preserve"> – </w:t>
      </w:r>
      <w:r w:rsidR="00CE0EB1" w:rsidRPr="00F71189">
        <w:rPr>
          <w:rFonts w:ascii="Times New Roman" w:hAnsi="Times New Roman" w:cs="Times New Roman"/>
          <w:sz w:val="24"/>
          <w:szCs w:val="24"/>
        </w:rPr>
        <w:t>Оценка изменения интенсивности конкуренции субъектами предпринимате</w:t>
      </w:r>
      <w:r w:rsidR="00926784" w:rsidRPr="00F71189">
        <w:rPr>
          <w:rFonts w:ascii="Times New Roman" w:hAnsi="Times New Roman" w:cs="Times New Roman"/>
          <w:sz w:val="24"/>
          <w:szCs w:val="24"/>
        </w:rPr>
        <w:t>л</w:t>
      </w:r>
      <w:r w:rsidR="00CE0EB1" w:rsidRPr="00F71189">
        <w:rPr>
          <w:rFonts w:ascii="Times New Roman" w:hAnsi="Times New Roman" w:cs="Times New Roman"/>
          <w:sz w:val="24"/>
          <w:szCs w:val="24"/>
        </w:rPr>
        <w:t>ьства</w:t>
      </w:r>
      <w:r w:rsidR="00926784" w:rsidRPr="00F71189">
        <w:rPr>
          <w:rFonts w:ascii="Times New Roman" w:hAnsi="Times New Roman" w:cs="Times New Roman"/>
          <w:sz w:val="24"/>
          <w:szCs w:val="24"/>
        </w:rPr>
        <w:t>, существующих более 3-х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04"/>
        <w:gridCol w:w="1435"/>
        <w:gridCol w:w="1559"/>
        <w:gridCol w:w="1559"/>
        <w:gridCol w:w="1559"/>
      </w:tblGrid>
      <w:tr w:rsidR="0010389D" w:rsidRPr="00A01C77" w:rsidTr="004A3DE3">
        <w:tc>
          <w:tcPr>
            <w:tcW w:w="1668" w:type="dxa"/>
            <w:vMerge w:val="restart"/>
            <w:vAlign w:val="center"/>
          </w:tcPr>
          <w:p w:rsidR="0010389D" w:rsidRPr="00A01C77" w:rsidRDefault="0010389D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1C77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10389D" w:rsidRPr="00A01C77" w:rsidRDefault="0010389D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1C77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10389D" w:rsidRPr="00A01C77" w:rsidRDefault="0010389D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2604" w:type="dxa"/>
            <w:vMerge w:val="restart"/>
            <w:vAlign w:val="center"/>
          </w:tcPr>
          <w:p w:rsidR="0010389D" w:rsidRPr="00A01C77" w:rsidRDefault="0010389D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6112" w:type="dxa"/>
            <w:gridSpan w:val="4"/>
            <w:vAlign w:val="center"/>
          </w:tcPr>
          <w:p w:rsidR="0010389D" w:rsidRPr="00A01C77" w:rsidRDefault="00926784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Интенсивность конкуренции</w:t>
            </w:r>
          </w:p>
        </w:tc>
      </w:tr>
      <w:tr w:rsidR="0010389D" w:rsidRPr="00A01C77" w:rsidTr="004A3DE3">
        <w:tc>
          <w:tcPr>
            <w:tcW w:w="1668" w:type="dxa"/>
            <w:vMerge/>
            <w:vAlign w:val="center"/>
          </w:tcPr>
          <w:p w:rsidR="0010389D" w:rsidRPr="00A01C77" w:rsidRDefault="0010389D" w:rsidP="0010389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</w:pPr>
          </w:p>
        </w:tc>
        <w:tc>
          <w:tcPr>
            <w:tcW w:w="2604" w:type="dxa"/>
            <w:vMerge/>
            <w:vAlign w:val="center"/>
          </w:tcPr>
          <w:p w:rsidR="0010389D" w:rsidRPr="00A01C77" w:rsidRDefault="0010389D" w:rsidP="0010389D">
            <w:pPr>
              <w:widowControl w:val="0"/>
              <w:jc w:val="center"/>
              <w:rPr>
                <w:rStyle w:val="14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10389D" w:rsidRPr="00A01C77" w:rsidRDefault="00926784" w:rsidP="0092678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</w:rPr>
              <w:t>Увеличилась</w:t>
            </w:r>
          </w:p>
        </w:tc>
        <w:tc>
          <w:tcPr>
            <w:tcW w:w="1559" w:type="dxa"/>
            <w:vAlign w:val="center"/>
          </w:tcPr>
          <w:p w:rsidR="0010389D" w:rsidRPr="00A01C77" w:rsidRDefault="00926784" w:rsidP="0092678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</w:rPr>
              <w:t>Не изменилась</w:t>
            </w:r>
          </w:p>
        </w:tc>
        <w:tc>
          <w:tcPr>
            <w:tcW w:w="1559" w:type="dxa"/>
            <w:vAlign w:val="center"/>
          </w:tcPr>
          <w:p w:rsidR="0010389D" w:rsidRPr="00A01C77" w:rsidRDefault="00926784" w:rsidP="0092678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</w:rPr>
              <w:t>Сократилась</w:t>
            </w:r>
          </w:p>
        </w:tc>
        <w:tc>
          <w:tcPr>
            <w:tcW w:w="1559" w:type="dxa"/>
            <w:vAlign w:val="center"/>
          </w:tcPr>
          <w:p w:rsidR="0010389D" w:rsidRPr="00A01C77" w:rsidRDefault="00926784" w:rsidP="001038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E6127A" w:rsidRPr="00A01C77" w:rsidTr="006A30B3">
        <w:tc>
          <w:tcPr>
            <w:tcW w:w="1668" w:type="dxa"/>
            <w:vMerge w:val="restart"/>
            <w:vAlign w:val="center"/>
          </w:tcPr>
          <w:p w:rsidR="00E6127A" w:rsidRPr="00A01C77" w:rsidRDefault="00A01C77" w:rsidP="006A30B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C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2604" w:type="dxa"/>
          </w:tcPr>
          <w:p w:rsidR="00E6127A" w:rsidRPr="00A01C77" w:rsidRDefault="00E6127A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C7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435" w:type="dxa"/>
          </w:tcPr>
          <w:p w:rsidR="00E6127A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E6127A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6127A" w:rsidRPr="00A01C77" w:rsidRDefault="008438A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6127A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3DE3" w:rsidRPr="00A01C77" w:rsidTr="006A30B3">
        <w:tc>
          <w:tcPr>
            <w:tcW w:w="1668" w:type="dxa"/>
            <w:vMerge/>
            <w:vAlign w:val="center"/>
          </w:tcPr>
          <w:p w:rsidR="004A3DE3" w:rsidRPr="00A01C77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4A3DE3" w:rsidRPr="00A01C77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435" w:type="dxa"/>
          </w:tcPr>
          <w:p w:rsidR="004A3DE3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A3DE3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A3DE3" w:rsidRPr="00A01C77" w:rsidRDefault="008438A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3DE3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3DE3" w:rsidRPr="00A01C77" w:rsidTr="006A30B3">
        <w:tc>
          <w:tcPr>
            <w:tcW w:w="1668" w:type="dxa"/>
            <w:vMerge/>
            <w:vAlign w:val="center"/>
          </w:tcPr>
          <w:p w:rsidR="004A3DE3" w:rsidRPr="00A01C77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4A3DE3" w:rsidRPr="00A01C77" w:rsidRDefault="004A3DE3" w:rsidP="001038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435" w:type="dxa"/>
          </w:tcPr>
          <w:p w:rsidR="004A3DE3" w:rsidRPr="00A01C77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A01C77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A01C77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A01C77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E3" w:rsidRPr="00A01C77" w:rsidTr="006A30B3">
        <w:tc>
          <w:tcPr>
            <w:tcW w:w="1668" w:type="dxa"/>
            <w:vMerge/>
            <w:vAlign w:val="center"/>
          </w:tcPr>
          <w:p w:rsidR="004A3DE3" w:rsidRPr="00A01C77" w:rsidRDefault="004A3DE3" w:rsidP="006A30B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4A3DE3" w:rsidRPr="00A01C77" w:rsidRDefault="004A3DE3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435" w:type="dxa"/>
          </w:tcPr>
          <w:p w:rsidR="004A3DE3" w:rsidRPr="00A01C77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8A7" w:rsidRPr="00A01C77" w:rsidRDefault="008438A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A01C77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E3" w:rsidRPr="00A01C77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A7" w:rsidRPr="00A01C77" w:rsidTr="006A30B3">
        <w:tc>
          <w:tcPr>
            <w:tcW w:w="1668" w:type="dxa"/>
            <w:vMerge w:val="restart"/>
            <w:vAlign w:val="center"/>
          </w:tcPr>
          <w:p w:rsidR="008438A7" w:rsidRPr="00A01C77" w:rsidRDefault="00A01C77" w:rsidP="00A01C77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C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  <w:r w:rsidRPr="00A01C77">
              <w:rPr>
                <w:rStyle w:val="TimesNewRoman9pt0pt"/>
                <w:rFonts w:eastAsia="Trebuchet MS"/>
                <w:i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</w:tcPr>
          <w:p w:rsidR="008438A7" w:rsidRPr="00A01C77" w:rsidRDefault="008438A7" w:rsidP="008438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C7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435" w:type="dxa"/>
          </w:tcPr>
          <w:p w:rsidR="008438A7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438A7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38A7" w:rsidRPr="00A01C77" w:rsidRDefault="008438A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438A7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38A7" w:rsidRPr="00A01C77" w:rsidTr="004A3DE3">
        <w:tc>
          <w:tcPr>
            <w:tcW w:w="1668" w:type="dxa"/>
            <w:vMerge/>
          </w:tcPr>
          <w:p w:rsidR="008438A7" w:rsidRPr="00A01C77" w:rsidRDefault="008438A7" w:rsidP="008438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438A7" w:rsidRPr="00A01C77" w:rsidRDefault="008438A7" w:rsidP="008438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435" w:type="dxa"/>
          </w:tcPr>
          <w:p w:rsidR="008438A7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38A7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38A7" w:rsidRPr="00A01C77" w:rsidRDefault="008438A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438A7" w:rsidRPr="00A01C77" w:rsidRDefault="00F91881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127A" w:rsidRPr="00A01C77" w:rsidTr="004A3DE3">
        <w:tc>
          <w:tcPr>
            <w:tcW w:w="1668" w:type="dxa"/>
            <w:vMerge/>
          </w:tcPr>
          <w:p w:rsidR="00E6127A" w:rsidRPr="00A01C77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6127A" w:rsidRPr="00A01C77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435" w:type="dxa"/>
          </w:tcPr>
          <w:p w:rsidR="00E6127A" w:rsidRPr="00A01C77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A01C77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A01C77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A01C77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A01C77" w:rsidTr="004A3DE3">
        <w:tc>
          <w:tcPr>
            <w:tcW w:w="1668" w:type="dxa"/>
            <w:vMerge/>
          </w:tcPr>
          <w:p w:rsidR="00E6127A" w:rsidRPr="00A01C77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6127A" w:rsidRPr="00A01C77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C7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435" w:type="dxa"/>
          </w:tcPr>
          <w:p w:rsidR="00E6127A" w:rsidRPr="00A01C77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A01C77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A01C77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27A" w:rsidRPr="00A01C77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89D" w:rsidRPr="00A01C77" w:rsidRDefault="0010389D" w:rsidP="0010389D">
      <w:pPr>
        <w:widowControl w:val="0"/>
      </w:pPr>
      <w:r w:rsidRPr="00A01C77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6A30B3" w:rsidRDefault="0010389D" w:rsidP="006A30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C77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12B65" w:rsidRPr="00A01C77">
        <w:rPr>
          <w:rFonts w:ascii="Times New Roman" w:hAnsi="Times New Roman" w:cs="Times New Roman"/>
          <w:sz w:val="24"/>
          <w:szCs w:val="24"/>
        </w:rPr>
        <w:t>Более 80% участников опроса считают, что число конкурентов в сфере здравоохранения за последние 3 года увеличилось, 10% считают, что ничего не изменилось, 10% затрудняются ответить</w:t>
      </w:r>
      <w:r w:rsidRPr="00A01C77">
        <w:rPr>
          <w:rStyle w:val="14"/>
          <w:rFonts w:eastAsiaTheme="minorHAnsi"/>
          <w:i w:val="0"/>
          <w:sz w:val="24"/>
          <w:szCs w:val="24"/>
        </w:rPr>
        <w:t>.</w:t>
      </w:r>
    </w:p>
    <w:p w:rsidR="006A30B3" w:rsidRDefault="006A30B3" w:rsidP="006A30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784" w:rsidRPr="000F13AC" w:rsidRDefault="00926784" w:rsidP="006A30B3">
      <w:pPr>
        <w:widowControl w:val="0"/>
        <w:spacing w:after="0" w:line="240" w:lineRule="auto"/>
        <w:rPr>
          <w:rStyle w:val="14"/>
          <w:rFonts w:eastAsiaTheme="minorHAnsi"/>
          <w:i w:val="0"/>
          <w:sz w:val="24"/>
          <w:szCs w:val="24"/>
        </w:rPr>
      </w:pPr>
      <w:r w:rsidRPr="000F13AC">
        <w:rPr>
          <w:rFonts w:ascii="Times New Roman" w:hAnsi="Times New Roman" w:cs="Times New Roman"/>
          <w:sz w:val="24"/>
          <w:szCs w:val="24"/>
        </w:rPr>
        <w:t>Таблица 1.</w:t>
      </w:r>
      <w:r w:rsidR="00C12438" w:rsidRPr="000F13AC">
        <w:rPr>
          <w:rFonts w:ascii="Times New Roman" w:hAnsi="Times New Roman" w:cs="Times New Roman"/>
          <w:sz w:val="24"/>
          <w:szCs w:val="24"/>
        </w:rPr>
        <w:t>7</w:t>
      </w:r>
      <w:r w:rsidRPr="000F13AC">
        <w:rPr>
          <w:rFonts w:ascii="Times New Roman" w:hAnsi="Times New Roman" w:cs="Times New Roman"/>
          <w:sz w:val="24"/>
          <w:szCs w:val="24"/>
        </w:rPr>
        <w:t xml:space="preserve"> – </w:t>
      </w:r>
      <w:r w:rsidR="00F30D64" w:rsidRPr="000F13AC">
        <w:rPr>
          <w:rFonts w:ascii="Times New Roman" w:hAnsi="Times New Roman" w:cs="Times New Roman"/>
          <w:sz w:val="24"/>
          <w:szCs w:val="24"/>
        </w:rPr>
        <w:t>Способы повышения конкурентоспособности субъектами предпринимательства, существующими более 3-х лет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2413"/>
        <w:gridCol w:w="850"/>
        <w:gridCol w:w="851"/>
        <w:gridCol w:w="850"/>
        <w:gridCol w:w="1134"/>
        <w:gridCol w:w="992"/>
        <w:gridCol w:w="1134"/>
        <w:gridCol w:w="935"/>
      </w:tblGrid>
      <w:tr w:rsidR="00F30D64" w:rsidRPr="000F13AC" w:rsidTr="006A30B3">
        <w:tc>
          <w:tcPr>
            <w:tcW w:w="1523" w:type="dxa"/>
            <w:vMerge w:val="restart"/>
            <w:vAlign w:val="center"/>
          </w:tcPr>
          <w:p w:rsidR="00F30D64" w:rsidRPr="000F13AC" w:rsidRDefault="00F30D64" w:rsidP="00692E6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13AC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F30D64" w:rsidRPr="000F13AC" w:rsidRDefault="00F30D64" w:rsidP="00692E6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13AC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F30D64" w:rsidRPr="000F13AC" w:rsidRDefault="00F30D64" w:rsidP="00692E6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2413" w:type="dxa"/>
            <w:vMerge w:val="restart"/>
            <w:vAlign w:val="center"/>
          </w:tcPr>
          <w:p w:rsidR="00F30D64" w:rsidRPr="000F13AC" w:rsidRDefault="00F30D64" w:rsidP="00692E6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6746" w:type="dxa"/>
            <w:gridSpan w:val="7"/>
          </w:tcPr>
          <w:p w:rsidR="00F30D64" w:rsidRPr="000F13AC" w:rsidRDefault="00F30D64" w:rsidP="00692E6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Способы повышения конкурентоспособности</w:t>
            </w:r>
          </w:p>
        </w:tc>
      </w:tr>
      <w:tr w:rsidR="00F30D64" w:rsidRPr="000F13AC" w:rsidTr="006A30B3">
        <w:trPr>
          <w:cantSplit/>
          <w:trHeight w:val="1648"/>
        </w:trPr>
        <w:tc>
          <w:tcPr>
            <w:tcW w:w="1523" w:type="dxa"/>
            <w:vMerge/>
            <w:vAlign w:val="center"/>
          </w:tcPr>
          <w:p w:rsidR="00F30D64" w:rsidRPr="000F13AC" w:rsidRDefault="00F30D64" w:rsidP="00692E6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F30D64" w:rsidRPr="000F13AC" w:rsidRDefault="00F30D64" w:rsidP="00692E63">
            <w:pPr>
              <w:widowControl w:val="0"/>
              <w:jc w:val="center"/>
              <w:rPr>
                <w:rStyle w:val="14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30D64" w:rsidRPr="000F13AC" w:rsidRDefault="00F30D64" w:rsidP="00E6127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851" w:type="dxa"/>
            <w:textDirection w:val="btLr"/>
            <w:vAlign w:val="center"/>
          </w:tcPr>
          <w:p w:rsidR="00F30D64" w:rsidRPr="000F13AC" w:rsidRDefault="00F30D64" w:rsidP="00E6127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Покупка машин и оборудования</w:t>
            </w:r>
          </w:p>
        </w:tc>
        <w:tc>
          <w:tcPr>
            <w:tcW w:w="850" w:type="dxa"/>
            <w:textDirection w:val="btLr"/>
            <w:vAlign w:val="center"/>
          </w:tcPr>
          <w:p w:rsidR="00F30D64" w:rsidRPr="000F13AC" w:rsidRDefault="00F30D64" w:rsidP="00E6127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Вывод на рынок новых продуктов</w:t>
            </w:r>
          </w:p>
        </w:tc>
        <w:tc>
          <w:tcPr>
            <w:tcW w:w="1134" w:type="dxa"/>
            <w:textDirection w:val="btLr"/>
            <w:vAlign w:val="center"/>
          </w:tcPr>
          <w:p w:rsidR="00F30D64" w:rsidRPr="000F13AC" w:rsidRDefault="00F30D64" w:rsidP="00E6127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Использование новых способов продвижения продукта</w:t>
            </w:r>
          </w:p>
        </w:tc>
        <w:tc>
          <w:tcPr>
            <w:tcW w:w="992" w:type="dxa"/>
            <w:textDirection w:val="btLr"/>
            <w:vAlign w:val="center"/>
          </w:tcPr>
          <w:p w:rsidR="00F30D64" w:rsidRPr="000F13AC" w:rsidRDefault="00F30D64" w:rsidP="00E6127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Покупка технологий, патентов, лицензий, ноу-хау</w:t>
            </w:r>
          </w:p>
        </w:tc>
        <w:tc>
          <w:tcPr>
            <w:tcW w:w="1134" w:type="dxa"/>
            <w:textDirection w:val="btLr"/>
            <w:vAlign w:val="center"/>
          </w:tcPr>
          <w:p w:rsidR="00F30D64" w:rsidRPr="000F13AC" w:rsidRDefault="00F30D64" w:rsidP="00E6127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Развитие и расширение системы представительств</w:t>
            </w:r>
          </w:p>
        </w:tc>
        <w:tc>
          <w:tcPr>
            <w:tcW w:w="935" w:type="dxa"/>
            <w:textDirection w:val="btLr"/>
            <w:vAlign w:val="center"/>
          </w:tcPr>
          <w:p w:rsidR="00F30D64" w:rsidRPr="000F13AC" w:rsidRDefault="00F30D64" w:rsidP="00E6127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Ничего не предпринимал</w:t>
            </w:r>
            <w:r w:rsidR="00692E63" w:rsidRPr="000F13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E6127A" w:rsidRPr="000F13AC" w:rsidTr="006A30B3">
        <w:tc>
          <w:tcPr>
            <w:tcW w:w="1523" w:type="dxa"/>
            <w:vMerge w:val="restart"/>
            <w:vAlign w:val="center"/>
          </w:tcPr>
          <w:p w:rsidR="00E6127A" w:rsidRPr="000F13AC" w:rsidRDefault="00F60830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3A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2413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AC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850" w:type="dxa"/>
          </w:tcPr>
          <w:p w:rsidR="00E6127A" w:rsidRPr="000F13AC" w:rsidRDefault="00903DF2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6127A" w:rsidRPr="000F13AC" w:rsidRDefault="000F13AC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F13AC" w:rsidRPr="000F13AC" w:rsidRDefault="000F13AC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E6127A" w:rsidRPr="000F13AC" w:rsidRDefault="000F13AC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DE3" w:rsidRPr="000F13AC" w:rsidTr="006A30B3">
        <w:tc>
          <w:tcPr>
            <w:tcW w:w="1523" w:type="dxa"/>
            <w:vMerge/>
            <w:vAlign w:val="center"/>
          </w:tcPr>
          <w:p w:rsidR="004A3DE3" w:rsidRPr="000F13AC" w:rsidRDefault="004A3DE3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4A3DE3" w:rsidRPr="000F13AC" w:rsidRDefault="004A3DE3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850" w:type="dxa"/>
          </w:tcPr>
          <w:p w:rsidR="004A3DE3" w:rsidRPr="000F13AC" w:rsidRDefault="00903DF2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A3DE3" w:rsidRPr="000F13AC" w:rsidRDefault="006A668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3DE3" w:rsidRPr="000F13AC" w:rsidRDefault="00A36985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4A3DE3" w:rsidRPr="000F13AC" w:rsidRDefault="000F13AC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3DE3" w:rsidRPr="000F13AC" w:rsidTr="006A30B3">
        <w:tc>
          <w:tcPr>
            <w:tcW w:w="1523" w:type="dxa"/>
            <w:vMerge/>
            <w:vAlign w:val="center"/>
          </w:tcPr>
          <w:p w:rsidR="004A3DE3" w:rsidRPr="000F13AC" w:rsidRDefault="004A3DE3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4A3DE3" w:rsidRPr="000F13AC" w:rsidRDefault="004A3DE3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850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E3" w:rsidRPr="000F13AC" w:rsidTr="006A30B3">
        <w:tc>
          <w:tcPr>
            <w:tcW w:w="1523" w:type="dxa"/>
            <w:vMerge/>
            <w:vAlign w:val="center"/>
          </w:tcPr>
          <w:p w:rsidR="004A3DE3" w:rsidRPr="000F13AC" w:rsidRDefault="004A3DE3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4A3DE3" w:rsidRPr="000F13AC" w:rsidRDefault="004A3DE3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850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4A3DE3" w:rsidRPr="000F13AC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0F13AC" w:rsidTr="006A30B3">
        <w:tc>
          <w:tcPr>
            <w:tcW w:w="1523" w:type="dxa"/>
            <w:vMerge w:val="restart"/>
            <w:vAlign w:val="center"/>
          </w:tcPr>
          <w:p w:rsidR="00E6127A" w:rsidRPr="000F13AC" w:rsidRDefault="00F60830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3A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</w:p>
        </w:tc>
        <w:tc>
          <w:tcPr>
            <w:tcW w:w="2413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AC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850" w:type="dxa"/>
          </w:tcPr>
          <w:p w:rsidR="00E6127A" w:rsidRPr="000F13AC" w:rsidRDefault="00903DF2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127A" w:rsidRPr="000F13AC" w:rsidRDefault="000F13AC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127A" w:rsidRPr="000F13AC" w:rsidRDefault="000F13AC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E6127A" w:rsidRPr="000F13AC" w:rsidRDefault="00A36985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27A" w:rsidRPr="000F13AC" w:rsidTr="006A30B3">
        <w:tc>
          <w:tcPr>
            <w:tcW w:w="1523" w:type="dxa"/>
            <w:vMerge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850" w:type="dxa"/>
          </w:tcPr>
          <w:p w:rsidR="00E6127A" w:rsidRPr="000F13AC" w:rsidRDefault="00903DF2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127A" w:rsidRPr="000F13AC" w:rsidRDefault="006A668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127A" w:rsidRPr="000F13AC" w:rsidRDefault="00A36985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E6127A" w:rsidRPr="000F13AC" w:rsidRDefault="006A668D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127A" w:rsidRPr="000F13AC" w:rsidTr="006A30B3">
        <w:tc>
          <w:tcPr>
            <w:tcW w:w="1523" w:type="dxa"/>
            <w:vMerge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850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E6127A" w:rsidRPr="000F13AC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0F13AC" w:rsidTr="006A30B3">
        <w:tc>
          <w:tcPr>
            <w:tcW w:w="1523" w:type="dxa"/>
            <w:vMerge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AC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850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E6127A" w:rsidRPr="000F13AC" w:rsidRDefault="00E6127A" w:rsidP="00692E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6784" w:rsidRPr="000F13AC" w:rsidRDefault="00926784" w:rsidP="00926784">
      <w:pPr>
        <w:widowControl w:val="0"/>
      </w:pPr>
      <w:r w:rsidRPr="000F13AC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926784" w:rsidRPr="000F13AC" w:rsidRDefault="00926784" w:rsidP="00692E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AC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12B65" w:rsidRPr="000F13AC">
        <w:rPr>
          <w:rFonts w:ascii="Times New Roman" w:hAnsi="Times New Roman" w:cs="Times New Roman"/>
          <w:sz w:val="24"/>
          <w:szCs w:val="24"/>
        </w:rPr>
        <w:t>Не смотря на высокую конкуренцию 12,5% участников опроса ничего не предпринимали для повышения конкурентоспособности своей организации</w:t>
      </w:r>
      <w:r w:rsidRPr="000F13AC">
        <w:rPr>
          <w:rStyle w:val="14"/>
          <w:rFonts w:eastAsiaTheme="minorHAnsi"/>
          <w:i w:val="0"/>
          <w:sz w:val="24"/>
          <w:szCs w:val="24"/>
        </w:rPr>
        <w:t>.</w:t>
      </w:r>
      <w:r w:rsidR="00112B65" w:rsidRPr="000F13AC">
        <w:rPr>
          <w:rStyle w:val="14"/>
          <w:rFonts w:eastAsiaTheme="minorHAnsi"/>
          <w:i w:val="0"/>
          <w:sz w:val="24"/>
          <w:szCs w:val="24"/>
        </w:rPr>
        <w:t xml:space="preserve"> Вместе с тем, большинство анкетируемых отслеживают </w:t>
      </w:r>
      <w:proofErr w:type="spellStart"/>
      <w:r w:rsidR="00112B65" w:rsidRPr="000F13AC">
        <w:rPr>
          <w:rStyle w:val="14"/>
          <w:rFonts w:eastAsiaTheme="minorHAnsi"/>
          <w:i w:val="0"/>
          <w:sz w:val="24"/>
          <w:szCs w:val="24"/>
        </w:rPr>
        <w:t>коньюнктуру</w:t>
      </w:r>
      <w:proofErr w:type="spellEnd"/>
      <w:r w:rsidR="00112B65" w:rsidRPr="000F13AC">
        <w:rPr>
          <w:rStyle w:val="14"/>
          <w:rFonts w:eastAsiaTheme="minorHAnsi"/>
          <w:i w:val="0"/>
          <w:sz w:val="24"/>
          <w:szCs w:val="24"/>
        </w:rPr>
        <w:t xml:space="preserve"> рынка услуг и стремятся к повышению конкурентоспособности своего предприятия путем обучения персонала</w:t>
      </w:r>
      <w:r w:rsidR="007939A5" w:rsidRPr="000F13AC">
        <w:rPr>
          <w:rStyle w:val="14"/>
          <w:rFonts w:eastAsiaTheme="minorHAnsi"/>
          <w:i w:val="0"/>
          <w:sz w:val="24"/>
          <w:szCs w:val="24"/>
        </w:rPr>
        <w:t xml:space="preserve"> (56</w:t>
      </w:r>
      <w:r w:rsidR="00112B65" w:rsidRPr="000F13AC">
        <w:rPr>
          <w:rStyle w:val="14"/>
          <w:rFonts w:eastAsiaTheme="minorHAnsi"/>
          <w:i w:val="0"/>
          <w:sz w:val="24"/>
          <w:szCs w:val="24"/>
        </w:rPr>
        <w:t>%), приобретение современного оборудования</w:t>
      </w:r>
      <w:r w:rsidR="007939A5" w:rsidRPr="000F13AC">
        <w:rPr>
          <w:rStyle w:val="14"/>
          <w:rFonts w:eastAsiaTheme="minorHAnsi"/>
          <w:i w:val="0"/>
          <w:sz w:val="24"/>
          <w:szCs w:val="24"/>
        </w:rPr>
        <w:t xml:space="preserve"> (20%)</w:t>
      </w:r>
      <w:r w:rsidR="00112B65" w:rsidRPr="000F13AC">
        <w:rPr>
          <w:rStyle w:val="14"/>
          <w:rFonts w:eastAsiaTheme="minorHAnsi"/>
          <w:i w:val="0"/>
          <w:sz w:val="24"/>
          <w:szCs w:val="24"/>
        </w:rPr>
        <w:t>, расширения перечня, оказываемых населению услуг</w:t>
      </w:r>
      <w:r w:rsidR="007939A5" w:rsidRPr="000F13AC">
        <w:rPr>
          <w:rStyle w:val="14"/>
          <w:rFonts w:eastAsiaTheme="minorHAnsi"/>
          <w:i w:val="0"/>
          <w:sz w:val="24"/>
          <w:szCs w:val="24"/>
        </w:rPr>
        <w:t xml:space="preserve"> (11,5%)</w:t>
      </w:r>
    </w:p>
    <w:p w:rsidR="006A30B3" w:rsidRDefault="006A30B3" w:rsidP="00F30D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0AAB" w:rsidRDefault="00230AAB" w:rsidP="00F30D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0AAB" w:rsidRDefault="00230AAB" w:rsidP="00F30D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0AAB" w:rsidRDefault="00230AAB" w:rsidP="00F30D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0AAB" w:rsidRDefault="00230AAB" w:rsidP="00F30D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0AAB" w:rsidRDefault="00230AAB" w:rsidP="00F30D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0AAB" w:rsidRDefault="00230AAB" w:rsidP="00F30D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0AAB" w:rsidRDefault="00230AAB" w:rsidP="00F30D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0AAB" w:rsidRPr="000F13AC" w:rsidRDefault="00230AAB" w:rsidP="00F30D6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12438" w:rsidRPr="00F60830" w:rsidRDefault="004A3DE3" w:rsidP="004A3DE3">
      <w:pPr>
        <w:widowControl w:val="0"/>
        <w:rPr>
          <w:sz w:val="24"/>
          <w:szCs w:val="24"/>
        </w:rPr>
      </w:pPr>
      <w:r w:rsidRPr="000F13AC">
        <w:rPr>
          <w:rFonts w:ascii="Times New Roman" w:hAnsi="Times New Roman" w:cs="Times New Roman"/>
          <w:sz w:val="24"/>
          <w:szCs w:val="24"/>
        </w:rPr>
        <w:lastRenderedPageBreak/>
        <w:t>Таблица 1.8 – Трудности, с которыми субъектами предпринимате</w:t>
      </w:r>
      <w:r w:rsidR="00BB2EF1" w:rsidRPr="000F13AC">
        <w:rPr>
          <w:rFonts w:ascii="Times New Roman" w:hAnsi="Times New Roman" w:cs="Times New Roman"/>
          <w:sz w:val="24"/>
          <w:szCs w:val="24"/>
        </w:rPr>
        <w:t xml:space="preserve">льства приходится сталкиваться </w:t>
      </w:r>
      <w:r w:rsidRPr="000F13AC">
        <w:rPr>
          <w:rFonts w:ascii="Times New Roman" w:hAnsi="Times New Roman" w:cs="Times New Roman"/>
          <w:sz w:val="24"/>
          <w:szCs w:val="24"/>
        </w:rPr>
        <w:t>в условиях ведения предпринимательской деятельности в Камчатском крае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1"/>
        <w:gridCol w:w="1767"/>
        <w:gridCol w:w="642"/>
        <w:gridCol w:w="644"/>
        <w:gridCol w:w="786"/>
        <w:gridCol w:w="695"/>
        <w:gridCol w:w="644"/>
        <w:gridCol w:w="786"/>
        <w:gridCol w:w="757"/>
        <w:gridCol w:w="758"/>
        <w:gridCol w:w="785"/>
        <w:gridCol w:w="711"/>
      </w:tblGrid>
      <w:tr w:rsidR="004A3DE3" w:rsidRPr="00F60830" w:rsidTr="001250D9">
        <w:tc>
          <w:tcPr>
            <w:tcW w:w="1522" w:type="dxa"/>
            <w:vMerge w:val="restart"/>
            <w:vAlign w:val="center"/>
          </w:tcPr>
          <w:p w:rsidR="004A3DE3" w:rsidRPr="00F60830" w:rsidRDefault="004A3DE3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0830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4A3DE3" w:rsidRPr="00F60830" w:rsidRDefault="004A3DE3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0830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4A3DE3" w:rsidRPr="00F60830" w:rsidRDefault="004A3DE3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1837" w:type="dxa"/>
            <w:vMerge w:val="restart"/>
            <w:vAlign w:val="center"/>
          </w:tcPr>
          <w:p w:rsidR="004A3DE3" w:rsidRPr="00F60830" w:rsidRDefault="004A3DE3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7323" w:type="dxa"/>
            <w:gridSpan w:val="10"/>
          </w:tcPr>
          <w:p w:rsidR="004A3DE3" w:rsidRPr="00F60830" w:rsidRDefault="004A3DE3" w:rsidP="004A3DE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Основные трудности</w:t>
            </w:r>
          </w:p>
        </w:tc>
      </w:tr>
      <w:tr w:rsidR="001250D9" w:rsidRPr="00F60830" w:rsidTr="001250D9">
        <w:trPr>
          <w:cantSplit/>
          <w:trHeight w:val="2471"/>
        </w:trPr>
        <w:tc>
          <w:tcPr>
            <w:tcW w:w="1522" w:type="dxa"/>
            <w:vMerge/>
          </w:tcPr>
          <w:p w:rsidR="004A3DE3" w:rsidRPr="00F60830" w:rsidRDefault="004A3DE3" w:rsidP="00F30D6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A3DE3" w:rsidRPr="00F60830" w:rsidRDefault="004A3DE3" w:rsidP="00F30D6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Конкуренция</w:t>
            </w:r>
          </w:p>
        </w:tc>
        <w:tc>
          <w:tcPr>
            <w:tcW w:w="656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Ставка налогообложения</w:t>
            </w:r>
          </w:p>
        </w:tc>
        <w:tc>
          <w:tcPr>
            <w:tcW w:w="793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</w:t>
            </w:r>
            <w:r w:rsidRPr="00F60830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финансированию</w:t>
            </w:r>
          </w:p>
        </w:tc>
        <w:tc>
          <w:tcPr>
            <w:tcW w:w="696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</w:t>
            </w:r>
            <w:r w:rsidRPr="00F60830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сотрудников</w:t>
            </w:r>
          </w:p>
        </w:tc>
        <w:tc>
          <w:tcPr>
            <w:tcW w:w="656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Коррупция</w:t>
            </w:r>
          </w:p>
        </w:tc>
        <w:tc>
          <w:tcPr>
            <w:tcW w:w="793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Доступ к получению</w:t>
            </w:r>
            <w:r w:rsidR="001250D9" w:rsidRPr="00F608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 xml:space="preserve"> земли</w:t>
            </w:r>
          </w:p>
        </w:tc>
        <w:tc>
          <w:tcPr>
            <w:tcW w:w="777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8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Получение лицензии</w:t>
            </w:r>
          </w:p>
        </w:tc>
        <w:tc>
          <w:tcPr>
            <w:tcW w:w="792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  <w:r w:rsidR="001250D9" w:rsidRPr="00F608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законодательство</w:t>
            </w:r>
          </w:p>
        </w:tc>
        <w:tc>
          <w:tcPr>
            <w:tcW w:w="728" w:type="dxa"/>
            <w:textDirection w:val="btLr"/>
            <w:vAlign w:val="center"/>
          </w:tcPr>
          <w:p w:rsidR="004A3DE3" w:rsidRPr="00F60830" w:rsidRDefault="004A3DE3" w:rsidP="001250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Налоговые службы</w:t>
            </w:r>
          </w:p>
        </w:tc>
      </w:tr>
      <w:tr w:rsidR="00E6127A" w:rsidRPr="00F60830" w:rsidTr="00E6127A">
        <w:tc>
          <w:tcPr>
            <w:tcW w:w="1522" w:type="dxa"/>
            <w:vMerge w:val="restart"/>
            <w:vAlign w:val="center"/>
          </w:tcPr>
          <w:p w:rsidR="00E6127A" w:rsidRPr="00F60830" w:rsidRDefault="00F60830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1837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654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E3" w:rsidRPr="00F60830" w:rsidTr="00E6127A">
        <w:tc>
          <w:tcPr>
            <w:tcW w:w="1522" w:type="dxa"/>
            <w:vMerge/>
            <w:vAlign w:val="center"/>
          </w:tcPr>
          <w:p w:rsidR="004A3DE3" w:rsidRPr="00F60830" w:rsidRDefault="004A3DE3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4A3DE3" w:rsidRPr="00F60830" w:rsidRDefault="004A3DE3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654" w:type="dxa"/>
          </w:tcPr>
          <w:p w:rsidR="004A3DE3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4A3DE3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A3DE3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4A3DE3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A3DE3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E3" w:rsidRPr="00F60830" w:rsidTr="00E6127A">
        <w:tc>
          <w:tcPr>
            <w:tcW w:w="1522" w:type="dxa"/>
            <w:vMerge/>
            <w:vAlign w:val="center"/>
          </w:tcPr>
          <w:p w:rsidR="004A3DE3" w:rsidRPr="00F60830" w:rsidRDefault="004A3DE3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4A3DE3" w:rsidRPr="00F60830" w:rsidRDefault="004A3DE3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654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E3" w:rsidRPr="00F60830" w:rsidTr="00E6127A">
        <w:tc>
          <w:tcPr>
            <w:tcW w:w="1522" w:type="dxa"/>
            <w:vMerge/>
            <w:vAlign w:val="center"/>
          </w:tcPr>
          <w:p w:rsidR="004A3DE3" w:rsidRPr="00F60830" w:rsidRDefault="004A3DE3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4A3DE3" w:rsidRPr="00F60830" w:rsidRDefault="004A3DE3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654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A3DE3" w:rsidRPr="00F60830" w:rsidRDefault="004A3DE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60830" w:rsidTr="00E6127A">
        <w:tc>
          <w:tcPr>
            <w:tcW w:w="1522" w:type="dxa"/>
            <w:vMerge w:val="restart"/>
            <w:vAlign w:val="center"/>
          </w:tcPr>
          <w:p w:rsidR="00E6127A" w:rsidRPr="00F60830" w:rsidRDefault="00F60830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</w:p>
        </w:tc>
        <w:tc>
          <w:tcPr>
            <w:tcW w:w="1837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654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60830" w:rsidTr="001250D9">
        <w:tc>
          <w:tcPr>
            <w:tcW w:w="1522" w:type="dxa"/>
            <w:vMerge/>
          </w:tcPr>
          <w:p w:rsidR="00E6127A" w:rsidRPr="00F60830" w:rsidRDefault="00E6127A" w:rsidP="00F30D6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654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E6127A" w:rsidRPr="00F60830" w:rsidRDefault="00E27AC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60830" w:rsidTr="001250D9">
        <w:tc>
          <w:tcPr>
            <w:tcW w:w="1522" w:type="dxa"/>
            <w:vMerge/>
          </w:tcPr>
          <w:p w:rsidR="00E6127A" w:rsidRPr="00F60830" w:rsidRDefault="00E6127A" w:rsidP="00F30D6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654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60830" w:rsidTr="001250D9">
        <w:tc>
          <w:tcPr>
            <w:tcW w:w="1522" w:type="dxa"/>
            <w:vMerge/>
          </w:tcPr>
          <w:p w:rsidR="00E6127A" w:rsidRPr="00F60830" w:rsidRDefault="00E6127A" w:rsidP="00F30D6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654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0D9" w:rsidRPr="00F60830" w:rsidRDefault="001250D9" w:rsidP="001250D9">
      <w:pPr>
        <w:widowControl w:val="0"/>
      </w:pPr>
      <w:r w:rsidRPr="00F60830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1250D9" w:rsidRPr="0010389D" w:rsidRDefault="001250D9" w:rsidP="00C472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30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E001F4" w:rsidRPr="00F60830">
        <w:rPr>
          <w:rFonts w:ascii="Times New Roman" w:hAnsi="Times New Roman" w:cs="Times New Roman"/>
          <w:sz w:val="24"/>
          <w:szCs w:val="24"/>
        </w:rPr>
        <w:t>Наибольшие трудности, с которыми сталкиваются участники опроса в процессе ведения предпринимательской деятельности – это конкуренция</w:t>
      </w:r>
      <w:r w:rsidR="00263760" w:rsidRPr="00F60830">
        <w:rPr>
          <w:rFonts w:ascii="Times New Roman" w:hAnsi="Times New Roman" w:cs="Times New Roman"/>
          <w:sz w:val="24"/>
          <w:szCs w:val="24"/>
        </w:rPr>
        <w:t xml:space="preserve">, </w:t>
      </w:r>
      <w:r w:rsidR="00E001F4" w:rsidRPr="00F60830">
        <w:rPr>
          <w:rFonts w:ascii="Times New Roman" w:hAnsi="Times New Roman" w:cs="Times New Roman"/>
          <w:sz w:val="24"/>
          <w:szCs w:val="24"/>
        </w:rPr>
        <w:t>(40%), налогообложение (10%), недостаток финанси</w:t>
      </w:r>
      <w:r w:rsidR="00E27AC4" w:rsidRPr="00F60830">
        <w:rPr>
          <w:rFonts w:ascii="Times New Roman" w:hAnsi="Times New Roman" w:cs="Times New Roman"/>
          <w:sz w:val="24"/>
          <w:szCs w:val="24"/>
        </w:rPr>
        <w:t>рования</w:t>
      </w:r>
      <w:r w:rsidR="00E001F4" w:rsidRPr="00F60830">
        <w:rPr>
          <w:rFonts w:ascii="Times New Roman" w:hAnsi="Times New Roman" w:cs="Times New Roman"/>
          <w:sz w:val="24"/>
          <w:szCs w:val="24"/>
        </w:rPr>
        <w:t xml:space="preserve"> (25%), кадровый потенциал (10%),</w:t>
      </w:r>
      <w:r w:rsidR="00263760" w:rsidRPr="00F60830">
        <w:rPr>
          <w:rFonts w:ascii="Times New Roman" w:hAnsi="Times New Roman" w:cs="Times New Roman"/>
          <w:sz w:val="24"/>
          <w:szCs w:val="24"/>
        </w:rPr>
        <w:t xml:space="preserve"> высокая арендная плата и</w:t>
      </w:r>
      <w:r w:rsidR="007D1DC3" w:rsidRPr="00F60830">
        <w:rPr>
          <w:rFonts w:ascii="Times New Roman" w:hAnsi="Times New Roman" w:cs="Times New Roman"/>
          <w:sz w:val="24"/>
          <w:szCs w:val="24"/>
        </w:rPr>
        <w:t xml:space="preserve"> стоимость электроэнергии (15%)</w:t>
      </w:r>
      <w:r w:rsidRPr="00F60830">
        <w:rPr>
          <w:rStyle w:val="14"/>
          <w:rFonts w:eastAsiaTheme="minorHAnsi"/>
          <w:i w:val="0"/>
          <w:sz w:val="24"/>
          <w:szCs w:val="24"/>
        </w:rPr>
        <w:t>.</w:t>
      </w:r>
    </w:p>
    <w:p w:rsidR="00C12438" w:rsidRPr="001250D9" w:rsidRDefault="00C12438" w:rsidP="00C472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0D9" w:rsidRPr="00F60830" w:rsidRDefault="001250D9" w:rsidP="00C47238">
      <w:pPr>
        <w:widowControl w:val="0"/>
        <w:spacing w:after="0" w:line="240" w:lineRule="auto"/>
        <w:jc w:val="both"/>
        <w:rPr>
          <w:rStyle w:val="14"/>
          <w:rFonts w:eastAsiaTheme="minorHAnsi"/>
          <w:i w:val="0"/>
          <w:sz w:val="24"/>
          <w:szCs w:val="24"/>
        </w:rPr>
      </w:pPr>
      <w:r w:rsidRPr="00F60830">
        <w:rPr>
          <w:rFonts w:ascii="Times New Roman" w:hAnsi="Times New Roman" w:cs="Times New Roman"/>
          <w:sz w:val="24"/>
          <w:szCs w:val="24"/>
        </w:rPr>
        <w:t>Таблица 1.9 – Оценка общих условий ведения предпринимательской деятельности в Камчатском крае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0"/>
        <w:gridCol w:w="1877"/>
        <w:gridCol w:w="1111"/>
        <w:gridCol w:w="1064"/>
        <w:gridCol w:w="1195"/>
        <w:gridCol w:w="1351"/>
        <w:gridCol w:w="1054"/>
        <w:gridCol w:w="1294"/>
      </w:tblGrid>
      <w:tr w:rsidR="001250D9" w:rsidRPr="00F60830" w:rsidTr="00E6127A">
        <w:tc>
          <w:tcPr>
            <w:tcW w:w="1541" w:type="dxa"/>
            <w:vMerge w:val="restart"/>
            <w:vAlign w:val="center"/>
          </w:tcPr>
          <w:p w:rsidR="001250D9" w:rsidRPr="00F60830" w:rsidRDefault="001250D9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0830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1250D9" w:rsidRPr="00F60830" w:rsidRDefault="001250D9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0830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1250D9" w:rsidRPr="00F60830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1932" w:type="dxa"/>
            <w:vMerge w:val="restart"/>
            <w:vAlign w:val="center"/>
          </w:tcPr>
          <w:p w:rsidR="001250D9" w:rsidRPr="00F60830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7209" w:type="dxa"/>
            <w:gridSpan w:val="6"/>
          </w:tcPr>
          <w:p w:rsidR="001250D9" w:rsidRPr="00F60830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Оценка общих условий ведения предпринимательской деятельности</w:t>
            </w:r>
          </w:p>
        </w:tc>
      </w:tr>
      <w:tr w:rsidR="001250D9" w:rsidRPr="00F60830" w:rsidTr="00E6127A">
        <w:tc>
          <w:tcPr>
            <w:tcW w:w="1541" w:type="dxa"/>
            <w:vMerge/>
            <w:vAlign w:val="center"/>
          </w:tcPr>
          <w:p w:rsidR="001250D9" w:rsidRPr="00F60830" w:rsidRDefault="001250D9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1250D9" w:rsidRPr="00F60830" w:rsidRDefault="001250D9" w:rsidP="007022D5">
            <w:pPr>
              <w:widowControl w:val="0"/>
              <w:jc w:val="center"/>
              <w:rPr>
                <w:rStyle w:val="14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250D9" w:rsidRPr="00F60830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Очень хорошие</w:t>
            </w:r>
          </w:p>
        </w:tc>
        <w:tc>
          <w:tcPr>
            <w:tcW w:w="1087" w:type="dxa"/>
            <w:vAlign w:val="center"/>
          </w:tcPr>
          <w:p w:rsidR="001250D9" w:rsidRPr="00F60830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Хорошие</w:t>
            </w:r>
          </w:p>
        </w:tc>
        <w:tc>
          <w:tcPr>
            <w:tcW w:w="1220" w:type="dxa"/>
            <w:vAlign w:val="center"/>
          </w:tcPr>
          <w:p w:rsidR="001250D9" w:rsidRPr="00F60830" w:rsidRDefault="001250D9" w:rsidP="001250D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Удовлетво-рительные</w:t>
            </w:r>
            <w:proofErr w:type="spellEnd"/>
            <w:proofErr w:type="gramEnd"/>
          </w:p>
        </w:tc>
        <w:tc>
          <w:tcPr>
            <w:tcW w:w="1383" w:type="dxa"/>
            <w:vAlign w:val="center"/>
          </w:tcPr>
          <w:p w:rsidR="001250D9" w:rsidRPr="00F60830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Неудовлетво-рительные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1250D9" w:rsidRPr="00F60830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Очень плохие</w:t>
            </w:r>
          </w:p>
        </w:tc>
        <w:tc>
          <w:tcPr>
            <w:tcW w:w="1323" w:type="dxa"/>
            <w:vAlign w:val="center"/>
          </w:tcPr>
          <w:p w:rsidR="001250D9" w:rsidRPr="00F60830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6127A" w:rsidRPr="00F60830" w:rsidTr="00E6127A">
        <w:tc>
          <w:tcPr>
            <w:tcW w:w="1541" w:type="dxa"/>
            <w:vMerge w:val="restart"/>
            <w:vAlign w:val="center"/>
          </w:tcPr>
          <w:p w:rsidR="00E6127A" w:rsidRPr="00F60830" w:rsidRDefault="00F60830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1932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128" w:type="dxa"/>
          </w:tcPr>
          <w:p w:rsidR="00E6127A" w:rsidRPr="00F60830" w:rsidRDefault="003061C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</w:tcPr>
          <w:p w:rsidR="00E6127A" w:rsidRPr="00F60830" w:rsidRDefault="003061C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3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E6127A" w:rsidRPr="00F60830" w:rsidRDefault="003061C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0D9" w:rsidRPr="00F60830" w:rsidTr="00E6127A">
        <w:tc>
          <w:tcPr>
            <w:tcW w:w="1541" w:type="dxa"/>
            <w:vMerge/>
            <w:vAlign w:val="center"/>
          </w:tcPr>
          <w:p w:rsidR="001250D9" w:rsidRPr="00F60830" w:rsidRDefault="001250D9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1250D9" w:rsidRPr="00F60830" w:rsidRDefault="001250D9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128" w:type="dxa"/>
          </w:tcPr>
          <w:p w:rsidR="001250D9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1250D9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1250D9" w:rsidRPr="00F60830" w:rsidRDefault="003061C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1250D9" w:rsidRPr="00F60830" w:rsidRDefault="003061C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:rsidR="001250D9" w:rsidRPr="00F60830" w:rsidRDefault="00412CB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250D9" w:rsidRPr="00F60830" w:rsidRDefault="003061C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0D9" w:rsidRPr="00F60830" w:rsidTr="00E6127A">
        <w:tc>
          <w:tcPr>
            <w:tcW w:w="1541" w:type="dxa"/>
            <w:vMerge/>
            <w:vAlign w:val="center"/>
          </w:tcPr>
          <w:p w:rsidR="001250D9" w:rsidRPr="00F60830" w:rsidRDefault="001250D9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1250D9" w:rsidRPr="00F60830" w:rsidRDefault="001250D9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128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D9" w:rsidRPr="00F60830" w:rsidTr="00E6127A">
        <w:tc>
          <w:tcPr>
            <w:tcW w:w="1541" w:type="dxa"/>
            <w:vMerge/>
            <w:vAlign w:val="center"/>
          </w:tcPr>
          <w:p w:rsidR="001250D9" w:rsidRPr="00F60830" w:rsidRDefault="001250D9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1250D9" w:rsidRPr="00F60830" w:rsidRDefault="001250D9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128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1250D9" w:rsidRPr="00F60830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60830" w:rsidTr="00E6127A">
        <w:tc>
          <w:tcPr>
            <w:tcW w:w="1541" w:type="dxa"/>
            <w:vMerge w:val="restart"/>
            <w:vAlign w:val="center"/>
          </w:tcPr>
          <w:p w:rsidR="00E6127A" w:rsidRPr="00F60830" w:rsidRDefault="00F60830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</w:p>
        </w:tc>
        <w:tc>
          <w:tcPr>
            <w:tcW w:w="1932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128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E6127A" w:rsidRPr="00F60830" w:rsidRDefault="003061C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412CB7" w:rsidRPr="00F60830" w:rsidRDefault="003061C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127A" w:rsidRPr="00F60830" w:rsidTr="00E6127A">
        <w:tc>
          <w:tcPr>
            <w:tcW w:w="1541" w:type="dxa"/>
            <w:vMerge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128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E6127A" w:rsidRPr="00F60830" w:rsidRDefault="003061C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E6127A" w:rsidRPr="00F60830" w:rsidRDefault="00854EB0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E6127A" w:rsidRPr="00F60830" w:rsidRDefault="00412CB7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127A" w:rsidRPr="00F60830" w:rsidTr="00E6127A">
        <w:tc>
          <w:tcPr>
            <w:tcW w:w="1541" w:type="dxa"/>
            <w:vMerge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12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6127A" w:rsidRPr="00F60830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F60830" w:rsidTr="00E6127A">
        <w:tc>
          <w:tcPr>
            <w:tcW w:w="1541" w:type="dxa"/>
            <w:vMerge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30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128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6127A" w:rsidRPr="00F60830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0D9" w:rsidRPr="00F60830" w:rsidRDefault="001250D9" w:rsidP="001250D9">
      <w:pPr>
        <w:widowControl w:val="0"/>
      </w:pPr>
      <w:r w:rsidRPr="00F60830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1250D9" w:rsidRDefault="001250D9" w:rsidP="00C47238">
      <w:pPr>
        <w:widowControl w:val="0"/>
        <w:spacing w:after="0" w:line="240" w:lineRule="auto"/>
        <w:rPr>
          <w:rStyle w:val="14"/>
          <w:rFonts w:eastAsiaTheme="minorHAnsi"/>
          <w:i w:val="0"/>
          <w:sz w:val="24"/>
          <w:szCs w:val="24"/>
        </w:rPr>
      </w:pPr>
      <w:r w:rsidRPr="00F60830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0F0D9C" w:rsidRPr="00F60830">
        <w:rPr>
          <w:rFonts w:ascii="Times New Roman" w:hAnsi="Times New Roman" w:cs="Times New Roman"/>
          <w:sz w:val="24"/>
          <w:szCs w:val="24"/>
        </w:rPr>
        <w:t xml:space="preserve">По данным участников опроса </w:t>
      </w:r>
      <w:r w:rsidRPr="00F60830">
        <w:rPr>
          <w:rFonts w:ascii="Times New Roman" w:hAnsi="Times New Roman" w:cs="Times New Roman"/>
          <w:sz w:val="24"/>
          <w:szCs w:val="24"/>
        </w:rPr>
        <w:t>оценк</w:t>
      </w:r>
      <w:r w:rsidR="000F0D9C" w:rsidRPr="00F60830">
        <w:rPr>
          <w:rFonts w:ascii="Times New Roman" w:hAnsi="Times New Roman" w:cs="Times New Roman"/>
          <w:sz w:val="24"/>
          <w:szCs w:val="24"/>
        </w:rPr>
        <w:t>и</w:t>
      </w:r>
      <w:r w:rsidRPr="00F60830">
        <w:rPr>
          <w:rFonts w:ascii="Times New Roman" w:hAnsi="Times New Roman" w:cs="Times New Roman"/>
          <w:sz w:val="24"/>
          <w:szCs w:val="24"/>
        </w:rPr>
        <w:t xml:space="preserve"> общих условий ведения предпринимательской деятельности в Камчатском крае</w:t>
      </w:r>
      <w:r w:rsidR="000F0D9C" w:rsidRPr="00F60830">
        <w:rPr>
          <w:rFonts w:ascii="Times New Roman" w:hAnsi="Times New Roman" w:cs="Times New Roman"/>
          <w:sz w:val="24"/>
          <w:szCs w:val="24"/>
        </w:rPr>
        <w:t xml:space="preserve"> считаются очень хорошие и очень плохие 5% опрошенных, хорошие условия 25%, удовлетворительные 40% и неудовлетворительные 15%</w:t>
      </w:r>
      <w:r w:rsidRPr="00F60830">
        <w:rPr>
          <w:rStyle w:val="14"/>
          <w:rFonts w:eastAsiaTheme="minorHAnsi"/>
          <w:i w:val="0"/>
          <w:sz w:val="24"/>
          <w:szCs w:val="24"/>
        </w:rPr>
        <w:t>.</w:t>
      </w:r>
    </w:p>
    <w:p w:rsidR="00C47238" w:rsidRPr="0010389D" w:rsidRDefault="00C47238" w:rsidP="00C472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0D9" w:rsidRPr="00504899" w:rsidRDefault="00C47238" w:rsidP="00C4723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04899">
        <w:rPr>
          <w:rFonts w:ascii="Times New Roman" w:hAnsi="Times New Roman" w:cs="Times New Roman"/>
          <w:sz w:val="24"/>
          <w:szCs w:val="24"/>
        </w:rPr>
        <w:t>Таблица 1.10 – Оценка возможностей создания нового бизнеса в Камчатском крае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7"/>
        <w:gridCol w:w="2471"/>
        <w:gridCol w:w="1253"/>
        <w:gridCol w:w="1251"/>
        <w:gridCol w:w="1260"/>
        <w:gridCol w:w="1393"/>
        <w:gridCol w:w="1331"/>
      </w:tblGrid>
      <w:tr w:rsidR="001250D9" w:rsidRPr="00504899" w:rsidTr="007022D5">
        <w:tc>
          <w:tcPr>
            <w:tcW w:w="1526" w:type="dxa"/>
            <w:vMerge w:val="restart"/>
            <w:vAlign w:val="center"/>
          </w:tcPr>
          <w:p w:rsidR="001250D9" w:rsidRPr="00504899" w:rsidRDefault="001250D9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489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1250D9" w:rsidRPr="00504899" w:rsidRDefault="001250D9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489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1250D9" w:rsidRPr="00504899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2551" w:type="dxa"/>
            <w:vMerge w:val="restart"/>
            <w:vAlign w:val="center"/>
          </w:tcPr>
          <w:p w:rsidR="001250D9" w:rsidRPr="00504899" w:rsidRDefault="001250D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6605" w:type="dxa"/>
            <w:gridSpan w:val="5"/>
          </w:tcPr>
          <w:p w:rsidR="001250D9" w:rsidRPr="00504899" w:rsidRDefault="001250D9" w:rsidP="00C472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 xml:space="preserve">Оценка возможностей </w:t>
            </w:r>
            <w:r w:rsidR="00C47238" w:rsidRPr="00504899">
              <w:rPr>
                <w:rFonts w:ascii="Times New Roman" w:hAnsi="Times New Roman" w:cs="Times New Roman"/>
                <w:sz w:val="20"/>
                <w:szCs w:val="20"/>
              </w:rPr>
              <w:t>создания нового бизнеса</w:t>
            </w:r>
          </w:p>
        </w:tc>
      </w:tr>
      <w:tr w:rsidR="001250D9" w:rsidRPr="00504899" w:rsidTr="00C47238">
        <w:tc>
          <w:tcPr>
            <w:tcW w:w="1526" w:type="dxa"/>
            <w:vMerge/>
            <w:vAlign w:val="center"/>
          </w:tcPr>
          <w:p w:rsidR="001250D9" w:rsidRPr="00504899" w:rsidRDefault="001250D9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50D9" w:rsidRPr="00504899" w:rsidRDefault="001250D9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50D9" w:rsidRPr="00504899" w:rsidRDefault="00C47238" w:rsidP="00C472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Очень легко</w:t>
            </w:r>
          </w:p>
        </w:tc>
        <w:tc>
          <w:tcPr>
            <w:tcW w:w="1276" w:type="dxa"/>
            <w:vAlign w:val="center"/>
          </w:tcPr>
          <w:p w:rsidR="001250D9" w:rsidRPr="00504899" w:rsidRDefault="00C47238" w:rsidP="00C472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 xml:space="preserve">Скорее </w:t>
            </w:r>
            <w:r w:rsidRPr="00504899">
              <w:rPr>
                <w:rFonts w:ascii="Times New Roman" w:hAnsi="Times New Roman" w:cs="Times New Roman"/>
                <w:sz w:val="20"/>
                <w:szCs w:val="20"/>
              </w:rPr>
              <w:br/>
              <w:t>легко</w:t>
            </w:r>
          </w:p>
        </w:tc>
        <w:tc>
          <w:tcPr>
            <w:tcW w:w="1276" w:type="dxa"/>
            <w:vAlign w:val="center"/>
          </w:tcPr>
          <w:p w:rsidR="001250D9" w:rsidRPr="00504899" w:rsidRDefault="00C47238" w:rsidP="00C472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 xml:space="preserve">И сложно, </w:t>
            </w:r>
            <w:r w:rsidRPr="00504899">
              <w:rPr>
                <w:rFonts w:ascii="Times New Roman" w:hAnsi="Times New Roman" w:cs="Times New Roman"/>
                <w:sz w:val="20"/>
                <w:szCs w:val="20"/>
              </w:rPr>
              <w:br/>
              <w:t>и легко</w:t>
            </w:r>
          </w:p>
        </w:tc>
        <w:tc>
          <w:tcPr>
            <w:tcW w:w="1417" w:type="dxa"/>
            <w:vAlign w:val="center"/>
          </w:tcPr>
          <w:p w:rsidR="001250D9" w:rsidRPr="00504899" w:rsidRDefault="00C47238" w:rsidP="00C472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 xml:space="preserve">Скорее </w:t>
            </w:r>
            <w:r w:rsidRPr="00504899">
              <w:rPr>
                <w:rFonts w:ascii="Times New Roman" w:hAnsi="Times New Roman" w:cs="Times New Roman"/>
                <w:sz w:val="20"/>
                <w:szCs w:val="20"/>
              </w:rPr>
              <w:br/>
              <w:t>сложно</w:t>
            </w:r>
          </w:p>
        </w:tc>
        <w:tc>
          <w:tcPr>
            <w:tcW w:w="1360" w:type="dxa"/>
            <w:vAlign w:val="center"/>
          </w:tcPr>
          <w:p w:rsidR="001250D9" w:rsidRPr="00504899" w:rsidRDefault="00C47238" w:rsidP="00C472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6127A" w:rsidRPr="00504899" w:rsidTr="00E6127A">
        <w:tc>
          <w:tcPr>
            <w:tcW w:w="1526" w:type="dxa"/>
            <w:vMerge w:val="restart"/>
            <w:vAlign w:val="center"/>
          </w:tcPr>
          <w:p w:rsidR="00E6127A" w:rsidRPr="00504899" w:rsidRDefault="00504899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2551" w:type="dxa"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76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50D9" w:rsidRPr="00504899" w:rsidTr="00E6127A">
        <w:tc>
          <w:tcPr>
            <w:tcW w:w="1526" w:type="dxa"/>
            <w:vMerge/>
            <w:vAlign w:val="center"/>
          </w:tcPr>
          <w:p w:rsidR="001250D9" w:rsidRPr="00504899" w:rsidRDefault="001250D9" w:rsidP="00E612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0D9" w:rsidRPr="00504899" w:rsidRDefault="001250D9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276" w:type="dxa"/>
          </w:tcPr>
          <w:p w:rsidR="001250D9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50D9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50D9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250D9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250D9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0D9" w:rsidRPr="00504899" w:rsidTr="00E6127A">
        <w:tc>
          <w:tcPr>
            <w:tcW w:w="1526" w:type="dxa"/>
            <w:vMerge/>
            <w:vAlign w:val="center"/>
          </w:tcPr>
          <w:p w:rsidR="001250D9" w:rsidRPr="00504899" w:rsidRDefault="001250D9" w:rsidP="00E612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0D9" w:rsidRPr="00504899" w:rsidRDefault="001250D9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276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D9" w:rsidRPr="00504899" w:rsidTr="00E6127A">
        <w:tc>
          <w:tcPr>
            <w:tcW w:w="1526" w:type="dxa"/>
            <w:vMerge/>
            <w:vAlign w:val="center"/>
          </w:tcPr>
          <w:p w:rsidR="001250D9" w:rsidRPr="00504899" w:rsidRDefault="001250D9" w:rsidP="00E612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0D9" w:rsidRPr="00504899" w:rsidRDefault="001250D9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276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250D9" w:rsidRPr="00504899" w:rsidRDefault="001250D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7A" w:rsidRPr="00504899" w:rsidTr="00E6127A">
        <w:tc>
          <w:tcPr>
            <w:tcW w:w="1526" w:type="dxa"/>
            <w:vMerge w:val="restart"/>
            <w:vAlign w:val="center"/>
          </w:tcPr>
          <w:p w:rsidR="00E6127A" w:rsidRPr="00504899" w:rsidRDefault="00504899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</w:p>
        </w:tc>
        <w:tc>
          <w:tcPr>
            <w:tcW w:w="2551" w:type="dxa"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76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27A" w:rsidRPr="00504899" w:rsidTr="001250D9">
        <w:tc>
          <w:tcPr>
            <w:tcW w:w="1526" w:type="dxa"/>
            <w:vMerge/>
          </w:tcPr>
          <w:p w:rsidR="00E6127A" w:rsidRPr="00504899" w:rsidRDefault="00E6127A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127A" w:rsidRPr="00504899" w:rsidRDefault="00E6127A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276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E6127A" w:rsidRPr="00504899" w:rsidRDefault="00CE1A9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27A" w:rsidRPr="00504899" w:rsidTr="001250D9">
        <w:tc>
          <w:tcPr>
            <w:tcW w:w="1526" w:type="dxa"/>
            <w:vMerge/>
          </w:tcPr>
          <w:p w:rsidR="00E6127A" w:rsidRPr="00504899" w:rsidRDefault="00E6127A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127A" w:rsidRPr="00504899" w:rsidRDefault="00E6127A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27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7A" w:rsidRPr="00504899" w:rsidTr="001250D9">
        <w:tc>
          <w:tcPr>
            <w:tcW w:w="1526" w:type="dxa"/>
            <w:vMerge/>
          </w:tcPr>
          <w:p w:rsidR="00E6127A" w:rsidRPr="00504899" w:rsidRDefault="00E6127A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127A" w:rsidRPr="00504899" w:rsidRDefault="00E6127A" w:rsidP="00F30D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27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F1" w:rsidRPr="00504899" w:rsidRDefault="00C47238" w:rsidP="00BB2EF1">
      <w:pPr>
        <w:widowControl w:val="0"/>
      </w:pPr>
      <w:r w:rsidRPr="00504899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4C0ABF" w:rsidRPr="00504899" w:rsidRDefault="00C47238" w:rsidP="00682CE0">
      <w:pPr>
        <w:widowControl w:val="0"/>
      </w:pPr>
      <w:r w:rsidRPr="00504899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0F0D9C" w:rsidRPr="00504899">
        <w:rPr>
          <w:rFonts w:ascii="Times New Roman" w:hAnsi="Times New Roman" w:cs="Times New Roman"/>
          <w:sz w:val="24"/>
          <w:szCs w:val="24"/>
        </w:rPr>
        <w:t>По данным</w:t>
      </w:r>
      <w:r w:rsidR="00F60830" w:rsidRPr="00504899">
        <w:rPr>
          <w:rFonts w:ascii="Times New Roman" w:hAnsi="Times New Roman" w:cs="Times New Roman"/>
          <w:sz w:val="24"/>
          <w:szCs w:val="24"/>
        </w:rPr>
        <w:t xml:space="preserve"> опроса 25% из опрошенных</w:t>
      </w:r>
      <w:r w:rsidR="000F0D9C" w:rsidRPr="00504899">
        <w:rPr>
          <w:rFonts w:ascii="Times New Roman" w:hAnsi="Times New Roman" w:cs="Times New Roman"/>
          <w:sz w:val="24"/>
          <w:szCs w:val="24"/>
        </w:rPr>
        <w:t xml:space="preserve"> </w:t>
      </w:r>
      <w:r w:rsidR="00F60830" w:rsidRPr="00504899">
        <w:rPr>
          <w:rFonts w:ascii="Times New Roman" w:hAnsi="Times New Roman" w:cs="Times New Roman"/>
          <w:sz w:val="24"/>
          <w:szCs w:val="24"/>
        </w:rPr>
        <w:t xml:space="preserve">затруднились </w:t>
      </w:r>
      <w:r w:rsidR="00504899" w:rsidRPr="00504899">
        <w:rPr>
          <w:rFonts w:ascii="Times New Roman" w:hAnsi="Times New Roman" w:cs="Times New Roman"/>
          <w:sz w:val="24"/>
          <w:szCs w:val="24"/>
        </w:rPr>
        <w:t xml:space="preserve">дать оценку </w:t>
      </w:r>
      <w:proofErr w:type="gramStart"/>
      <w:r w:rsidR="00F60830" w:rsidRPr="00504899">
        <w:rPr>
          <w:rFonts w:ascii="Times New Roman" w:hAnsi="Times New Roman" w:cs="Times New Roman"/>
          <w:sz w:val="24"/>
          <w:szCs w:val="24"/>
        </w:rPr>
        <w:t>возможнос</w:t>
      </w:r>
      <w:r w:rsidR="00504899" w:rsidRPr="00504899">
        <w:rPr>
          <w:rFonts w:ascii="Times New Roman" w:hAnsi="Times New Roman" w:cs="Times New Roman"/>
          <w:sz w:val="24"/>
          <w:szCs w:val="24"/>
        </w:rPr>
        <w:t>ти  создания</w:t>
      </w:r>
      <w:proofErr w:type="gramEnd"/>
      <w:r w:rsidRPr="00504899">
        <w:rPr>
          <w:rFonts w:ascii="Times New Roman" w:hAnsi="Times New Roman" w:cs="Times New Roman"/>
          <w:sz w:val="24"/>
          <w:szCs w:val="24"/>
        </w:rPr>
        <w:t xml:space="preserve"> нового бизнеса в Камчатском крае, </w:t>
      </w:r>
      <w:r w:rsidR="000F0D9C" w:rsidRPr="00504899">
        <w:rPr>
          <w:rFonts w:ascii="Times New Roman" w:hAnsi="Times New Roman" w:cs="Times New Roman"/>
          <w:sz w:val="24"/>
          <w:szCs w:val="24"/>
        </w:rPr>
        <w:t xml:space="preserve">и сложно и легко оказалось для 40%, очень легко и скорее </w:t>
      </w:r>
      <w:r w:rsidR="000F0D9C" w:rsidRPr="008821C9">
        <w:rPr>
          <w:rFonts w:ascii="Times New Roman" w:hAnsi="Times New Roman" w:cs="Times New Roman"/>
          <w:sz w:val="24"/>
          <w:szCs w:val="24"/>
        </w:rPr>
        <w:t xml:space="preserve">сложно </w:t>
      </w:r>
      <w:r w:rsidR="000F0D9C" w:rsidRPr="00504899">
        <w:rPr>
          <w:rFonts w:ascii="Times New Roman" w:hAnsi="Times New Roman" w:cs="Times New Roman"/>
          <w:sz w:val="24"/>
          <w:szCs w:val="24"/>
        </w:rPr>
        <w:t>для 5% опрашиваемых</w:t>
      </w:r>
      <w:r w:rsidR="00CE1A95" w:rsidRPr="00504899">
        <w:rPr>
          <w:rFonts w:ascii="Times New Roman" w:hAnsi="Times New Roman" w:cs="Times New Roman"/>
          <w:sz w:val="24"/>
          <w:szCs w:val="24"/>
        </w:rPr>
        <w:t>, скорее легко 25%</w:t>
      </w:r>
      <w:r w:rsidR="00504899" w:rsidRPr="00504899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Pr="00504899">
        <w:rPr>
          <w:rStyle w:val="14"/>
          <w:rFonts w:eastAsiaTheme="minorHAnsi"/>
          <w:i w:val="0"/>
          <w:sz w:val="24"/>
          <w:szCs w:val="24"/>
        </w:rPr>
        <w:t>.</w:t>
      </w:r>
    </w:p>
    <w:p w:rsidR="003421D0" w:rsidRPr="00504899" w:rsidRDefault="00C47238" w:rsidP="00C472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899">
        <w:rPr>
          <w:rFonts w:ascii="Times New Roman" w:hAnsi="Times New Roman" w:cs="Times New Roman"/>
          <w:sz w:val="24"/>
          <w:szCs w:val="24"/>
        </w:rPr>
        <w:t xml:space="preserve">Таблица 1.11 – Оценка существенных препятствий при выходе на новые рынки </w:t>
      </w:r>
    </w:p>
    <w:p w:rsidR="003421D0" w:rsidRPr="00504899" w:rsidRDefault="003421D0" w:rsidP="00C472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6"/>
        <w:gridCol w:w="1775"/>
        <w:gridCol w:w="459"/>
        <w:gridCol w:w="672"/>
        <w:gridCol w:w="561"/>
        <w:gridCol w:w="694"/>
        <w:gridCol w:w="561"/>
        <w:gridCol w:w="561"/>
        <w:gridCol w:w="695"/>
        <w:gridCol w:w="829"/>
        <w:gridCol w:w="828"/>
        <w:gridCol w:w="832"/>
        <w:gridCol w:w="503"/>
      </w:tblGrid>
      <w:tr w:rsidR="00BB53A9" w:rsidRPr="00504899" w:rsidTr="007022D5">
        <w:tc>
          <w:tcPr>
            <w:tcW w:w="1522" w:type="dxa"/>
            <w:vMerge w:val="restart"/>
            <w:vAlign w:val="center"/>
          </w:tcPr>
          <w:p w:rsidR="00BB53A9" w:rsidRPr="00504899" w:rsidRDefault="00BB53A9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489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BB53A9" w:rsidRPr="00504899" w:rsidRDefault="00BB53A9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489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BB53A9" w:rsidRPr="00504899" w:rsidRDefault="00BB53A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1837" w:type="dxa"/>
            <w:vMerge w:val="restart"/>
            <w:vAlign w:val="center"/>
          </w:tcPr>
          <w:p w:rsidR="00BB53A9" w:rsidRPr="00504899" w:rsidRDefault="00BB53A9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7323" w:type="dxa"/>
            <w:gridSpan w:val="11"/>
          </w:tcPr>
          <w:p w:rsidR="00BB53A9" w:rsidRPr="00504899" w:rsidRDefault="007161B7" w:rsidP="00BB53A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Основные барьеры</w:t>
            </w:r>
          </w:p>
        </w:tc>
      </w:tr>
      <w:tr w:rsidR="00BB53A9" w:rsidRPr="00504899" w:rsidTr="00BB53A9">
        <w:trPr>
          <w:cantSplit/>
          <w:trHeight w:val="3603"/>
        </w:trPr>
        <w:tc>
          <w:tcPr>
            <w:tcW w:w="1522" w:type="dxa"/>
            <w:vMerge/>
          </w:tcPr>
          <w:p w:rsidR="00BB53A9" w:rsidRPr="00504899" w:rsidRDefault="00BB53A9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BB53A9" w:rsidRPr="00504899" w:rsidRDefault="00BB53A9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Высокие начальные издержки</w:t>
            </w:r>
          </w:p>
        </w:tc>
        <w:tc>
          <w:tcPr>
            <w:tcW w:w="685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Насыщенность новых рынков сбыта</w:t>
            </w:r>
          </w:p>
        </w:tc>
        <w:tc>
          <w:tcPr>
            <w:tcW w:w="708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 xml:space="preserve">Привязанность поставщиков </w:t>
            </w:r>
            <w:proofErr w:type="gramStart"/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и  потребителей</w:t>
            </w:r>
            <w:proofErr w:type="gramEnd"/>
            <w:r w:rsidRPr="00504899">
              <w:rPr>
                <w:rFonts w:ascii="Times New Roman" w:hAnsi="Times New Roman" w:cs="Times New Roman"/>
                <w:sz w:val="20"/>
                <w:szCs w:val="20"/>
              </w:rPr>
              <w:t xml:space="preserve"> к традиционным участникам рынка</w:t>
            </w:r>
          </w:p>
        </w:tc>
        <w:tc>
          <w:tcPr>
            <w:tcW w:w="567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Низкие цены на новых рынках</w:t>
            </w:r>
          </w:p>
        </w:tc>
        <w:tc>
          <w:tcPr>
            <w:tcW w:w="567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Высокие транспортные издержки</w:t>
            </w:r>
          </w:p>
        </w:tc>
        <w:tc>
          <w:tcPr>
            <w:tcW w:w="709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Поддержка местными властями традиционных участников рынка</w:t>
            </w:r>
          </w:p>
        </w:tc>
        <w:tc>
          <w:tcPr>
            <w:tcW w:w="851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Преимущества конкурентов вследствие обладания уникальными ресурсами</w:t>
            </w:r>
          </w:p>
        </w:tc>
        <w:tc>
          <w:tcPr>
            <w:tcW w:w="850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Невозможность быстрого достижения необходимых масштабов</w:t>
            </w:r>
          </w:p>
        </w:tc>
        <w:tc>
          <w:tcPr>
            <w:tcW w:w="854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Нет информации о ситуации на новых рынках</w:t>
            </w:r>
          </w:p>
        </w:tc>
        <w:tc>
          <w:tcPr>
            <w:tcW w:w="506" w:type="dxa"/>
            <w:textDirection w:val="btLr"/>
            <w:vAlign w:val="center"/>
          </w:tcPr>
          <w:p w:rsidR="00BB53A9" w:rsidRPr="00504899" w:rsidRDefault="00BB53A9" w:rsidP="007022D5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6127A" w:rsidRPr="00504899" w:rsidTr="00E6127A">
        <w:tc>
          <w:tcPr>
            <w:tcW w:w="1522" w:type="dxa"/>
            <w:vMerge w:val="restart"/>
            <w:vAlign w:val="center"/>
          </w:tcPr>
          <w:p w:rsidR="00E6127A" w:rsidRPr="00504899" w:rsidRDefault="00504899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1837" w:type="dxa"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459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3A9" w:rsidRPr="00504899" w:rsidTr="00E6127A">
        <w:tc>
          <w:tcPr>
            <w:tcW w:w="1522" w:type="dxa"/>
            <w:vMerge/>
            <w:vAlign w:val="center"/>
          </w:tcPr>
          <w:p w:rsidR="00BB53A9" w:rsidRPr="00504899" w:rsidRDefault="00BB53A9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B53A9" w:rsidRPr="00504899" w:rsidRDefault="00BB53A9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459" w:type="dxa"/>
          </w:tcPr>
          <w:p w:rsidR="00BB53A9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3A9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B53A9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3A9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3A9" w:rsidRPr="00504899" w:rsidTr="00E6127A">
        <w:tc>
          <w:tcPr>
            <w:tcW w:w="1522" w:type="dxa"/>
            <w:vMerge/>
            <w:vAlign w:val="center"/>
          </w:tcPr>
          <w:p w:rsidR="00BB53A9" w:rsidRPr="00504899" w:rsidRDefault="00BB53A9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B53A9" w:rsidRPr="00504899" w:rsidRDefault="00BB53A9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459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3A9" w:rsidRPr="00504899" w:rsidTr="00E6127A">
        <w:tc>
          <w:tcPr>
            <w:tcW w:w="1522" w:type="dxa"/>
            <w:vMerge/>
            <w:vAlign w:val="center"/>
          </w:tcPr>
          <w:p w:rsidR="00BB53A9" w:rsidRPr="00504899" w:rsidRDefault="00BB53A9" w:rsidP="00E612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B53A9" w:rsidRPr="00504899" w:rsidRDefault="00BB53A9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459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BB53A9" w:rsidRPr="00504899" w:rsidRDefault="00BB53A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504899" w:rsidTr="00E6127A">
        <w:tc>
          <w:tcPr>
            <w:tcW w:w="1522" w:type="dxa"/>
            <w:vMerge w:val="restart"/>
            <w:vAlign w:val="center"/>
          </w:tcPr>
          <w:p w:rsidR="00E6127A" w:rsidRPr="00504899" w:rsidRDefault="00504899" w:rsidP="00E6127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</w:p>
        </w:tc>
        <w:tc>
          <w:tcPr>
            <w:tcW w:w="1837" w:type="dxa"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459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504899" w:rsidTr="00BB53A9">
        <w:tc>
          <w:tcPr>
            <w:tcW w:w="1522" w:type="dxa"/>
            <w:vMerge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459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D96788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504899" w:rsidTr="00BB53A9">
        <w:tc>
          <w:tcPr>
            <w:tcW w:w="1522" w:type="dxa"/>
            <w:vMerge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459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7A" w:rsidRPr="00504899" w:rsidTr="00BB53A9">
        <w:tc>
          <w:tcPr>
            <w:tcW w:w="1522" w:type="dxa"/>
            <w:vMerge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E6127A" w:rsidRPr="00504899" w:rsidRDefault="00E6127A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459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E6127A" w:rsidRPr="00504899" w:rsidRDefault="00E6127A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238" w:rsidRPr="00504899" w:rsidRDefault="00C47238" w:rsidP="00C47238">
      <w:pPr>
        <w:widowControl w:val="0"/>
      </w:pPr>
      <w:r w:rsidRPr="00504899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C47238" w:rsidRPr="00504899" w:rsidRDefault="00C47238" w:rsidP="00C47238">
      <w:pPr>
        <w:widowControl w:val="0"/>
        <w:spacing w:after="0" w:line="240" w:lineRule="auto"/>
        <w:jc w:val="both"/>
        <w:rPr>
          <w:rStyle w:val="14"/>
          <w:rFonts w:eastAsiaTheme="minorHAnsi"/>
          <w:i w:val="0"/>
          <w:sz w:val="24"/>
          <w:szCs w:val="24"/>
        </w:rPr>
      </w:pPr>
      <w:r w:rsidRPr="00504899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46410C" w:rsidRPr="00504899">
        <w:rPr>
          <w:rFonts w:ascii="Times New Roman" w:hAnsi="Times New Roman" w:cs="Times New Roman"/>
          <w:sz w:val="24"/>
          <w:szCs w:val="24"/>
        </w:rPr>
        <w:t xml:space="preserve">Сложности </w:t>
      </w:r>
      <w:r w:rsidR="00995FA4" w:rsidRPr="00504899">
        <w:rPr>
          <w:rFonts w:ascii="Times New Roman" w:hAnsi="Times New Roman" w:cs="Times New Roman"/>
          <w:sz w:val="24"/>
          <w:szCs w:val="24"/>
        </w:rPr>
        <w:t>при освоении новых рынков в первую очередь связаны с высокими начальными издержками, так считают 75% опрошенных. Препятствия, связанные с высокими транспортными издержками</w:t>
      </w:r>
      <w:r w:rsidR="001052E5" w:rsidRPr="00504899">
        <w:rPr>
          <w:rFonts w:ascii="Times New Roman" w:hAnsi="Times New Roman" w:cs="Times New Roman"/>
          <w:sz w:val="24"/>
          <w:szCs w:val="24"/>
        </w:rPr>
        <w:t xml:space="preserve"> (10%)</w:t>
      </w:r>
      <w:r w:rsidR="00995FA4" w:rsidRPr="00504899">
        <w:rPr>
          <w:rFonts w:ascii="Times New Roman" w:hAnsi="Times New Roman" w:cs="Times New Roman"/>
          <w:sz w:val="24"/>
          <w:szCs w:val="24"/>
        </w:rPr>
        <w:t>, насыщенностью новых рынков</w:t>
      </w:r>
      <w:r w:rsidR="001052E5" w:rsidRPr="00504899">
        <w:rPr>
          <w:rFonts w:ascii="Times New Roman" w:hAnsi="Times New Roman" w:cs="Times New Roman"/>
          <w:sz w:val="24"/>
          <w:szCs w:val="24"/>
        </w:rPr>
        <w:t xml:space="preserve"> (5%)</w:t>
      </w:r>
      <w:r w:rsidR="00995FA4" w:rsidRPr="00504899">
        <w:rPr>
          <w:rFonts w:ascii="Times New Roman" w:hAnsi="Times New Roman" w:cs="Times New Roman"/>
          <w:sz w:val="24"/>
          <w:szCs w:val="24"/>
        </w:rPr>
        <w:t>, стереотипами потребительских услуг, выраженными в</w:t>
      </w:r>
      <w:r w:rsidR="001052E5" w:rsidRPr="00504899">
        <w:rPr>
          <w:rFonts w:ascii="Times New Roman" w:hAnsi="Times New Roman" w:cs="Times New Roman"/>
          <w:sz w:val="24"/>
          <w:szCs w:val="24"/>
        </w:rPr>
        <w:t xml:space="preserve"> </w:t>
      </w:r>
      <w:r w:rsidR="00995FA4" w:rsidRPr="00504899">
        <w:rPr>
          <w:rFonts w:ascii="Times New Roman" w:hAnsi="Times New Roman" w:cs="Times New Roman"/>
          <w:sz w:val="24"/>
          <w:szCs w:val="24"/>
        </w:rPr>
        <w:t>привязанности к традиционным участникам рынка медицинских услуг и высокой конкуренцией</w:t>
      </w:r>
      <w:r w:rsidR="001052E5" w:rsidRPr="00504899">
        <w:rPr>
          <w:rFonts w:ascii="Times New Roman" w:hAnsi="Times New Roman" w:cs="Times New Roman"/>
          <w:sz w:val="24"/>
          <w:szCs w:val="24"/>
        </w:rPr>
        <w:t xml:space="preserve"> (10%), участники опроса относят на второй план</w:t>
      </w:r>
      <w:r w:rsidRPr="00504899">
        <w:rPr>
          <w:rStyle w:val="14"/>
          <w:rFonts w:eastAsiaTheme="minorHAnsi"/>
          <w:i w:val="0"/>
          <w:sz w:val="24"/>
          <w:szCs w:val="24"/>
        </w:rPr>
        <w:t>.</w:t>
      </w:r>
    </w:p>
    <w:p w:rsidR="00C47238" w:rsidRPr="00504899" w:rsidRDefault="00C47238" w:rsidP="00C472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38" w:rsidRPr="00504899" w:rsidRDefault="00BB53A9" w:rsidP="00BB53A9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99">
        <w:rPr>
          <w:rFonts w:ascii="Times New Roman" w:hAnsi="Times New Roman" w:cs="Times New Roman"/>
          <w:sz w:val="24"/>
          <w:szCs w:val="24"/>
        </w:rPr>
        <w:t>АНАЛИЗ БАРЬЕРОВ РАЗВИТИЯ БИЗНЕСА</w:t>
      </w:r>
    </w:p>
    <w:p w:rsidR="00BB53A9" w:rsidRPr="005B6803" w:rsidRDefault="00BB53A9" w:rsidP="00BB53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022D5" w:rsidRPr="00504899" w:rsidRDefault="007022D5" w:rsidP="007022D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04899">
        <w:rPr>
          <w:rFonts w:ascii="Times New Roman" w:hAnsi="Times New Roman" w:cs="Times New Roman"/>
          <w:sz w:val="24"/>
          <w:szCs w:val="24"/>
        </w:rPr>
        <w:t xml:space="preserve">Таблица 2.1 – </w:t>
      </w:r>
      <w:r w:rsidR="001D29C7" w:rsidRPr="00504899">
        <w:rPr>
          <w:rFonts w:ascii="Times New Roman" w:hAnsi="Times New Roman" w:cs="Times New Roman"/>
          <w:sz w:val="24"/>
          <w:szCs w:val="24"/>
        </w:rPr>
        <w:t xml:space="preserve">Количество запрашиваемых дополнительных (не предусмотренных к обязательному представлению по закону) документов о предприятии </w:t>
      </w:r>
      <w:r w:rsidRPr="00504899">
        <w:rPr>
          <w:rFonts w:ascii="Times New Roman" w:hAnsi="Times New Roman" w:cs="Times New Roman"/>
          <w:sz w:val="24"/>
          <w:szCs w:val="24"/>
        </w:rPr>
        <w:t>в Камчатском крае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5"/>
        <w:gridCol w:w="2489"/>
        <w:gridCol w:w="1250"/>
        <w:gridCol w:w="1244"/>
        <w:gridCol w:w="1245"/>
        <w:gridCol w:w="1386"/>
        <w:gridCol w:w="1337"/>
      </w:tblGrid>
      <w:tr w:rsidR="007022D5" w:rsidRPr="00504899" w:rsidTr="007022D5">
        <w:tc>
          <w:tcPr>
            <w:tcW w:w="1526" w:type="dxa"/>
            <w:vMerge w:val="restart"/>
            <w:vAlign w:val="center"/>
          </w:tcPr>
          <w:p w:rsidR="007022D5" w:rsidRPr="00504899" w:rsidRDefault="007022D5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489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7022D5" w:rsidRPr="00504899" w:rsidRDefault="007022D5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4899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7022D5" w:rsidRPr="00504899" w:rsidRDefault="007022D5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2551" w:type="dxa"/>
            <w:vMerge w:val="restart"/>
            <w:vAlign w:val="center"/>
          </w:tcPr>
          <w:p w:rsidR="007022D5" w:rsidRPr="00504899" w:rsidRDefault="007022D5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6605" w:type="dxa"/>
            <w:gridSpan w:val="5"/>
          </w:tcPr>
          <w:p w:rsidR="007022D5" w:rsidRPr="00504899" w:rsidRDefault="007022D5" w:rsidP="00702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Оценка возможностей создания нового бизнеса</w:t>
            </w:r>
          </w:p>
        </w:tc>
      </w:tr>
      <w:tr w:rsidR="007022D5" w:rsidRPr="00504899" w:rsidTr="007022D5">
        <w:tc>
          <w:tcPr>
            <w:tcW w:w="1526" w:type="dxa"/>
            <w:vMerge/>
            <w:vAlign w:val="center"/>
          </w:tcPr>
          <w:p w:rsidR="007022D5" w:rsidRPr="00504899" w:rsidRDefault="007022D5" w:rsidP="00702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022D5" w:rsidRPr="00504899" w:rsidRDefault="007022D5" w:rsidP="00702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22D5" w:rsidRPr="00504899" w:rsidRDefault="001D29C7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2 и менее</w:t>
            </w:r>
          </w:p>
        </w:tc>
        <w:tc>
          <w:tcPr>
            <w:tcW w:w="1276" w:type="dxa"/>
            <w:vAlign w:val="center"/>
          </w:tcPr>
          <w:p w:rsidR="007022D5" w:rsidRPr="00504899" w:rsidRDefault="001D29C7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022D5" w:rsidRPr="00504899" w:rsidRDefault="001D29C7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022D5" w:rsidRPr="00504899" w:rsidRDefault="001D29C7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1360" w:type="dxa"/>
            <w:vAlign w:val="center"/>
          </w:tcPr>
          <w:p w:rsidR="007022D5" w:rsidRPr="00504899" w:rsidRDefault="001D29C7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5B6803" w:rsidRPr="00504899" w:rsidTr="007022D5">
        <w:tc>
          <w:tcPr>
            <w:tcW w:w="1526" w:type="dxa"/>
            <w:vMerge w:val="restart"/>
            <w:vAlign w:val="center"/>
          </w:tcPr>
          <w:p w:rsidR="005B6803" w:rsidRPr="00504899" w:rsidRDefault="007C2082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2551" w:type="dxa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6803" w:rsidRPr="00504899" w:rsidTr="007022D5">
        <w:tc>
          <w:tcPr>
            <w:tcW w:w="1526" w:type="dxa"/>
            <w:vMerge/>
            <w:vAlign w:val="center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803" w:rsidRPr="00504899" w:rsidTr="007022D5">
        <w:tc>
          <w:tcPr>
            <w:tcW w:w="1526" w:type="dxa"/>
            <w:vMerge/>
            <w:vAlign w:val="center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03" w:rsidRPr="00504899" w:rsidTr="007022D5">
        <w:tc>
          <w:tcPr>
            <w:tcW w:w="1526" w:type="dxa"/>
            <w:vMerge/>
            <w:vAlign w:val="center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03" w:rsidRPr="00504899" w:rsidTr="007022D5">
        <w:tc>
          <w:tcPr>
            <w:tcW w:w="1526" w:type="dxa"/>
            <w:vMerge w:val="restart"/>
            <w:vAlign w:val="center"/>
          </w:tcPr>
          <w:p w:rsidR="005B6803" w:rsidRPr="00504899" w:rsidRDefault="007C2082" w:rsidP="005B680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</w:p>
        </w:tc>
        <w:tc>
          <w:tcPr>
            <w:tcW w:w="2551" w:type="dxa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803" w:rsidRPr="00504899" w:rsidTr="007022D5">
        <w:tc>
          <w:tcPr>
            <w:tcW w:w="1526" w:type="dxa"/>
            <w:vMerge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803" w:rsidRPr="00504899" w:rsidTr="007022D5">
        <w:tc>
          <w:tcPr>
            <w:tcW w:w="1526" w:type="dxa"/>
            <w:vMerge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803" w:rsidRPr="00504899" w:rsidRDefault="005B6803" w:rsidP="005B6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B6803" w:rsidRPr="00504899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D5" w:rsidRPr="00504899" w:rsidTr="007022D5">
        <w:tc>
          <w:tcPr>
            <w:tcW w:w="1526" w:type="dxa"/>
            <w:vMerge/>
          </w:tcPr>
          <w:p w:rsidR="007022D5" w:rsidRPr="00504899" w:rsidRDefault="007022D5" w:rsidP="00702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2D5" w:rsidRPr="00504899" w:rsidRDefault="007022D5" w:rsidP="00702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9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276" w:type="dxa"/>
          </w:tcPr>
          <w:p w:rsidR="007022D5" w:rsidRPr="00504899" w:rsidRDefault="007022D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2D5" w:rsidRPr="00504899" w:rsidRDefault="007022D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2D5" w:rsidRPr="00504899" w:rsidRDefault="007022D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2D5" w:rsidRPr="00504899" w:rsidRDefault="007022D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022D5" w:rsidRPr="00504899" w:rsidRDefault="007022D5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2D5" w:rsidRPr="00504899" w:rsidRDefault="007022D5" w:rsidP="007022D5">
      <w:pPr>
        <w:widowControl w:val="0"/>
      </w:pPr>
      <w:r w:rsidRPr="00504899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7022D5" w:rsidRDefault="007022D5" w:rsidP="007022D5">
      <w:pPr>
        <w:widowControl w:val="0"/>
        <w:spacing w:after="0" w:line="240" w:lineRule="auto"/>
        <w:jc w:val="both"/>
        <w:rPr>
          <w:rStyle w:val="14"/>
          <w:rFonts w:eastAsiaTheme="minorHAnsi"/>
          <w:i w:val="0"/>
          <w:sz w:val="24"/>
          <w:szCs w:val="24"/>
        </w:rPr>
      </w:pPr>
      <w:r w:rsidRPr="00504899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052E5" w:rsidRPr="00504899">
        <w:rPr>
          <w:rFonts w:ascii="Times New Roman" w:hAnsi="Times New Roman" w:cs="Times New Roman"/>
          <w:sz w:val="24"/>
          <w:szCs w:val="24"/>
        </w:rPr>
        <w:t>5 и более дополнительных документов (не предусмотренных к обязательному представлению по закону) были запрошены у 25% участников опроса и у 20% опрошенных были затребованы 3 таки</w:t>
      </w:r>
      <w:r w:rsidR="00504899" w:rsidRPr="00504899">
        <w:rPr>
          <w:rFonts w:ascii="Times New Roman" w:hAnsi="Times New Roman" w:cs="Times New Roman"/>
          <w:sz w:val="24"/>
          <w:szCs w:val="24"/>
        </w:rPr>
        <w:t>х</w:t>
      </w:r>
      <w:r w:rsidR="001052E5" w:rsidRPr="00504899">
        <w:rPr>
          <w:rFonts w:ascii="Times New Roman" w:hAnsi="Times New Roman" w:cs="Times New Roman"/>
          <w:sz w:val="24"/>
          <w:szCs w:val="24"/>
        </w:rPr>
        <w:t xml:space="preserve"> документа. Половина анкетируемых затруднились ответить на этот вопрос</w:t>
      </w:r>
      <w:r w:rsidRPr="00504899">
        <w:rPr>
          <w:rStyle w:val="14"/>
          <w:rFonts w:eastAsiaTheme="minorHAnsi"/>
          <w:i w:val="0"/>
          <w:sz w:val="24"/>
          <w:szCs w:val="24"/>
        </w:rPr>
        <w:t>.</w:t>
      </w:r>
    </w:p>
    <w:p w:rsidR="007022D5" w:rsidRPr="0010389D" w:rsidRDefault="007022D5" w:rsidP="007022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C7" w:rsidRPr="004867A7" w:rsidRDefault="001D29C7" w:rsidP="001D29C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867A7">
        <w:rPr>
          <w:rFonts w:ascii="Times New Roman" w:hAnsi="Times New Roman" w:cs="Times New Roman"/>
          <w:sz w:val="24"/>
          <w:szCs w:val="24"/>
        </w:rPr>
        <w:t>Таблица 2.2 – Количество проверок, проведенных на предприятиях за последние 3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4"/>
        <w:gridCol w:w="2489"/>
        <w:gridCol w:w="1250"/>
        <w:gridCol w:w="1245"/>
        <w:gridCol w:w="1245"/>
        <w:gridCol w:w="1386"/>
        <w:gridCol w:w="1337"/>
      </w:tblGrid>
      <w:tr w:rsidR="001D29C7" w:rsidRPr="004867A7" w:rsidTr="00053521">
        <w:tc>
          <w:tcPr>
            <w:tcW w:w="1526" w:type="dxa"/>
            <w:vMerge w:val="restart"/>
            <w:vAlign w:val="center"/>
          </w:tcPr>
          <w:p w:rsidR="001D29C7" w:rsidRPr="004867A7" w:rsidRDefault="001D29C7" w:rsidP="00053521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67A7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1D29C7" w:rsidRPr="004867A7" w:rsidRDefault="001D29C7" w:rsidP="00053521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67A7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1D29C7" w:rsidRPr="004867A7" w:rsidRDefault="001D29C7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2551" w:type="dxa"/>
            <w:vMerge w:val="restart"/>
            <w:vAlign w:val="center"/>
          </w:tcPr>
          <w:p w:rsidR="001D29C7" w:rsidRPr="004867A7" w:rsidRDefault="001D29C7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6605" w:type="dxa"/>
            <w:gridSpan w:val="5"/>
          </w:tcPr>
          <w:p w:rsidR="001D29C7" w:rsidRPr="004867A7" w:rsidRDefault="001D29C7" w:rsidP="000535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Оценка возможностей создания нового бизнеса</w:t>
            </w:r>
          </w:p>
        </w:tc>
      </w:tr>
      <w:tr w:rsidR="001D29C7" w:rsidRPr="004867A7" w:rsidTr="00053521">
        <w:tc>
          <w:tcPr>
            <w:tcW w:w="1526" w:type="dxa"/>
            <w:vMerge/>
            <w:vAlign w:val="center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C7" w:rsidRPr="004867A7" w:rsidRDefault="001D29C7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2 и менее</w:t>
            </w:r>
          </w:p>
        </w:tc>
        <w:tc>
          <w:tcPr>
            <w:tcW w:w="1276" w:type="dxa"/>
            <w:vAlign w:val="center"/>
          </w:tcPr>
          <w:p w:rsidR="001D29C7" w:rsidRPr="004867A7" w:rsidRDefault="001D29C7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D29C7" w:rsidRPr="004867A7" w:rsidRDefault="001D29C7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D29C7" w:rsidRPr="004867A7" w:rsidRDefault="001D29C7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1360" w:type="dxa"/>
            <w:vAlign w:val="center"/>
          </w:tcPr>
          <w:p w:rsidR="001D29C7" w:rsidRPr="004867A7" w:rsidRDefault="001D29C7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6A30B3" w:rsidRPr="004867A7" w:rsidTr="00053521">
        <w:tc>
          <w:tcPr>
            <w:tcW w:w="1526" w:type="dxa"/>
            <w:vMerge w:val="restart"/>
            <w:vAlign w:val="center"/>
          </w:tcPr>
          <w:p w:rsidR="006A30B3" w:rsidRPr="004867A7" w:rsidRDefault="004867A7" w:rsidP="00E3514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2551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76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6A30B3" w:rsidRPr="004867A7" w:rsidRDefault="004C197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0B3" w:rsidRPr="004867A7" w:rsidTr="00053521">
        <w:tc>
          <w:tcPr>
            <w:tcW w:w="1526" w:type="dxa"/>
            <w:vMerge/>
            <w:vAlign w:val="center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276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6A30B3" w:rsidRPr="004867A7" w:rsidRDefault="004C197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0B3" w:rsidRPr="004867A7" w:rsidTr="00053521">
        <w:tc>
          <w:tcPr>
            <w:tcW w:w="1526" w:type="dxa"/>
            <w:vMerge/>
            <w:vAlign w:val="center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276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3" w:rsidRPr="004867A7" w:rsidTr="00053521">
        <w:tc>
          <w:tcPr>
            <w:tcW w:w="1526" w:type="dxa"/>
            <w:vMerge/>
            <w:vAlign w:val="center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276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3" w:rsidRPr="004867A7" w:rsidTr="00053521">
        <w:tc>
          <w:tcPr>
            <w:tcW w:w="1526" w:type="dxa"/>
            <w:vMerge w:val="restart"/>
            <w:vAlign w:val="center"/>
          </w:tcPr>
          <w:p w:rsidR="006A30B3" w:rsidRPr="004867A7" w:rsidRDefault="006A30B3" w:rsidP="00E3514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76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30B3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6A30B3" w:rsidRPr="004867A7" w:rsidRDefault="004C197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9C7" w:rsidRPr="004867A7" w:rsidTr="00053521">
        <w:tc>
          <w:tcPr>
            <w:tcW w:w="1526" w:type="dxa"/>
            <w:vMerge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276" w:type="dxa"/>
          </w:tcPr>
          <w:p w:rsidR="001D29C7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29C7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9C7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29C7" w:rsidRPr="004867A7" w:rsidRDefault="005B6803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D29C7" w:rsidRPr="004867A7" w:rsidRDefault="004C1979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9C7" w:rsidRPr="004867A7" w:rsidTr="00053521">
        <w:tc>
          <w:tcPr>
            <w:tcW w:w="1526" w:type="dxa"/>
            <w:vMerge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276" w:type="dxa"/>
          </w:tcPr>
          <w:p w:rsidR="001D29C7" w:rsidRPr="004867A7" w:rsidRDefault="001D29C7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9C7" w:rsidRPr="004867A7" w:rsidRDefault="001D29C7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9C7" w:rsidRPr="004867A7" w:rsidRDefault="001D29C7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9C7" w:rsidRPr="004867A7" w:rsidRDefault="001D29C7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D29C7" w:rsidRPr="004867A7" w:rsidRDefault="001D29C7" w:rsidP="0023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C7" w:rsidRPr="004867A7" w:rsidTr="00053521">
        <w:tc>
          <w:tcPr>
            <w:tcW w:w="1526" w:type="dxa"/>
            <w:vMerge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276" w:type="dxa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D29C7" w:rsidRPr="004867A7" w:rsidRDefault="001D29C7" w:rsidP="000535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9C7" w:rsidRPr="004867A7" w:rsidRDefault="001D29C7" w:rsidP="001D29C7">
      <w:pPr>
        <w:widowControl w:val="0"/>
      </w:pPr>
      <w:r w:rsidRPr="004867A7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1D29C7" w:rsidRPr="004867A7" w:rsidRDefault="001D29C7" w:rsidP="001D29C7">
      <w:pPr>
        <w:widowControl w:val="0"/>
        <w:spacing w:after="0" w:line="240" w:lineRule="auto"/>
        <w:jc w:val="both"/>
        <w:rPr>
          <w:rStyle w:val="14"/>
          <w:rFonts w:eastAsiaTheme="minorHAnsi"/>
          <w:i w:val="0"/>
          <w:sz w:val="24"/>
          <w:szCs w:val="24"/>
        </w:rPr>
      </w:pPr>
      <w:r w:rsidRPr="004867A7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052E5" w:rsidRPr="004867A7">
        <w:rPr>
          <w:rFonts w:ascii="Times New Roman" w:hAnsi="Times New Roman" w:cs="Times New Roman"/>
          <w:sz w:val="24"/>
          <w:szCs w:val="24"/>
        </w:rPr>
        <w:t xml:space="preserve">У 44% анкетируемых за последние 3 года были проведены 2 и менее проверок, </w:t>
      </w:r>
      <w:r w:rsidR="00590308" w:rsidRPr="004867A7">
        <w:rPr>
          <w:rFonts w:ascii="Times New Roman" w:hAnsi="Times New Roman" w:cs="Times New Roman"/>
          <w:sz w:val="24"/>
          <w:szCs w:val="24"/>
        </w:rPr>
        <w:t>25% проверялись 3 раза,19% проверялись 4 раза и 12% проверялись 5 и более раз</w:t>
      </w:r>
      <w:r w:rsidRPr="004867A7">
        <w:rPr>
          <w:rStyle w:val="14"/>
          <w:rFonts w:eastAsiaTheme="minorHAnsi"/>
          <w:i w:val="0"/>
          <w:sz w:val="24"/>
          <w:szCs w:val="24"/>
        </w:rPr>
        <w:t>.</w:t>
      </w:r>
    </w:p>
    <w:p w:rsidR="007022D5" w:rsidRPr="004867A7" w:rsidRDefault="007022D5" w:rsidP="001D2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3B4" w:rsidRPr="004867A7" w:rsidRDefault="00B413B4" w:rsidP="00B413B4">
      <w:pPr>
        <w:widowControl w:val="0"/>
        <w:spacing w:after="0" w:line="240" w:lineRule="auto"/>
        <w:rPr>
          <w:rStyle w:val="14"/>
          <w:rFonts w:eastAsiaTheme="minorHAnsi"/>
          <w:i w:val="0"/>
          <w:sz w:val="24"/>
          <w:szCs w:val="24"/>
        </w:rPr>
      </w:pPr>
      <w:r w:rsidRPr="004867A7">
        <w:rPr>
          <w:rFonts w:ascii="Times New Roman" w:hAnsi="Times New Roman" w:cs="Times New Roman"/>
          <w:sz w:val="24"/>
          <w:szCs w:val="24"/>
        </w:rPr>
        <w:t>Таблица 2.3 – Случаи коррупции со стороны органов власти или естественных монополий в течение последних 12 месяцев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5"/>
        <w:gridCol w:w="2272"/>
        <w:gridCol w:w="2137"/>
        <w:gridCol w:w="1581"/>
        <w:gridCol w:w="1355"/>
        <w:gridCol w:w="1526"/>
      </w:tblGrid>
      <w:tr w:rsidR="00B413B4" w:rsidRPr="004867A7" w:rsidTr="006A30B3">
        <w:tc>
          <w:tcPr>
            <w:tcW w:w="1616" w:type="dxa"/>
            <w:vMerge w:val="restart"/>
            <w:vAlign w:val="center"/>
          </w:tcPr>
          <w:p w:rsidR="00B413B4" w:rsidRPr="004867A7" w:rsidRDefault="00B413B4" w:rsidP="00053521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67A7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B413B4" w:rsidRPr="004867A7" w:rsidRDefault="00B413B4" w:rsidP="00053521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67A7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B413B4" w:rsidRPr="004867A7" w:rsidRDefault="00B413B4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2329" w:type="dxa"/>
            <w:vMerge w:val="restart"/>
            <w:vAlign w:val="center"/>
          </w:tcPr>
          <w:p w:rsidR="00B413B4" w:rsidRPr="004867A7" w:rsidRDefault="00B413B4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6737" w:type="dxa"/>
            <w:gridSpan w:val="4"/>
            <w:vAlign w:val="center"/>
          </w:tcPr>
          <w:p w:rsidR="00B413B4" w:rsidRPr="004867A7" w:rsidRDefault="00B413B4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Органы власти и объединения</w:t>
            </w:r>
          </w:p>
        </w:tc>
      </w:tr>
      <w:tr w:rsidR="00B413B4" w:rsidRPr="004867A7" w:rsidTr="006A30B3">
        <w:tc>
          <w:tcPr>
            <w:tcW w:w="1616" w:type="dxa"/>
            <w:vMerge/>
            <w:vAlign w:val="center"/>
          </w:tcPr>
          <w:p w:rsidR="00B413B4" w:rsidRPr="004867A7" w:rsidRDefault="00B413B4" w:rsidP="00053521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</w:pPr>
          </w:p>
        </w:tc>
        <w:tc>
          <w:tcPr>
            <w:tcW w:w="2329" w:type="dxa"/>
            <w:vMerge/>
            <w:vAlign w:val="center"/>
          </w:tcPr>
          <w:p w:rsidR="00B413B4" w:rsidRPr="004867A7" w:rsidRDefault="00B413B4" w:rsidP="00053521">
            <w:pPr>
              <w:widowControl w:val="0"/>
              <w:jc w:val="center"/>
              <w:rPr>
                <w:rStyle w:val="14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B413B4" w:rsidRPr="004867A7" w:rsidRDefault="00B413B4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Правоохранительными органами</w:t>
            </w:r>
          </w:p>
        </w:tc>
        <w:tc>
          <w:tcPr>
            <w:tcW w:w="1614" w:type="dxa"/>
            <w:vAlign w:val="center"/>
          </w:tcPr>
          <w:p w:rsidR="00B413B4" w:rsidRPr="004867A7" w:rsidRDefault="00B413B4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Прочими органами исполнительной власти</w:t>
            </w:r>
          </w:p>
        </w:tc>
        <w:tc>
          <w:tcPr>
            <w:tcW w:w="1380" w:type="dxa"/>
            <w:vAlign w:val="center"/>
          </w:tcPr>
          <w:p w:rsidR="00B413B4" w:rsidRPr="004867A7" w:rsidRDefault="00B413B4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Органами судебной власти</w:t>
            </w:r>
          </w:p>
        </w:tc>
        <w:tc>
          <w:tcPr>
            <w:tcW w:w="1554" w:type="dxa"/>
            <w:vAlign w:val="center"/>
          </w:tcPr>
          <w:p w:rsidR="00B413B4" w:rsidRPr="004867A7" w:rsidRDefault="00B413B4" w:rsidP="000535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Естественными монополиями</w:t>
            </w:r>
          </w:p>
        </w:tc>
      </w:tr>
      <w:tr w:rsidR="006A30B3" w:rsidRPr="004867A7" w:rsidTr="006A30B3">
        <w:tc>
          <w:tcPr>
            <w:tcW w:w="1616" w:type="dxa"/>
            <w:vMerge w:val="restart"/>
            <w:vAlign w:val="center"/>
          </w:tcPr>
          <w:p w:rsidR="006A30B3" w:rsidRPr="004867A7" w:rsidRDefault="006A30B3" w:rsidP="00E3514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7A7">
              <w:rPr>
                <w:rStyle w:val="TimesNewRoman9pt0pt"/>
                <w:rFonts w:eastAsia="Trebuchet MS"/>
                <w:i/>
                <w:spacing w:val="0"/>
                <w:sz w:val="20"/>
                <w:szCs w:val="20"/>
              </w:rPr>
              <w:t>Вид экономической деятельности 1</w:t>
            </w:r>
          </w:p>
        </w:tc>
        <w:tc>
          <w:tcPr>
            <w:tcW w:w="2329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2189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30B3" w:rsidRPr="004867A7" w:rsidTr="006A30B3">
        <w:tc>
          <w:tcPr>
            <w:tcW w:w="1616" w:type="dxa"/>
            <w:vMerge/>
            <w:vAlign w:val="center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2189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30B3" w:rsidRPr="004867A7" w:rsidTr="006A30B3">
        <w:tc>
          <w:tcPr>
            <w:tcW w:w="1616" w:type="dxa"/>
            <w:vMerge/>
            <w:vAlign w:val="center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2189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0B3" w:rsidRPr="004867A7" w:rsidTr="006A30B3">
        <w:tc>
          <w:tcPr>
            <w:tcW w:w="1616" w:type="dxa"/>
            <w:vMerge/>
            <w:vAlign w:val="center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2189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A30B3" w:rsidRPr="004867A7" w:rsidRDefault="006A30B3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0B3" w:rsidRPr="004867A7" w:rsidTr="006A30B3">
        <w:tc>
          <w:tcPr>
            <w:tcW w:w="1616" w:type="dxa"/>
            <w:vMerge w:val="restart"/>
            <w:vAlign w:val="center"/>
          </w:tcPr>
          <w:p w:rsidR="006A30B3" w:rsidRPr="004867A7" w:rsidRDefault="006A30B3" w:rsidP="00E3514A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7A7">
              <w:rPr>
                <w:rStyle w:val="TimesNewRoman9pt0pt"/>
                <w:rFonts w:eastAsia="Trebuchet MS"/>
                <w:i/>
                <w:spacing w:val="0"/>
                <w:sz w:val="20"/>
                <w:szCs w:val="20"/>
              </w:rPr>
              <w:t>Вид экономической деятельности 2</w:t>
            </w:r>
          </w:p>
        </w:tc>
        <w:tc>
          <w:tcPr>
            <w:tcW w:w="2329" w:type="dxa"/>
          </w:tcPr>
          <w:p w:rsidR="006A30B3" w:rsidRPr="004867A7" w:rsidRDefault="006A30B3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2189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6A30B3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13B4" w:rsidRPr="004867A7" w:rsidTr="006A30B3">
        <w:tc>
          <w:tcPr>
            <w:tcW w:w="1616" w:type="dxa"/>
            <w:vMerge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2189" w:type="dxa"/>
          </w:tcPr>
          <w:p w:rsidR="00B413B4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B413B4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B413B4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B413B4" w:rsidRPr="004867A7" w:rsidRDefault="00A673C9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13B4" w:rsidRPr="004867A7" w:rsidTr="006A30B3">
        <w:tc>
          <w:tcPr>
            <w:tcW w:w="1616" w:type="dxa"/>
            <w:vMerge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2189" w:type="dxa"/>
          </w:tcPr>
          <w:p w:rsidR="00B413B4" w:rsidRPr="004867A7" w:rsidRDefault="00B413B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413B4" w:rsidRPr="004867A7" w:rsidRDefault="00B413B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413B4" w:rsidRPr="004867A7" w:rsidRDefault="00B413B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B413B4" w:rsidRPr="004867A7" w:rsidRDefault="00B413B4" w:rsidP="00230A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3B4" w:rsidRPr="004867A7" w:rsidTr="006A30B3">
        <w:tc>
          <w:tcPr>
            <w:tcW w:w="1616" w:type="dxa"/>
            <w:vMerge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2189" w:type="dxa"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B413B4" w:rsidRPr="004867A7" w:rsidRDefault="00B413B4" w:rsidP="000535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13B4" w:rsidRPr="004867A7" w:rsidRDefault="00B413B4" w:rsidP="00B413B4">
      <w:pPr>
        <w:widowControl w:val="0"/>
      </w:pPr>
      <w:r w:rsidRPr="004867A7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B413B4" w:rsidRPr="004867A7" w:rsidRDefault="00B413B4" w:rsidP="00B413B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67A7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590308" w:rsidRPr="004867A7">
        <w:rPr>
          <w:rFonts w:ascii="Times New Roman" w:hAnsi="Times New Roman" w:cs="Times New Roman"/>
          <w:sz w:val="24"/>
          <w:szCs w:val="24"/>
        </w:rPr>
        <w:t>Со случаями коррупции со стороны органов власти или естественных монополий в течении</w:t>
      </w:r>
      <w:r w:rsidRPr="004867A7">
        <w:rPr>
          <w:rFonts w:ascii="Times New Roman" w:hAnsi="Times New Roman" w:cs="Times New Roman"/>
          <w:sz w:val="24"/>
          <w:szCs w:val="24"/>
        </w:rPr>
        <w:t xml:space="preserve"> последних 12 месяцев</w:t>
      </w:r>
      <w:r w:rsidRPr="004867A7">
        <w:rPr>
          <w:rStyle w:val="14"/>
          <w:rFonts w:eastAsiaTheme="minorHAnsi"/>
          <w:i w:val="0"/>
          <w:sz w:val="24"/>
          <w:szCs w:val="24"/>
        </w:rPr>
        <w:t xml:space="preserve"> </w:t>
      </w:r>
      <w:r w:rsidR="00590308" w:rsidRPr="004867A7">
        <w:rPr>
          <w:rStyle w:val="14"/>
          <w:rFonts w:eastAsiaTheme="minorHAnsi"/>
          <w:i w:val="0"/>
          <w:sz w:val="24"/>
          <w:szCs w:val="24"/>
        </w:rPr>
        <w:t>участники опроса не сталкивались</w:t>
      </w:r>
      <w:r w:rsidRPr="004867A7">
        <w:rPr>
          <w:rStyle w:val="14"/>
          <w:rFonts w:eastAsiaTheme="minorHAnsi"/>
          <w:i w:val="0"/>
          <w:sz w:val="24"/>
          <w:szCs w:val="24"/>
        </w:rPr>
        <w:t>.</w:t>
      </w:r>
    </w:p>
    <w:p w:rsidR="00771ABE" w:rsidRPr="004867A7" w:rsidRDefault="001D29C7" w:rsidP="00771A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A7">
        <w:rPr>
          <w:rFonts w:ascii="Times New Roman" w:hAnsi="Times New Roman" w:cs="Times New Roman"/>
          <w:sz w:val="24"/>
          <w:szCs w:val="24"/>
        </w:rPr>
        <w:t>Таблица 2.</w:t>
      </w:r>
      <w:r w:rsidR="00B413B4" w:rsidRPr="004867A7">
        <w:rPr>
          <w:rFonts w:ascii="Times New Roman" w:hAnsi="Times New Roman" w:cs="Times New Roman"/>
          <w:sz w:val="24"/>
          <w:szCs w:val="24"/>
        </w:rPr>
        <w:t>4</w:t>
      </w:r>
      <w:r w:rsidRPr="004867A7">
        <w:rPr>
          <w:rFonts w:ascii="Times New Roman" w:hAnsi="Times New Roman" w:cs="Times New Roman"/>
          <w:sz w:val="24"/>
          <w:szCs w:val="24"/>
        </w:rPr>
        <w:t xml:space="preserve"> –</w:t>
      </w:r>
      <w:r w:rsidR="00771ABE" w:rsidRPr="004867A7">
        <w:rPr>
          <w:rFonts w:ascii="Times New Roman" w:hAnsi="Times New Roman" w:cs="Times New Roman"/>
          <w:sz w:val="24"/>
          <w:szCs w:val="24"/>
        </w:rPr>
        <w:t xml:space="preserve"> Степень </w:t>
      </w:r>
      <w:r w:rsidR="007022D5" w:rsidRPr="004867A7">
        <w:rPr>
          <w:rFonts w:ascii="Times New Roman" w:hAnsi="Times New Roman" w:cs="Times New Roman"/>
          <w:sz w:val="24"/>
          <w:szCs w:val="24"/>
        </w:rPr>
        <w:t>влияния на конкурентную среду в регионе органов власти и объединений</w:t>
      </w:r>
      <w:r w:rsidR="00230AAB">
        <w:rPr>
          <w:rFonts w:ascii="Times New Roman" w:hAnsi="Times New Roman" w:cs="Times New Roman"/>
          <w:sz w:val="24"/>
          <w:szCs w:val="24"/>
        </w:rPr>
        <w:t xml:space="preserve"> (%)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449"/>
        <w:gridCol w:w="1356"/>
        <w:gridCol w:w="1276"/>
        <w:gridCol w:w="2126"/>
      </w:tblGrid>
      <w:tr w:rsidR="00771ABE" w:rsidRPr="004867A7" w:rsidTr="00053521">
        <w:trPr>
          <w:trHeight w:val="222"/>
        </w:trPr>
        <w:tc>
          <w:tcPr>
            <w:tcW w:w="4391" w:type="dxa"/>
            <w:vMerge w:val="restart"/>
            <w:vAlign w:val="center"/>
          </w:tcPr>
          <w:p w:rsidR="00771ABE" w:rsidRPr="004867A7" w:rsidRDefault="00771ABE" w:rsidP="0077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Органы власти и объединения</w:t>
            </w:r>
          </w:p>
        </w:tc>
        <w:tc>
          <w:tcPr>
            <w:tcW w:w="6207" w:type="dxa"/>
            <w:gridSpan w:val="4"/>
            <w:vAlign w:val="center"/>
          </w:tcPr>
          <w:p w:rsidR="00771ABE" w:rsidRPr="004867A7" w:rsidRDefault="00771ABE" w:rsidP="0077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Степень в</w:t>
            </w:r>
            <w:r w:rsidR="001A07FB" w:rsidRPr="004867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ияния</w:t>
            </w:r>
          </w:p>
        </w:tc>
      </w:tr>
      <w:tr w:rsidR="00771ABE" w:rsidRPr="004867A7" w:rsidTr="00771ABE">
        <w:trPr>
          <w:trHeight w:val="222"/>
        </w:trPr>
        <w:tc>
          <w:tcPr>
            <w:tcW w:w="4391" w:type="dxa"/>
            <w:vMerge/>
            <w:vAlign w:val="center"/>
          </w:tcPr>
          <w:p w:rsidR="00771ABE" w:rsidRPr="004867A7" w:rsidRDefault="00771ABE" w:rsidP="0077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771ABE" w:rsidRPr="004867A7" w:rsidRDefault="00771ABE" w:rsidP="0005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356" w:type="dxa"/>
            <w:vAlign w:val="center"/>
          </w:tcPr>
          <w:p w:rsidR="00771ABE" w:rsidRPr="004867A7" w:rsidRDefault="00771ABE" w:rsidP="0005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771ABE" w:rsidRPr="004867A7" w:rsidRDefault="00771ABE" w:rsidP="0005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126" w:type="dxa"/>
            <w:vAlign w:val="center"/>
          </w:tcPr>
          <w:p w:rsidR="00771ABE" w:rsidRPr="004867A7" w:rsidRDefault="00771ABE" w:rsidP="0005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771ABE" w:rsidRPr="004867A7" w:rsidTr="00771ABE">
        <w:tc>
          <w:tcPr>
            <w:tcW w:w="4391" w:type="dxa"/>
          </w:tcPr>
          <w:p w:rsidR="00771ABE" w:rsidRPr="004867A7" w:rsidRDefault="00771ABE" w:rsidP="007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Бизнес-омбудсмен</w:t>
            </w:r>
          </w:p>
        </w:tc>
        <w:tc>
          <w:tcPr>
            <w:tcW w:w="1449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771ABE" w:rsidRPr="004867A7" w:rsidTr="00771ABE">
        <w:tc>
          <w:tcPr>
            <w:tcW w:w="4391" w:type="dxa"/>
          </w:tcPr>
          <w:p w:rsidR="00771ABE" w:rsidRPr="004867A7" w:rsidRDefault="00771ABE" w:rsidP="007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Региональные ассоциации бизнеса</w:t>
            </w:r>
          </w:p>
        </w:tc>
        <w:tc>
          <w:tcPr>
            <w:tcW w:w="1449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35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27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71ABE" w:rsidRPr="004867A7" w:rsidTr="00771ABE">
        <w:tc>
          <w:tcPr>
            <w:tcW w:w="4391" w:type="dxa"/>
          </w:tcPr>
          <w:p w:rsidR="00771ABE" w:rsidRPr="004867A7" w:rsidRDefault="00771ABE" w:rsidP="007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Бизнес-объединения федерального значения</w:t>
            </w:r>
          </w:p>
        </w:tc>
        <w:tc>
          <w:tcPr>
            <w:tcW w:w="1449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35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771ABE" w:rsidRPr="004867A7" w:rsidTr="00771ABE">
        <w:tc>
          <w:tcPr>
            <w:tcW w:w="4391" w:type="dxa"/>
          </w:tcPr>
          <w:p w:rsidR="00771ABE" w:rsidRPr="004867A7" w:rsidRDefault="00771ABE" w:rsidP="007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ФАС России (её территориальное управление)</w:t>
            </w:r>
          </w:p>
        </w:tc>
        <w:tc>
          <w:tcPr>
            <w:tcW w:w="1449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5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7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771ABE" w:rsidRPr="004867A7" w:rsidTr="00771ABE">
        <w:tc>
          <w:tcPr>
            <w:tcW w:w="4391" w:type="dxa"/>
          </w:tcPr>
          <w:p w:rsidR="00771ABE" w:rsidRPr="004867A7" w:rsidRDefault="00771ABE" w:rsidP="007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449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5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27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AA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2126" w:type="dxa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771ABE" w:rsidRPr="004867A7" w:rsidTr="00771ABE">
        <w:tc>
          <w:tcPr>
            <w:tcW w:w="4391" w:type="dxa"/>
          </w:tcPr>
          <w:p w:rsidR="00771ABE" w:rsidRPr="004867A7" w:rsidRDefault="00771ABE" w:rsidP="007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Глава региона</w:t>
            </w:r>
          </w:p>
        </w:tc>
        <w:tc>
          <w:tcPr>
            <w:tcW w:w="1449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35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276" w:type="dxa"/>
            <w:vAlign w:val="center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2126" w:type="dxa"/>
          </w:tcPr>
          <w:p w:rsidR="00771ABE" w:rsidRPr="004867A7" w:rsidRDefault="001A07FB" w:rsidP="002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771ABE" w:rsidRPr="004867A7" w:rsidRDefault="00771ABE" w:rsidP="00771ABE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4867A7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771ABE" w:rsidRDefault="00771ABE" w:rsidP="00771ABE">
      <w:pPr>
        <w:widowControl w:val="0"/>
        <w:spacing w:after="0" w:line="240" w:lineRule="auto"/>
        <w:jc w:val="both"/>
        <w:rPr>
          <w:rStyle w:val="14"/>
          <w:rFonts w:eastAsiaTheme="minorHAnsi"/>
          <w:i w:val="0"/>
          <w:sz w:val="24"/>
          <w:szCs w:val="24"/>
        </w:rPr>
      </w:pPr>
      <w:r w:rsidRPr="004867A7">
        <w:rPr>
          <w:rFonts w:ascii="Times New Roman" w:hAnsi="Times New Roman" w:cs="Times New Roman"/>
          <w:sz w:val="24"/>
          <w:szCs w:val="24"/>
        </w:rPr>
        <w:lastRenderedPageBreak/>
        <w:t xml:space="preserve">Выводы: </w:t>
      </w:r>
      <w:r w:rsidR="00590308" w:rsidRPr="004867A7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самую высокую степень влияния на конкурентную среду в Камчатском крае, по мнению опрошенных, оказывает </w:t>
      </w:r>
      <w:proofErr w:type="spellStart"/>
      <w:r w:rsidR="00590308" w:rsidRPr="004867A7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867A7">
        <w:rPr>
          <w:rStyle w:val="14"/>
          <w:rFonts w:eastAsiaTheme="minorHAnsi"/>
          <w:i w:val="0"/>
          <w:sz w:val="24"/>
          <w:szCs w:val="24"/>
        </w:rPr>
        <w:t>.</w:t>
      </w:r>
    </w:p>
    <w:p w:rsidR="00D31465" w:rsidRDefault="00D31465" w:rsidP="00692E6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02" w:rsidRPr="004867A7" w:rsidRDefault="00217D02" w:rsidP="00B413B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A7">
        <w:rPr>
          <w:rStyle w:val="14"/>
          <w:rFonts w:eastAsiaTheme="minorHAnsi"/>
          <w:i w:val="0"/>
          <w:sz w:val="24"/>
          <w:szCs w:val="24"/>
        </w:rPr>
        <w:t>Основными проблемами, препятствующими создани</w:t>
      </w:r>
      <w:r w:rsidR="004867A7" w:rsidRPr="004867A7">
        <w:rPr>
          <w:rStyle w:val="14"/>
          <w:rFonts w:eastAsiaTheme="minorHAnsi"/>
          <w:i w:val="0"/>
          <w:sz w:val="24"/>
          <w:szCs w:val="24"/>
        </w:rPr>
        <w:t>ю</w:t>
      </w:r>
      <w:r w:rsidRPr="004867A7">
        <w:rPr>
          <w:rStyle w:val="14"/>
          <w:rFonts w:eastAsiaTheme="minorHAnsi"/>
          <w:i w:val="0"/>
          <w:sz w:val="24"/>
          <w:szCs w:val="24"/>
        </w:rPr>
        <w:t xml:space="preserve"> бизнеса в нашем регионе участники опроса считают высокую арендную плату, стоимость электроэнергии, низкую покупательскую способность населения, конкуренцию, сложность с получением начального капитала, неразвитую инфраструктуру, быстро меняющееся законодательство, регулирующее правила ведения бизнеса и отсутствие возможности ведения бизнеса в отдаленных районах Камчатского края из-за концентрации населения в городах Петропавловск-Камчатский и Елизово.</w:t>
      </w:r>
    </w:p>
    <w:p w:rsidR="00B413B4" w:rsidRPr="004867A7" w:rsidRDefault="00B413B4" w:rsidP="00692E6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CA" w:rsidRPr="004867A7" w:rsidRDefault="007022D5" w:rsidP="007022D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A7">
        <w:rPr>
          <w:rFonts w:ascii="Times New Roman" w:hAnsi="Times New Roman" w:cs="Times New Roman"/>
          <w:sz w:val="24"/>
          <w:szCs w:val="24"/>
        </w:rPr>
        <w:t>ОЦЕНКА ДОСТУПНОСТИ ИНФОРМАЦИОННЫХ РЕСУРСОВ</w:t>
      </w:r>
    </w:p>
    <w:p w:rsidR="007022D5" w:rsidRPr="004867A7" w:rsidRDefault="007022D5" w:rsidP="007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D5" w:rsidRPr="004867A7" w:rsidRDefault="007022D5" w:rsidP="00702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A7">
        <w:rPr>
          <w:rFonts w:ascii="Times New Roman" w:hAnsi="Times New Roman" w:cs="Times New Roman"/>
          <w:sz w:val="24"/>
          <w:szCs w:val="24"/>
        </w:rPr>
        <w:t>Таблица 3.1 – Степень удовлетворенности доступностью официальной информацией</w:t>
      </w:r>
    </w:p>
    <w:p w:rsidR="007022D5" w:rsidRPr="004867A7" w:rsidRDefault="007022D5" w:rsidP="007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6"/>
        <w:gridCol w:w="2631"/>
        <w:gridCol w:w="1805"/>
        <w:gridCol w:w="1804"/>
        <w:gridCol w:w="1750"/>
      </w:tblGrid>
      <w:tr w:rsidR="007022D5" w:rsidRPr="004867A7" w:rsidTr="007022D5">
        <w:tc>
          <w:tcPr>
            <w:tcW w:w="2518" w:type="dxa"/>
            <w:vMerge w:val="restart"/>
            <w:vAlign w:val="center"/>
          </w:tcPr>
          <w:p w:rsidR="007022D5" w:rsidRPr="004867A7" w:rsidRDefault="007022D5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67A7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Вид</w:t>
            </w:r>
          </w:p>
          <w:p w:rsidR="007022D5" w:rsidRPr="004867A7" w:rsidRDefault="007022D5" w:rsidP="007022D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67A7">
              <w:rPr>
                <w:rStyle w:val="TimesNewRoman9pt0pt"/>
                <w:rFonts w:eastAsia="Trebuchet MS"/>
                <w:spacing w:val="0"/>
                <w:sz w:val="20"/>
                <w:szCs w:val="20"/>
              </w:rPr>
              <w:t>экономической</w:t>
            </w:r>
          </w:p>
          <w:p w:rsidR="007022D5" w:rsidRPr="004867A7" w:rsidRDefault="007022D5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7022D5" w:rsidRPr="004867A7" w:rsidRDefault="007022D5" w:rsidP="00702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Style w:val="14"/>
                <w:rFonts w:eastAsiaTheme="minorHAnsi"/>
                <w:i w:val="0"/>
                <w:sz w:val="20"/>
                <w:szCs w:val="20"/>
              </w:rPr>
              <w:t>Категории бизнеса</w:t>
            </w:r>
          </w:p>
        </w:tc>
        <w:tc>
          <w:tcPr>
            <w:tcW w:w="5471" w:type="dxa"/>
            <w:gridSpan w:val="3"/>
            <w:vAlign w:val="center"/>
          </w:tcPr>
          <w:p w:rsidR="007022D5" w:rsidRPr="004867A7" w:rsidRDefault="007022D5" w:rsidP="0070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Степень доступности информации</w:t>
            </w:r>
          </w:p>
        </w:tc>
      </w:tr>
      <w:tr w:rsidR="007022D5" w:rsidRPr="004867A7" w:rsidTr="007022D5">
        <w:tc>
          <w:tcPr>
            <w:tcW w:w="2518" w:type="dxa"/>
            <w:vMerge/>
          </w:tcPr>
          <w:p w:rsidR="007022D5" w:rsidRPr="004867A7" w:rsidRDefault="007022D5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022D5" w:rsidRPr="004867A7" w:rsidRDefault="007022D5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22D5" w:rsidRPr="004867A7" w:rsidRDefault="007022D5" w:rsidP="0070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1843" w:type="dxa"/>
            <w:vAlign w:val="center"/>
          </w:tcPr>
          <w:p w:rsidR="007022D5" w:rsidRPr="004867A7" w:rsidRDefault="007022D5" w:rsidP="0070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1785" w:type="dxa"/>
            <w:vAlign w:val="center"/>
          </w:tcPr>
          <w:p w:rsidR="007022D5" w:rsidRPr="004867A7" w:rsidRDefault="007022D5" w:rsidP="0070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A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6A30B3" w:rsidRPr="004867A7" w:rsidTr="006A30B3">
        <w:tc>
          <w:tcPr>
            <w:tcW w:w="2518" w:type="dxa"/>
            <w:vMerge w:val="restart"/>
            <w:vAlign w:val="center"/>
          </w:tcPr>
          <w:p w:rsidR="006A30B3" w:rsidRPr="004867A7" w:rsidRDefault="004867A7" w:rsidP="006A30B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2693" w:type="dxa"/>
          </w:tcPr>
          <w:p w:rsidR="006A30B3" w:rsidRPr="004867A7" w:rsidRDefault="006A30B3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843" w:type="dxa"/>
          </w:tcPr>
          <w:p w:rsidR="006A30B3" w:rsidRPr="004867A7" w:rsidRDefault="00AF6EF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A30B3" w:rsidRPr="004867A7" w:rsidRDefault="00AF6EF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6A30B3" w:rsidRPr="004867A7" w:rsidRDefault="0066060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A30B3" w:rsidRPr="004867A7" w:rsidTr="006A30B3">
        <w:tc>
          <w:tcPr>
            <w:tcW w:w="2518" w:type="dxa"/>
            <w:vMerge/>
            <w:vAlign w:val="center"/>
          </w:tcPr>
          <w:p w:rsidR="006A30B3" w:rsidRPr="004867A7" w:rsidRDefault="006A30B3" w:rsidP="006A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B3" w:rsidRPr="004867A7" w:rsidRDefault="006A30B3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843" w:type="dxa"/>
          </w:tcPr>
          <w:p w:rsidR="006A30B3" w:rsidRPr="004867A7" w:rsidRDefault="00AF6EF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30B3" w:rsidRPr="004867A7" w:rsidRDefault="00AF6EF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A30B3" w:rsidRPr="004867A7" w:rsidRDefault="0066060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30B3" w:rsidRPr="004867A7" w:rsidTr="006A30B3">
        <w:tc>
          <w:tcPr>
            <w:tcW w:w="2518" w:type="dxa"/>
            <w:vMerge/>
            <w:vAlign w:val="center"/>
          </w:tcPr>
          <w:p w:rsidR="006A30B3" w:rsidRPr="004867A7" w:rsidRDefault="006A30B3" w:rsidP="006A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B3" w:rsidRPr="004867A7" w:rsidRDefault="006A30B3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843" w:type="dxa"/>
          </w:tcPr>
          <w:p w:rsidR="006A30B3" w:rsidRPr="004867A7" w:rsidRDefault="006A30B3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0B3" w:rsidRPr="004867A7" w:rsidRDefault="006A30B3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A30B3" w:rsidRPr="004867A7" w:rsidRDefault="006A30B3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3" w:rsidRPr="004867A7" w:rsidTr="006A30B3">
        <w:tc>
          <w:tcPr>
            <w:tcW w:w="2518" w:type="dxa"/>
            <w:vMerge/>
            <w:vAlign w:val="center"/>
          </w:tcPr>
          <w:p w:rsidR="006A30B3" w:rsidRPr="004867A7" w:rsidRDefault="006A30B3" w:rsidP="006A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B3" w:rsidRPr="004867A7" w:rsidRDefault="006A30B3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843" w:type="dxa"/>
          </w:tcPr>
          <w:p w:rsidR="006A30B3" w:rsidRPr="004867A7" w:rsidRDefault="006A30B3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0B3" w:rsidRPr="004867A7" w:rsidRDefault="006A30B3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A30B3" w:rsidRPr="004867A7" w:rsidRDefault="006A30B3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3" w:rsidRPr="004867A7" w:rsidTr="006A30B3">
        <w:tc>
          <w:tcPr>
            <w:tcW w:w="2518" w:type="dxa"/>
            <w:vMerge w:val="restart"/>
            <w:vAlign w:val="center"/>
          </w:tcPr>
          <w:p w:rsidR="006A30B3" w:rsidRPr="004867A7" w:rsidRDefault="004867A7" w:rsidP="006A30B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Розничная торговля фармацевтической продукцией</w:t>
            </w:r>
          </w:p>
        </w:tc>
        <w:tc>
          <w:tcPr>
            <w:tcW w:w="2693" w:type="dxa"/>
          </w:tcPr>
          <w:p w:rsidR="006A30B3" w:rsidRPr="004867A7" w:rsidRDefault="006A30B3" w:rsidP="007022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843" w:type="dxa"/>
          </w:tcPr>
          <w:p w:rsidR="006A30B3" w:rsidRPr="004867A7" w:rsidRDefault="00AF6EF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30B3" w:rsidRPr="004867A7" w:rsidRDefault="0066060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6A30B3" w:rsidRPr="004867A7" w:rsidRDefault="0066060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22D5" w:rsidRPr="004867A7" w:rsidTr="007022D5">
        <w:tc>
          <w:tcPr>
            <w:tcW w:w="2518" w:type="dxa"/>
            <w:vMerge/>
          </w:tcPr>
          <w:p w:rsidR="007022D5" w:rsidRPr="004867A7" w:rsidRDefault="007022D5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2D5" w:rsidRPr="004867A7" w:rsidRDefault="007022D5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малый бизнес</w:t>
            </w:r>
          </w:p>
        </w:tc>
        <w:tc>
          <w:tcPr>
            <w:tcW w:w="1843" w:type="dxa"/>
          </w:tcPr>
          <w:p w:rsidR="007022D5" w:rsidRPr="004867A7" w:rsidRDefault="00AF6EF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022D5" w:rsidRPr="004867A7" w:rsidRDefault="0066060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022D5" w:rsidRPr="004867A7" w:rsidRDefault="0066060C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2D5" w:rsidRPr="004867A7" w:rsidTr="007022D5">
        <w:tc>
          <w:tcPr>
            <w:tcW w:w="2518" w:type="dxa"/>
            <w:vMerge/>
          </w:tcPr>
          <w:p w:rsidR="007022D5" w:rsidRPr="004867A7" w:rsidRDefault="007022D5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2D5" w:rsidRPr="004867A7" w:rsidRDefault="007022D5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средний бизнес</w:t>
            </w:r>
          </w:p>
        </w:tc>
        <w:tc>
          <w:tcPr>
            <w:tcW w:w="1843" w:type="dxa"/>
          </w:tcPr>
          <w:p w:rsidR="007022D5" w:rsidRPr="004867A7" w:rsidRDefault="007022D5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2D5" w:rsidRPr="004867A7" w:rsidRDefault="007022D5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22D5" w:rsidRPr="004867A7" w:rsidRDefault="007022D5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D5" w:rsidRPr="004867A7" w:rsidTr="007022D5">
        <w:tc>
          <w:tcPr>
            <w:tcW w:w="2518" w:type="dxa"/>
            <w:vMerge/>
          </w:tcPr>
          <w:p w:rsidR="007022D5" w:rsidRPr="004867A7" w:rsidRDefault="007022D5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2D5" w:rsidRPr="004867A7" w:rsidRDefault="007022D5" w:rsidP="007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A7">
              <w:rPr>
                <w:rStyle w:val="TimesNewRoman9pt0pt"/>
                <w:rFonts w:eastAsiaTheme="minorHAnsi"/>
                <w:b w:val="0"/>
                <w:bCs w:val="0"/>
                <w:spacing w:val="0"/>
                <w:sz w:val="20"/>
                <w:szCs w:val="20"/>
              </w:rPr>
              <w:t>крупный бизнес</w:t>
            </w:r>
          </w:p>
        </w:tc>
        <w:tc>
          <w:tcPr>
            <w:tcW w:w="1843" w:type="dxa"/>
          </w:tcPr>
          <w:p w:rsidR="007022D5" w:rsidRPr="004867A7" w:rsidRDefault="007022D5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2D5" w:rsidRPr="004867A7" w:rsidRDefault="007022D5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22D5" w:rsidRPr="004867A7" w:rsidRDefault="007022D5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2D5" w:rsidRPr="004867A7" w:rsidRDefault="007022D5" w:rsidP="007022D5">
      <w:pPr>
        <w:widowControl w:val="0"/>
      </w:pPr>
      <w:r w:rsidRPr="004867A7">
        <w:rPr>
          <w:rFonts w:ascii="Times New Roman" w:hAnsi="Times New Roman" w:cs="Times New Roman"/>
          <w:sz w:val="20"/>
          <w:szCs w:val="20"/>
        </w:rPr>
        <w:t>Данные предоставляются по результатам опроса субъектов предпринимательства.</w:t>
      </w:r>
    </w:p>
    <w:p w:rsidR="007022D5" w:rsidRDefault="007022D5" w:rsidP="007022D5">
      <w:pPr>
        <w:widowControl w:val="0"/>
        <w:spacing w:after="0" w:line="240" w:lineRule="auto"/>
        <w:jc w:val="both"/>
        <w:rPr>
          <w:rStyle w:val="14"/>
          <w:rFonts w:eastAsiaTheme="minorHAnsi"/>
          <w:i w:val="0"/>
          <w:sz w:val="24"/>
          <w:szCs w:val="24"/>
        </w:rPr>
      </w:pPr>
      <w:r w:rsidRPr="004867A7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357A84" w:rsidRPr="004867A7">
        <w:rPr>
          <w:rFonts w:ascii="Times New Roman" w:hAnsi="Times New Roman" w:cs="Times New Roman"/>
          <w:sz w:val="24"/>
          <w:szCs w:val="24"/>
        </w:rPr>
        <w:t>По результатам анкетирования просматривается, что 62,5% опрошенных не пользуются официальной информацией о развитии конкуренции в Камчатском крае, размещаемой в сети интернет. Вместе с тем, из тех, кто в своей работе пользуется различными источниками информации 25% удовлетворены той официальной информацией</w:t>
      </w:r>
      <w:r w:rsidRPr="004867A7">
        <w:rPr>
          <w:rFonts w:ascii="Times New Roman" w:hAnsi="Times New Roman" w:cs="Times New Roman"/>
          <w:sz w:val="24"/>
          <w:szCs w:val="24"/>
        </w:rPr>
        <w:t xml:space="preserve"> о развитии конкуренции в Камчатском крае, размещаемой в сети интернет, </w:t>
      </w:r>
      <w:r w:rsidR="00357A84" w:rsidRPr="004867A7">
        <w:rPr>
          <w:rFonts w:ascii="Times New Roman" w:hAnsi="Times New Roman" w:cs="Times New Roman"/>
          <w:sz w:val="24"/>
          <w:szCs w:val="24"/>
        </w:rPr>
        <w:t xml:space="preserve">и </w:t>
      </w:r>
      <w:r w:rsidR="00217D02" w:rsidRPr="004867A7">
        <w:rPr>
          <w:rFonts w:ascii="Times New Roman" w:hAnsi="Times New Roman" w:cs="Times New Roman"/>
          <w:sz w:val="24"/>
          <w:szCs w:val="24"/>
        </w:rPr>
        <w:t>1</w:t>
      </w:r>
      <w:r w:rsidR="00357A84" w:rsidRPr="004867A7">
        <w:rPr>
          <w:rFonts w:ascii="Times New Roman" w:hAnsi="Times New Roman" w:cs="Times New Roman"/>
          <w:sz w:val="24"/>
          <w:szCs w:val="24"/>
        </w:rPr>
        <w:t>2</w:t>
      </w:r>
      <w:r w:rsidR="00217D02" w:rsidRPr="004867A7">
        <w:rPr>
          <w:rFonts w:ascii="Times New Roman" w:hAnsi="Times New Roman" w:cs="Times New Roman"/>
          <w:sz w:val="24"/>
          <w:szCs w:val="24"/>
        </w:rPr>
        <w:t>,</w:t>
      </w:r>
      <w:r w:rsidR="00357A84" w:rsidRPr="004867A7">
        <w:rPr>
          <w:rFonts w:ascii="Times New Roman" w:hAnsi="Times New Roman" w:cs="Times New Roman"/>
          <w:sz w:val="24"/>
          <w:szCs w:val="24"/>
        </w:rPr>
        <w:t>5% не удовлетворены</w:t>
      </w:r>
      <w:r w:rsidRPr="004867A7">
        <w:rPr>
          <w:rStyle w:val="14"/>
          <w:rFonts w:eastAsiaTheme="minorHAnsi"/>
          <w:i w:val="0"/>
          <w:sz w:val="24"/>
          <w:szCs w:val="24"/>
        </w:rPr>
        <w:t>.</w:t>
      </w:r>
    </w:p>
    <w:p w:rsidR="007022D5" w:rsidRDefault="007022D5" w:rsidP="007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D5" w:rsidRDefault="007022D5" w:rsidP="007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D5" w:rsidRDefault="007022D5" w:rsidP="007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2D5" w:rsidSect="00F83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81"/>
    <w:multiLevelType w:val="hybridMultilevel"/>
    <w:tmpl w:val="85603C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1B2"/>
    <w:multiLevelType w:val="hybridMultilevel"/>
    <w:tmpl w:val="B372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9C2"/>
    <w:multiLevelType w:val="hybridMultilevel"/>
    <w:tmpl w:val="52A84EBA"/>
    <w:lvl w:ilvl="0" w:tplc="BA389AFC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02D36"/>
    <w:multiLevelType w:val="hybridMultilevel"/>
    <w:tmpl w:val="23141E16"/>
    <w:lvl w:ilvl="0" w:tplc="EF24E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8575D"/>
    <w:multiLevelType w:val="hybridMultilevel"/>
    <w:tmpl w:val="A28A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7198"/>
    <w:multiLevelType w:val="multilevel"/>
    <w:tmpl w:val="96BC36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sz w:val="24"/>
      </w:rPr>
    </w:lvl>
  </w:abstractNum>
  <w:abstractNum w:abstractNumId="6" w15:restartNumberingAfterBreak="0">
    <w:nsid w:val="51D82417"/>
    <w:multiLevelType w:val="hybridMultilevel"/>
    <w:tmpl w:val="3984C81C"/>
    <w:lvl w:ilvl="0" w:tplc="C5C83C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5FE1"/>
    <w:multiLevelType w:val="hybridMultilevel"/>
    <w:tmpl w:val="C160141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700CD"/>
    <w:multiLevelType w:val="hybridMultilevel"/>
    <w:tmpl w:val="2CEE2CA6"/>
    <w:lvl w:ilvl="0" w:tplc="31C49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89"/>
    <w:rsid w:val="00005009"/>
    <w:rsid w:val="0001263B"/>
    <w:rsid w:val="000215C7"/>
    <w:rsid w:val="00053521"/>
    <w:rsid w:val="000555EF"/>
    <w:rsid w:val="000866E3"/>
    <w:rsid w:val="000874AB"/>
    <w:rsid w:val="00092B76"/>
    <w:rsid w:val="000B6AB7"/>
    <w:rsid w:val="000B6AF8"/>
    <w:rsid w:val="000C34F1"/>
    <w:rsid w:val="000C7FC7"/>
    <w:rsid w:val="000E1FF3"/>
    <w:rsid w:val="000E62C4"/>
    <w:rsid w:val="000F0D9C"/>
    <w:rsid w:val="000F13AC"/>
    <w:rsid w:val="000F3157"/>
    <w:rsid w:val="0010389D"/>
    <w:rsid w:val="001052E5"/>
    <w:rsid w:val="00112B65"/>
    <w:rsid w:val="0011314D"/>
    <w:rsid w:val="001250D9"/>
    <w:rsid w:val="00125E16"/>
    <w:rsid w:val="0018350D"/>
    <w:rsid w:val="0019783C"/>
    <w:rsid w:val="001A07FB"/>
    <w:rsid w:val="001A5223"/>
    <w:rsid w:val="001B7832"/>
    <w:rsid w:val="001D29C7"/>
    <w:rsid w:val="001D753D"/>
    <w:rsid w:val="001E4CEE"/>
    <w:rsid w:val="001F3DBB"/>
    <w:rsid w:val="00217D02"/>
    <w:rsid w:val="00230AAB"/>
    <w:rsid w:val="002357DB"/>
    <w:rsid w:val="00261283"/>
    <w:rsid w:val="00263760"/>
    <w:rsid w:val="0026785D"/>
    <w:rsid w:val="003061CA"/>
    <w:rsid w:val="00333877"/>
    <w:rsid w:val="003421D0"/>
    <w:rsid w:val="003514FA"/>
    <w:rsid w:val="00357A84"/>
    <w:rsid w:val="00391EEA"/>
    <w:rsid w:val="00412CB7"/>
    <w:rsid w:val="004445D7"/>
    <w:rsid w:val="0046410C"/>
    <w:rsid w:val="004867A7"/>
    <w:rsid w:val="004A3DE3"/>
    <w:rsid w:val="004C0ABF"/>
    <w:rsid w:val="004C1979"/>
    <w:rsid w:val="004C3B41"/>
    <w:rsid w:val="00504899"/>
    <w:rsid w:val="005234A4"/>
    <w:rsid w:val="00554292"/>
    <w:rsid w:val="00560FAB"/>
    <w:rsid w:val="00575589"/>
    <w:rsid w:val="005852BD"/>
    <w:rsid w:val="00590308"/>
    <w:rsid w:val="005A4053"/>
    <w:rsid w:val="005A7967"/>
    <w:rsid w:val="005B6803"/>
    <w:rsid w:val="005C1BCD"/>
    <w:rsid w:val="005D042C"/>
    <w:rsid w:val="005E582D"/>
    <w:rsid w:val="00611941"/>
    <w:rsid w:val="0061504E"/>
    <w:rsid w:val="006226A8"/>
    <w:rsid w:val="00643EE6"/>
    <w:rsid w:val="0066060C"/>
    <w:rsid w:val="006661A6"/>
    <w:rsid w:val="00682C8E"/>
    <w:rsid w:val="00682CE0"/>
    <w:rsid w:val="006926F0"/>
    <w:rsid w:val="00692E63"/>
    <w:rsid w:val="006A30B3"/>
    <w:rsid w:val="006A668D"/>
    <w:rsid w:val="006B1101"/>
    <w:rsid w:val="006E193F"/>
    <w:rsid w:val="007022D5"/>
    <w:rsid w:val="007161B7"/>
    <w:rsid w:val="00771ABE"/>
    <w:rsid w:val="00780B48"/>
    <w:rsid w:val="007939A5"/>
    <w:rsid w:val="007C2082"/>
    <w:rsid w:val="007D1DC3"/>
    <w:rsid w:val="008438A7"/>
    <w:rsid w:val="00853368"/>
    <w:rsid w:val="00854EB0"/>
    <w:rsid w:val="0086773A"/>
    <w:rsid w:val="00881C83"/>
    <w:rsid w:val="008821C9"/>
    <w:rsid w:val="00891166"/>
    <w:rsid w:val="008A7C19"/>
    <w:rsid w:val="008F4AE5"/>
    <w:rsid w:val="0090252D"/>
    <w:rsid w:val="00903DF2"/>
    <w:rsid w:val="00907F80"/>
    <w:rsid w:val="00926784"/>
    <w:rsid w:val="009821EA"/>
    <w:rsid w:val="00983FC7"/>
    <w:rsid w:val="009861CA"/>
    <w:rsid w:val="00995FA4"/>
    <w:rsid w:val="009971A2"/>
    <w:rsid w:val="009B5E43"/>
    <w:rsid w:val="009D6E67"/>
    <w:rsid w:val="009E4DCA"/>
    <w:rsid w:val="00A00B19"/>
    <w:rsid w:val="00A01C77"/>
    <w:rsid w:val="00A03B10"/>
    <w:rsid w:val="00A07E8A"/>
    <w:rsid w:val="00A335F5"/>
    <w:rsid w:val="00A36985"/>
    <w:rsid w:val="00A444B9"/>
    <w:rsid w:val="00A44F61"/>
    <w:rsid w:val="00A673C9"/>
    <w:rsid w:val="00A954AB"/>
    <w:rsid w:val="00AA05D7"/>
    <w:rsid w:val="00AB6816"/>
    <w:rsid w:val="00AE189F"/>
    <w:rsid w:val="00AE4409"/>
    <w:rsid w:val="00AF6EFC"/>
    <w:rsid w:val="00B126F0"/>
    <w:rsid w:val="00B13801"/>
    <w:rsid w:val="00B15DCF"/>
    <w:rsid w:val="00B413B4"/>
    <w:rsid w:val="00B55B24"/>
    <w:rsid w:val="00B86A64"/>
    <w:rsid w:val="00B97675"/>
    <w:rsid w:val="00BA09BA"/>
    <w:rsid w:val="00BA20F1"/>
    <w:rsid w:val="00BA77D0"/>
    <w:rsid w:val="00BB2EF1"/>
    <w:rsid w:val="00BB53A9"/>
    <w:rsid w:val="00BF2AF7"/>
    <w:rsid w:val="00C12438"/>
    <w:rsid w:val="00C17FF3"/>
    <w:rsid w:val="00C47238"/>
    <w:rsid w:val="00C61E52"/>
    <w:rsid w:val="00C64B85"/>
    <w:rsid w:val="00CA5A37"/>
    <w:rsid w:val="00CD7631"/>
    <w:rsid w:val="00CE0EB1"/>
    <w:rsid w:val="00CE1A95"/>
    <w:rsid w:val="00CF060C"/>
    <w:rsid w:val="00CF7F94"/>
    <w:rsid w:val="00D146B6"/>
    <w:rsid w:val="00D21D40"/>
    <w:rsid w:val="00D31465"/>
    <w:rsid w:val="00D4361C"/>
    <w:rsid w:val="00D84268"/>
    <w:rsid w:val="00D9659F"/>
    <w:rsid w:val="00D96788"/>
    <w:rsid w:val="00DC2A1F"/>
    <w:rsid w:val="00DD0FBE"/>
    <w:rsid w:val="00DD3896"/>
    <w:rsid w:val="00DE3A25"/>
    <w:rsid w:val="00DF051E"/>
    <w:rsid w:val="00DF225A"/>
    <w:rsid w:val="00E001F4"/>
    <w:rsid w:val="00E27AC4"/>
    <w:rsid w:val="00E3514A"/>
    <w:rsid w:val="00E51A95"/>
    <w:rsid w:val="00E6127A"/>
    <w:rsid w:val="00E81B4A"/>
    <w:rsid w:val="00E83DB0"/>
    <w:rsid w:val="00EC4794"/>
    <w:rsid w:val="00ED200F"/>
    <w:rsid w:val="00ED6E52"/>
    <w:rsid w:val="00EE54AD"/>
    <w:rsid w:val="00F30D64"/>
    <w:rsid w:val="00F60830"/>
    <w:rsid w:val="00F615A9"/>
    <w:rsid w:val="00F660BD"/>
    <w:rsid w:val="00F71189"/>
    <w:rsid w:val="00F836B8"/>
    <w:rsid w:val="00F91881"/>
    <w:rsid w:val="00FA75D7"/>
    <w:rsid w:val="00FC6247"/>
    <w:rsid w:val="00FD7FB8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10CDD-158D-47FF-A295-086BA4DA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98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2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836B8"/>
    <w:pPr>
      <w:ind w:left="720"/>
      <w:contextualSpacing/>
    </w:pPr>
  </w:style>
  <w:style w:type="character" w:customStyle="1" w:styleId="14">
    <w:name w:val="Основной текст (14) + Курсив"/>
    <w:basedOn w:val="a0"/>
    <w:rsid w:val="00FC62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005009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imesNewRoman9pt0pt">
    <w:name w:val="Основной текст + Times New Roman;9 pt;Интервал 0 pt"/>
    <w:basedOn w:val="a7"/>
    <w:rsid w:val="0000500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005009"/>
    <w:pPr>
      <w:widowControl w:val="0"/>
      <w:shd w:val="clear" w:color="auto" w:fill="FFFFFF"/>
      <w:spacing w:before="300" w:after="0" w:line="893" w:lineRule="exact"/>
      <w:ind w:hanging="460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a8">
    <w:name w:val="Подпись к картинке_"/>
    <w:basedOn w:val="a0"/>
    <w:link w:val="a9"/>
    <w:rsid w:val="00005009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;Не полужирный"/>
    <w:basedOn w:val="a7"/>
    <w:rsid w:val="00005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картинке"/>
    <w:basedOn w:val="a"/>
    <w:link w:val="a8"/>
    <w:rsid w:val="00005009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10">
    <w:name w:val="Заголовок №1_"/>
    <w:basedOn w:val="a0"/>
    <w:link w:val="11"/>
    <w:rsid w:val="00005009"/>
    <w:rPr>
      <w:rFonts w:ascii="Trebuchet MS" w:eastAsia="Trebuchet MS" w:hAnsi="Trebuchet MS" w:cs="Trebuchet MS"/>
      <w:i/>
      <w:iCs/>
      <w:spacing w:val="-19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5009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005009"/>
    <w:pPr>
      <w:widowControl w:val="0"/>
      <w:shd w:val="clear" w:color="auto" w:fill="FFFFFF"/>
      <w:spacing w:before="120" w:after="420" w:line="0" w:lineRule="atLeast"/>
      <w:outlineLvl w:val="0"/>
    </w:pPr>
    <w:rPr>
      <w:rFonts w:ascii="Trebuchet MS" w:eastAsia="Trebuchet MS" w:hAnsi="Trebuchet MS" w:cs="Trebuchet MS"/>
      <w:i/>
      <w:iCs/>
      <w:spacing w:val="-19"/>
      <w:sz w:val="20"/>
      <w:szCs w:val="20"/>
    </w:rPr>
  </w:style>
  <w:style w:type="paragraph" w:customStyle="1" w:styleId="40">
    <w:name w:val="Основной текст (4)"/>
    <w:basedOn w:val="a"/>
    <w:link w:val="4"/>
    <w:rsid w:val="00005009"/>
    <w:pPr>
      <w:widowControl w:val="0"/>
      <w:shd w:val="clear" w:color="auto" w:fill="FFFFFF"/>
      <w:spacing w:before="420" w:after="0"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character" w:customStyle="1" w:styleId="5">
    <w:name w:val="Основной текст (5)_"/>
    <w:basedOn w:val="a0"/>
    <w:link w:val="50"/>
    <w:rsid w:val="00005009"/>
    <w:rPr>
      <w:rFonts w:ascii="Trebuchet MS" w:eastAsia="Trebuchet MS" w:hAnsi="Trebuchet MS" w:cs="Trebuchet MS"/>
      <w:b/>
      <w:bCs/>
      <w:spacing w:val="6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5009"/>
    <w:pPr>
      <w:widowControl w:val="0"/>
      <w:shd w:val="clear" w:color="auto" w:fill="FFFFFF"/>
      <w:spacing w:after="360" w:line="0" w:lineRule="atLeast"/>
    </w:pPr>
    <w:rPr>
      <w:rFonts w:ascii="Trebuchet MS" w:eastAsia="Trebuchet MS" w:hAnsi="Trebuchet MS" w:cs="Trebuchet MS"/>
      <w:b/>
      <w:bCs/>
      <w:spacing w:val="64"/>
    </w:rPr>
  </w:style>
  <w:style w:type="character" w:customStyle="1" w:styleId="TimesNewRoman0">
    <w:name w:val="Основной текст + Times New Roman;Не полужирный;Курсив"/>
    <w:basedOn w:val="a7"/>
    <w:rsid w:val="000050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2D5C-CD47-44F7-A09E-63135624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КамчатГТУ</Company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Чеботина Ольга Николаевна</dc:creator>
  <cp:lastModifiedBy>Жигалов Николай Борисович</cp:lastModifiedBy>
  <cp:revision>3</cp:revision>
  <cp:lastPrinted>2016-10-03T04:37:00Z</cp:lastPrinted>
  <dcterms:created xsi:type="dcterms:W3CDTF">2016-12-13T02:09:00Z</dcterms:created>
  <dcterms:modified xsi:type="dcterms:W3CDTF">2016-12-13T03:34:00Z</dcterms:modified>
</cp:coreProperties>
</file>