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BB" w:rsidRDefault="00BB1C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1CBB" w:rsidRDefault="00BB1CBB">
      <w:pPr>
        <w:pStyle w:val="ConsPlusNormal"/>
        <w:jc w:val="both"/>
        <w:outlineLvl w:val="0"/>
      </w:pPr>
    </w:p>
    <w:p w:rsidR="00BB1CBB" w:rsidRDefault="00BB1CBB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BB1CBB" w:rsidRDefault="00BB1CBB">
      <w:pPr>
        <w:pStyle w:val="ConsPlusTitle"/>
        <w:jc w:val="center"/>
      </w:pPr>
    </w:p>
    <w:p w:rsidR="00BB1CBB" w:rsidRDefault="00BB1CBB">
      <w:pPr>
        <w:pStyle w:val="ConsPlusTitle"/>
        <w:jc w:val="center"/>
      </w:pPr>
      <w:r>
        <w:t>ПРИКАЗ</w:t>
      </w:r>
    </w:p>
    <w:p w:rsidR="00BB1CBB" w:rsidRDefault="00BB1CBB">
      <w:pPr>
        <w:pStyle w:val="ConsPlusTitle"/>
        <w:jc w:val="center"/>
      </w:pPr>
      <w:r>
        <w:t>от 14 мая 2015 г. N 240</w:t>
      </w:r>
    </w:p>
    <w:p w:rsidR="00BB1CBB" w:rsidRDefault="00BB1CBB">
      <w:pPr>
        <w:pStyle w:val="ConsPlusTitle"/>
        <w:jc w:val="center"/>
      </w:pPr>
    </w:p>
    <w:p w:rsidR="00BB1CBB" w:rsidRDefault="00BB1CBB">
      <w:pPr>
        <w:pStyle w:val="ConsPlusTitle"/>
        <w:jc w:val="center"/>
      </w:pPr>
      <w:r>
        <w:t>ОБ УТВЕРЖДЕНИИ МЕТОДИЧЕСКИХ РЕКОМЕНДАЦИЙ</w:t>
      </w:r>
    </w:p>
    <w:p w:rsidR="00BB1CBB" w:rsidRDefault="00BB1CBB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BB1CBB" w:rsidRDefault="00BB1CBB">
      <w:pPr>
        <w:pStyle w:val="ConsPlusTitle"/>
        <w:jc w:val="center"/>
      </w:pPr>
      <w:r>
        <w:t>МЕДИЦИНСКИМИ ОРГАНИЗАЦИЯМИ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планом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BB1CBB" w:rsidRDefault="00BB1CBB">
      <w:pPr>
        <w:pStyle w:val="ConsPlusNormal"/>
        <w:ind w:firstLine="540"/>
        <w:jc w:val="both"/>
      </w:pPr>
      <w: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hyperlink w:anchor="P25" w:history="1">
        <w:r>
          <w:rPr>
            <w:color w:val="0000FF"/>
          </w:rPr>
          <w:t>приложению</w:t>
        </w:r>
      </w:hyperlink>
      <w:r>
        <w:t>.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right"/>
      </w:pPr>
      <w:r>
        <w:t>Министр</w:t>
      </w:r>
    </w:p>
    <w:p w:rsidR="00BB1CBB" w:rsidRDefault="00BB1CBB">
      <w:pPr>
        <w:pStyle w:val="ConsPlusNormal"/>
        <w:jc w:val="right"/>
      </w:pPr>
      <w:r>
        <w:t>В.И.СКВОРЦОВА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right"/>
        <w:outlineLvl w:val="0"/>
      </w:pPr>
      <w:r>
        <w:t>Приложение</w:t>
      </w:r>
    </w:p>
    <w:p w:rsidR="00BB1CBB" w:rsidRDefault="00BB1CBB">
      <w:pPr>
        <w:pStyle w:val="ConsPlusNormal"/>
        <w:jc w:val="right"/>
      </w:pPr>
      <w:r>
        <w:t>к приказу Министерства здравоохранения</w:t>
      </w:r>
    </w:p>
    <w:p w:rsidR="00BB1CBB" w:rsidRDefault="00BB1CBB">
      <w:pPr>
        <w:pStyle w:val="ConsPlusNormal"/>
        <w:jc w:val="right"/>
      </w:pPr>
      <w:r>
        <w:t>Российской Федерации</w:t>
      </w:r>
    </w:p>
    <w:p w:rsidR="00BB1CBB" w:rsidRDefault="00BB1CBB">
      <w:pPr>
        <w:pStyle w:val="ConsPlusNormal"/>
        <w:jc w:val="right"/>
      </w:pPr>
      <w:r>
        <w:t>от 14 мая 2015 г. N 240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Title"/>
        <w:jc w:val="center"/>
      </w:pPr>
      <w:bookmarkStart w:id="0" w:name="P25"/>
      <w:bookmarkEnd w:id="0"/>
      <w:r>
        <w:t>МЕТОДИЧЕСКИЕ РЕКОМЕНДАЦИИ</w:t>
      </w:r>
    </w:p>
    <w:p w:rsidR="00BB1CBB" w:rsidRDefault="00BB1CBB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BB1CBB" w:rsidRDefault="00BB1CBB">
      <w:pPr>
        <w:pStyle w:val="ConsPlusTitle"/>
        <w:jc w:val="center"/>
      </w:pPr>
      <w:r>
        <w:t>МЕДИЦИНСКИМИ ОРГАНИЗАЦИЯМИ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center"/>
        <w:outlineLvl w:val="1"/>
      </w:pPr>
      <w:r>
        <w:t>I. Общие положения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реализации </w:t>
      </w:r>
      <w:hyperlink r:id="rId7" w:history="1">
        <w:r>
          <w:rPr>
            <w:color w:val="0000FF"/>
          </w:rPr>
          <w:t>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8" w:history="1">
        <w:r>
          <w:rPr>
            <w:color w:val="0000FF"/>
          </w:rPr>
          <w:t>пункта 4(1)</w:t>
        </w:r>
      </w:hyperlink>
      <w: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487-р.</w:t>
      </w:r>
    </w:p>
    <w:p w:rsidR="00BB1CBB" w:rsidRDefault="00BB1CBB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BB1CBB" w:rsidRDefault="00BB1CBB">
      <w:pPr>
        <w:pStyle w:val="ConsPlusNormal"/>
        <w:ind w:firstLine="540"/>
        <w:jc w:val="both"/>
      </w:pPr>
      <w: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9" w:history="1">
        <w:r>
          <w:rPr>
            <w:color w:val="0000FF"/>
          </w:rPr>
          <w:t>статьей 79.1</w:t>
        </w:r>
      </w:hyperlink>
      <w:r>
        <w:t xml:space="preserve"> Федерального закона N 323-ФЗ и проводится не чаще одного раза в год и не реже одного раза в три года.</w:t>
      </w:r>
    </w:p>
    <w:p w:rsidR="00BB1CBB" w:rsidRDefault="00BB1CBB">
      <w:pPr>
        <w:pStyle w:val="ConsPlusNormal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BB1CBB" w:rsidRDefault="00BB1CBB">
      <w:pPr>
        <w:pStyle w:val="ConsPlusNormal"/>
        <w:ind w:firstLine="540"/>
        <w:jc w:val="both"/>
      </w:pPr>
      <w:r>
        <w:lastRenderedPageBreak/>
        <w:t xml:space="preserve">5. Согласно </w:t>
      </w:r>
      <w:hyperlink r:id="rId10" w:history="1">
        <w:r>
          <w:rPr>
            <w:color w:val="0000FF"/>
          </w:rPr>
          <w:t>статье 79.1</w:t>
        </w:r>
      </w:hyperlink>
      <w: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BB1CBB" w:rsidRDefault="00BB1CBB">
      <w:pPr>
        <w:pStyle w:val="ConsPlusNormal"/>
        <w:ind w:firstLine="540"/>
        <w:jc w:val="both"/>
      </w:pPr>
      <w: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:rsidR="00BB1CBB" w:rsidRDefault="00BB1CBB">
      <w:pPr>
        <w:pStyle w:val="ConsPlusNormal"/>
        <w:ind w:firstLine="540"/>
        <w:jc w:val="both"/>
      </w:pPr>
      <w:r>
        <w:t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BB1CBB" w:rsidRDefault="00BB1CBB">
      <w:pPr>
        <w:pStyle w:val="ConsPlusNormal"/>
        <w:ind w:firstLine="540"/>
        <w:jc w:val="both"/>
      </w:pPr>
      <w:r>
        <w:t xml:space="preserve"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BB1CBB" w:rsidRDefault="00BB1CBB">
      <w:pPr>
        <w:pStyle w:val="ConsPlusNormal"/>
        <w:ind w:firstLine="540"/>
        <w:jc w:val="both"/>
      </w:pPr>
      <w:r>
        <w:t>на официальном сайте Минздрава России;</w:t>
      </w:r>
    </w:p>
    <w:p w:rsidR="00BB1CBB" w:rsidRDefault="00BB1CBB">
      <w:pPr>
        <w:pStyle w:val="ConsPlusNormal"/>
        <w:ind w:firstLine="540"/>
        <w:jc w:val="both"/>
      </w:pPr>
      <w:r>
        <w:t>на официальных сайтах органов государственной власти субъектов Российской Федерации в сфере охраны здоровья;</w:t>
      </w:r>
    </w:p>
    <w:p w:rsidR="00BB1CBB" w:rsidRDefault="00BB1CBB">
      <w:pPr>
        <w:pStyle w:val="ConsPlusNormal"/>
        <w:ind w:firstLine="540"/>
        <w:jc w:val="both"/>
      </w:pPr>
      <w:r>
        <w:t>на официальных сайтах органов местного самоуправления;</w:t>
      </w:r>
    </w:p>
    <w:p w:rsidR="00BB1CBB" w:rsidRDefault="00BB1CBB">
      <w:pPr>
        <w:pStyle w:val="ConsPlusNormal"/>
        <w:ind w:firstLine="540"/>
        <w:jc w:val="both"/>
      </w:pPr>
      <w:r>
        <w:t>на официальных сайтах медицинских организаций.</w:t>
      </w:r>
    </w:p>
    <w:p w:rsidR="00BB1CBB" w:rsidRDefault="00BB1CBB">
      <w:pPr>
        <w:pStyle w:val="ConsPlusNormal"/>
        <w:ind w:firstLine="540"/>
        <w:jc w:val="both"/>
      </w:pPr>
      <w:bookmarkStart w:id="1" w:name="P43"/>
      <w:bookmarkEnd w:id="1"/>
      <w:r>
        <w:t xml:space="preserve"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5" w:history="1">
        <w:r>
          <w:rPr>
            <w:color w:val="0000FF"/>
          </w:rPr>
          <w:t>часть 13 статьи 79.1</w:t>
        </w:r>
      </w:hyperlink>
      <w:r>
        <w:t xml:space="preserve"> Федерального закона N 323-ФЗ).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center"/>
        <w:outlineLvl w:val="1"/>
      </w:pPr>
      <w:r>
        <w:t>II. Организация и проведение независимой оценки качества</w:t>
      </w:r>
    </w:p>
    <w:p w:rsidR="00BB1CBB" w:rsidRDefault="00BB1CBB">
      <w:pPr>
        <w:pStyle w:val="ConsPlusNormal"/>
        <w:jc w:val="center"/>
      </w:pPr>
      <w:r>
        <w:t>оказания услуг медицинскими организациями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ind w:firstLine="540"/>
        <w:jc w:val="both"/>
      </w:pPr>
      <w:r>
        <w:t xml:space="preserve"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</w:t>
      </w:r>
      <w:r>
        <w:lastRenderedPageBreak/>
        <w:t>организациями.</w:t>
      </w:r>
    </w:p>
    <w:p w:rsidR="00BB1CBB" w:rsidRDefault="00BB1CBB">
      <w:pPr>
        <w:pStyle w:val="ConsPlusNormal"/>
        <w:ind w:firstLine="540"/>
        <w:jc w:val="both"/>
      </w:pPr>
      <w:r>
        <w:t xml:space="preserve">10. В соответствии с </w:t>
      </w:r>
      <w:hyperlink r:id="rId16" w:history="1">
        <w:r>
          <w:rPr>
            <w:color w:val="0000FF"/>
          </w:rPr>
          <w:t>пунктами 2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, 6 </w:t>
      </w:r>
      <w:hyperlink r:id="rId18" w:history="1">
        <w:r>
          <w:rPr>
            <w:color w:val="0000FF"/>
          </w:rPr>
          <w:t>части 4 статьи 79.1</w:t>
        </w:r>
      </w:hyperlink>
      <w:r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:rsidR="00BB1CBB" w:rsidRDefault="00BB1CBB">
      <w:pPr>
        <w:pStyle w:val="ConsPlusNormal"/>
        <w:ind w:firstLine="540"/>
        <w:jc w:val="both"/>
      </w:pPr>
      <w:r>
        <w:t xml:space="preserve">Так,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октября 2013 г. N 736).</w:t>
      </w:r>
    </w:p>
    <w:p w:rsidR="00BB1CBB" w:rsidRDefault="00BB1CBB">
      <w:pPr>
        <w:pStyle w:val="ConsPlusNormal"/>
        <w:ind w:firstLine="540"/>
        <w:jc w:val="both"/>
      </w:pPr>
      <w: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112" w:history="1">
        <w:r>
          <w:rPr>
            <w:color w:val="0000FF"/>
          </w:rPr>
          <w:t>приложению N 1</w:t>
        </w:r>
      </w:hyperlink>
      <w:r>
        <w:t xml:space="preserve"> (далее - сведения о медицинских организациях).</w:t>
      </w:r>
    </w:p>
    <w:p w:rsidR="00BB1CBB" w:rsidRDefault="00BB1CBB">
      <w:pPr>
        <w:pStyle w:val="ConsPlusNormal"/>
        <w:ind w:firstLine="540"/>
        <w:jc w:val="both"/>
      </w:pPr>
      <w:r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BB1CBB" w:rsidRDefault="00BB1CBB">
      <w:pPr>
        <w:pStyle w:val="ConsPlusNormal"/>
        <w:ind w:firstLine="540"/>
        <w:jc w:val="both"/>
      </w:pPr>
      <w:r>
        <w:t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169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343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 виде интерактивной формы.</w:t>
      </w:r>
    </w:p>
    <w:p w:rsidR="00BB1CBB" w:rsidRDefault="00BB1CBB">
      <w:pPr>
        <w:pStyle w:val="ConsPlusNormal"/>
        <w:ind w:firstLine="540"/>
        <w:jc w:val="both"/>
      </w:pPr>
      <w: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BB1CBB" w:rsidRDefault="00BB1CBB">
      <w:pPr>
        <w:pStyle w:val="ConsPlusNormal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BB1CBB" w:rsidRDefault="00BB1CBB">
      <w:pPr>
        <w:pStyle w:val="ConsPlusNormal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BB1CBB" w:rsidRDefault="00BB1CBB">
      <w:pPr>
        <w:pStyle w:val="ConsPlusNormal"/>
        <w:ind w:firstLine="540"/>
        <w:jc w:val="both"/>
      </w:pPr>
      <w:r>
        <w:t>15.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BB1CBB" w:rsidRDefault="00BB1CBB">
      <w:pPr>
        <w:pStyle w:val="ConsPlusNormal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BB1CBB" w:rsidRDefault="00BB1CBB">
      <w:pPr>
        <w:pStyle w:val="ConsPlusNormal"/>
        <w:ind w:firstLine="540"/>
        <w:jc w:val="both"/>
      </w:pPr>
      <w:r>
        <w:lastRenderedPageBreak/>
        <w:t xml:space="preserve"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1" w:history="1">
        <w:r>
          <w:rPr>
            <w:color w:val="0000FF"/>
          </w:rPr>
          <w:t>приложением</w:t>
        </w:r>
      </w:hyperlink>
      <w:r>
        <w:t xml:space="preserve"> к приказу Минздрава России N 787н):</w:t>
      </w:r>
    </w:p>
    <w:p w:rsidR="00BB1CBB" w:rsidRDefault="00BB1CBB">
      <w:pPr>
        <w:pStyle w:val="ConsPlusNormal"/>
        <w:ind w:firstLine="540"/>
        <w:jc w:val="both"/>
      </w:pPr>
      <w:r>
        <w:t>16.1. В амбулаторных условиях:</w:t>
      </w:r>
    </w:p>
    <w:p w:rsidR="00BB1CBB" w:rsidRDefault="00BB1CBB">
      <w:pPr>
        <w:pStyle w:val="ConsPlusNormal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пункты 1.2</w:t>
        </w:r>
      </w:hyperlink>
      <w:r>
        <w:t xml:space="preserve">, </w:t>
      </w:r>
      <w:hyperlink r:id="rId24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пункты 1.4</w:t>
        </w:r>
      </w:hyperlink>
      <w:r>
        <w:t xml:space="preserve">, </w:t>
      </w:r>
      <w:hyperlink r:id="rId27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BB1CBB" w:rsidRDefault="00BB1CBB">
      <w:pPr>
        <w:pStyle w:val="ConsPlusNormal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пункты 2.1</w:t>
        </w:r>
      </w:hyperlink>
      <w:r>
        <w:t xml:space="preserve">, </w:t>
      </w:r>
      <w:hyperlink r:id="rId29" w:history="1">
        <w:r>
          <w:rPr>
            <w:color w:val="0000FF"/>
          </w:rPr>
          <w:t>2.3</w:t>
        </w:r>
      </w:hyperlink>
      <w:r>
        <w:t xml:space="preserve">, </w:t>
      </w:r>
      <w:hyperlink r:id="rId30" w:history="1">
        <w:r>
          <w:rPr>
            <w:color w:val="0000FF"/>
          </w:rPr>
          <w:t>2.4</w:t>
        </w:r>
      </w:hyperlink>
      <w:r>
        <w:t xml:space="preserve">, </w:t>
      </w:r>
      <w:hyperlink r:id="rId31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граждан;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пункт 2.2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BB1CBB" w:rsidRDefault="00BB1CBB">
      <w:pPr>
        <w:pStyle w:val="ConsPlusNormal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пункты 3.2</w:t>
        </w:r>
      </w:hyperlink>
      <w:r>
        <w:t xml:space="preserve">, </w:t>
      </w:r>
      <w:hyperlink r:id="rId35" w:history="1">
        <w:r>
          <w:rPr>
            <w:color w:val="0000FF"/>
          </w:rPr>
          <w:t>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BB1CBB" w:rsidRDefault="00BB1CBB">
      <w:pPr>
        <w:pStyle w:val="ConsPlusNormal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пункты 4.1</w:t>
        </w:r>
      </w:hyperlink>
      <w:r>
        <w:t xml:space="preserve">, </w:t>
      </w:r>
      <w:hyperlink r:id="rId37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BB1CBB" w:rsidRDefault="00BB1CBB">
      <w:pPr>
        <w:pStyle w:val="ConsPlusNormal"/>
        <w:ind w:firstLine="540"/>
        <w:jc w:val="both"/>
      </w:pPr>
      <w:r>
        <w:t>16.1.5. Показатели, характеризующие удовлетворенность оказанными услугами в медицинской организации: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пункты 5.1</w:t>
        </w:r>
      </w:hyperlink>
      <w:r>
        <w:t xml:space="preserve">, </w:t>
      </w:r>
      <w:hyperlink r:id="rId39" w:history="1">
        <w:r>
          <w:rPr>
            <w:color w:val="0000FF"/>
          </w:rPr>
          <w:t>5.2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BB1CBB" w:rsidRDefault="00BB1CBB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BB1CBB" w:rsidRDefault="00BB1CBB">
      <w:pPr>
        <w:pStyle w:val="ConsPlusNormal"/>
        <w:ind w:firstLine="540"/>
        <w:jc w:val="both"/>
      </w:pPr>
      <w:r>
        <w:t>16.2. В стационарных условиях:</w:t>
      </w:r>
    </w:p>
    <w:p w:rsidR="00BB1CBB" w:rsidRDefault="00BB1CBB">
      <w:pPr>
        <w:pStyle w:val="ConsPlusNormal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пункты 1.2</w:t>
        </w:r>
      </w:hyperlink>
      <w:r>
        <w:t xml:space="preserve">, </w:t>
      </w:r>
      <w:hyperlink r:id="rId42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пункты 1.4</w:t>
        </w:r>
      </w:hyperlink>
      <w:r>
        <w:t xml:space="preserve">, </w:t>
      </w:r>
      <w:hyperlink r:id="rId45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BB1CBB" w:rsidRDefault="00BB1CBB">
      <w:pPr>
        <w:pStyle w:val="ConsPlusNormal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пункты 2.1</w:t>
        </w:r>
      </w:hyperlink>
      <w:r>
        <w:t xml:space="preserve">, </w:t>
      </w:r>
      <w:hyperlink r:id="rId47" w:history="1">
        <w:r>
          <w:rPr>
            <w:color w:val="0000FF"/>
          </w:rPr>
          <w:t>2.2</w:t>
        </w:r>
      </w:hyperlink>
      <w:r>
        <w:t xml:space="preserve">, </w:t>
      </w:r>
      <w:hyperlink r:id="rId48" w:history="1">
        <w:r>
          <w:rPr>
            <w:color w:val="0000FF"/>
          </w:rPr>
          <w:t>2.3</w:t>
        </w:r>
      </w:hyperlink>
      <w:r>
        <w:t xml:space="preserve">, </w:t>
      </w:r>
      <w:hyperlink r:id="rId49" w:history="1">
        <w:r>
          <w:rPr>
            <w:color w:val="0000FF"/>
          </w:rPr>
          <w:t>2.4</w:t>
        </w:r>
      </w:hyperlink>
      <w:r>
        <w:t xml:space="preserve">, </w:t>
      </w:r>
      <w:hyperlink r:id="rId50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BB1CBB" w:rsidRDefault="00BB1CBB">
      <w:pPr>
        <w:pStyle w:val="ConsPlusNormal"/>
        <w:ind w:firstLine="540"/>
        <w:jc w:val="both"/>
      </w:pPr>
      <w:r>
        <w:t xml:space="preserve">16.2.3. Показатели, характеризующие время ожидания в очереди при получении </w:t>
      </w:r>
      <w:r>
        <w:lastRenderedPageBreak/>
        <w:t>медицинской услуги: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пункт 3.2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пункт 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BB1CBB" w:rsidRDefault="00BB1CBB">
      <w:pPr>
        <w:pStyle w:val="ConsPlusNormal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пункт 4.1</w:t>
        </w:r>
      </w:hyperlink>
      <w:r>
        <w:t xml:space="preserve">, </w:t>
      </w:r>
      <w:hyperlink r:id="rId55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BB1CBB" w:rsidRDefault="00BB1CBB">
      <w:pPr>
        <w:pStyle w:val="ConsPlusNormal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BB1CBB" w:rsidRDefault="00BB1CBB">
      <w:pPr>
        <w:pStyle w:val="ConsPlusNormal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пункт 5.1</w:t>
        </w:r>
      </w:hyperlink>
      <w:r>
        <w:t xml:space="preserve">, </w:t>
      </w:r>
      <w:hyperlink r:id="rId57" w:history="1">
        <w:r>
          <w:rPr>
            <w:color w:val="0000FF"/>
          </w:rPr>
          <w:t>5.2</w:t>
        </w:r>
      </w:hyperlink>
      <w:r>
        <w:t xml:space="preserve">, </w:t>
      </w:r>
      <w:hyperlink r:id="rId58" w:history="1">
        <w:r>
          <w:rPr>
            <w:color w:val="0000FF"/>
          </w:rPr>
          <w:t>5.3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BB1CBB" w:rsidRDefault="00BB1CBB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BB1CBB" w:rsidRDefault="00BB1CBB">
      <w:pPr>
        <w:pStyle w:val="ConsPlusNormal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BB1CBB" w:rsidRDefault="00BB1CBB">
      <w:pPr>
        <w:pStyle w:val="ConsPlusNormal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BB1CBB" w:rsidRDefault="00BB1CBB">
      <w:pPr>
        <w:pStyle w:val="ConsPlusNormal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BB1CBB" w:rsidRDefault="00BB1CBB">
      <w:pPr>
        <w:pStyle w:val="ConsPlusNormal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BB1CBB" w:rsidRDefault="00BB1CBB">
      <w:pPr>
        <w:pStyle w:val="ConsPlusNormal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43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sectPr w:rsidR="00BB1CBB" w:rsidSect="006C4E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CBB" w:rsidRDefault="00BB1CBB">
      <w:pPr>
        <w:pStyle w:val="ConsPlusNormal"/>
        <w:jc w:val="right"/>
        <w:outlineLvl w:val="1"/>
      </w:pPr>
      <w:r>
        <w:lastRenderedPageBreak/>
        <w:t>Приложение N 1</w:t>
      </w:r>
    </w:p>
    <w:p w:rsidR="00BB1CBB" w:rsidRDefault="00BB1CBB">
      <w:pPr>
        <w:pStyle w:val="ConsPlusNormal"/>
        <w:jc w:val="right"/>
      </w:pPr>
      <w:r>
        <w:t>к Методическим рекомендациям</w:t>
      </w:r>
    </w:p>
    <w:p w:rsidR="00BB1CBB" w:rsidRDefault="00BB1CBB">
      <w:pPr>
        <w:pStyle w:val="ConsPlusNormal"/>
        <w:jc w:val="right"/>
      </w:pPr>
      <w:r>
        <w:t>по проведению независимой</w:t>
      </w:r>
    </w:p>
    <w:p w:rsidR="00BB1CBB" w:rsidRDefault="00BB1CBB">
      <w:pPr>
        <w:pStyle w:val="ConsPlusNormal"/>
        <w:jc w:val="right"/>
      </w:pPr>
      <w:r>
        <w:t>оценки качества оказания услуг</w:t>
      </w:r>
    </w:p>
    <w:p w:rsidR="00BB1CBB" w:rsidRDefault="00BB1CBB">
      <w:pPr>
        <w:pStyle w:val="ConsPlusNormal"/>
        <w:jc w:val="right"/>
      </w:pPr>
      <w:r>
        <w:t>медицинскими организациями,</w:t>
      </w:r>
    </w:p>
    <w:p w:rsidR="00BB1CBB" w:rsidRDefault="00BB1CBB">
      <w:pPr>
        <w:pStyle w:val="ConsPlusNormal"/>
        <w:jc w:val="right"/>
      </w:pPr>
      <w:r>
        <w:t>утвержденным приказом</w:t>
      </w:r>
    </w:p>
    <w:p w:rsidR="00BB1CBB" w:rsidRDefault="00BB1CBB">
      <w:pPr>
        <w:pStyle w:val="ConsPlusNormal"/>
        <w:jc w:val="right"/>
      </w:pPr>
      <w:r>
        <w:t>Министерства здравоохранения</w:t>
      </w:r>
    </w:p>
    <w:p w:rsidR="00BB1CBB" w:rsidRDefault="00BB1CBB">
      <w:pPr>
        <w:pStyle w:val="ConsPlusNormal"/>
        <w:jc w:val="right"/>
      </w:pPr>
      <w:r>
        <w:t>Российской Федерации</w:t>
      </w:r>
    </w:p>
    <w:p w:rsidR="00BB1CBB" w:rsidRDefault="00BB1CBB">
      <w:pPr>
        <w:pStyle w:val="ConsPlusNormal"/>
        <w:jc w:val="right"/>
      </w:pPr>
      <w:r>
        <w:t>от 14 мая 2015 г. N 240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nformat"/>
        <w:jc w:val="both"/>
      </w:pPr>
      <w:bookmarkStart w:id="2" w:name="P112"/>
      <w:bookmarkEnd w:id="2"/>
      <w:r>
        <w:t xml:space="preserve">                         Медицинские организации,</w:t>
      </w:r>
    </w:p>
    <w:p w:rsidR="00BB1CBB" w:rsidRDefault="00BB1CBB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BB1CBB" w:rsidRDefault="00BB1CBB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BB1CBB" w:rsidRDefault="00BB1CBB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BB1CBB" w:rsidRDefault="00BB1C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1624"/>
        <w:gridCol w:w="1904"/>
        <w:gridCol w:w="1666"/>
        <w:gridCol w:w="1595"/>
        <w:gridCol w:w="2356"/>
      </w:tblGrid>
      <w:tr w:rsidR="00BB1CBB">
        <w:tc>
          <w:tcPr>
            <w:tcW w:w="9639" w:type="dxa"/>
            <w:gridSpan w:val="6"/>
          </w:tcPr>
          <w:p w:rsidR="00BB1CBB" w:rsidRDefault="00BB1CBB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BB1CBB">
        <w:tc>
          <w:tcPr>
            <w:tcW w:w="494" w:type="dxa"/>
          </w:tcPr>
          <w:p w:rsidR="00BB1CBB" w:rsidRDefault="00BB1C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4" w:type="dxa"/>
          </w:tcPr>
          <w:p w:rsidR="00BB1CBB" w:rsidRDefault="00BB1CBB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904" w:type="dxa"/>
          </w:tcPr>
          <w:p w:rsidR="00BB1CBB" w:rsidRDefault="00BB1CBB">
            <w:pPr>
              <w:pStyle w:val="ConsPlusNormal"/>
              <w:jc w:val="center"/>
            </w:pPr>
            <w:r>
              <w:t xml:space="preserve">Фактический адрес медицинской организации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</w:tcPr>
          <w:p w:rsidR="00BB1CBB" w:rsidRDefault="00BB1CBB">
            <w:pPr>
              <w:pStyle w:val="ConsPlusNormal"/>
              <w:jc w:val="center"/>
            </w:pPr>
            <w:r>
              <w:t>Амбулаторные условия +/-</w:t>
            </w:r>
          </w:p>
        </w:tc>
        <w:tc>
          <w:tcPr>
            <w:tcW w:w="1595" w:type="dxa"/>
          </w:tcPr>
          <w:p w:rsidR="00BB1CBB" w:rsidRDefault="00BB1CBB">
            <w:pPr>
              <w:pStyle w:val="ConsPlusNormal"/>
              <w:jc w:val="center"/>
            </w:pPr>
            <w:r>
              <w:t>Стационарные условия +/-</w:t>
            </w:r>
          </w:p>
        </w:tc>
        <w:tc>
          <w:tcPr>
            <w:tcW w:w="2356" w:type="dxa"/>
          </w:tcPr>
          <w:p w:rsidR="00BB1CBB" w:rsidRDefault="00BB1CBB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BB1CBB">
        <w:tc>
          <w:tcPr>
            <w:tcW w:w="494" w:type="dxa"/>
          </w:tcPr>
          <w:p w:rsidR="00BB1CBB" w:rsidRDefault="00BB1CBB">
            <w:pPr>
              <w:pStyle w:val="ConsPlusNormal"/>
            </w:pPr>
          </w:p>
        </w:tc>
        <w:tc>
          <w:tcPr>
            <w:tcW w:w="1624" w:type="dxa"/>
          </w:tcPr>
          <w:p w:rsidR="00BB1CBB" w:rsidRDefault="00BB1CBB">
            <w:pPr>
              <w:pStyle w:val="ConsPlusNormal"/>
            </w:pPr>
          </w:p>
        </w:tc>
        <w:tc>
          <w:tcPr>
            <w:tcW w:w="1904" w:type="dxa"/>
          </w:tcPr>
          <w:p w:rsidR="00BB1CBB" w:rsidRDefault="00BB1CBB">
            <w:pPr>
              <w:pStyle w:val="ConsPlusNormal"/>
            </w:pPr>
          </w:p>
        </w:tc>
        <w:tc>
          <w:tcPr>
            <w:tcW w:w="1666" w:type="dxa"/>
          </w:tcPr>
          <w:p w:rsidR="00BB1CBB" w:rsidRDefault="00BB1CBB">
            <w:pPr>
              <w:pStyle w:val="ConsPlusNormal"/>
            </w:pPr>
          </w:p>
        </w:tc>
        <w:tc>
          <w:tcPr>
            <w:tcW w:w="1595" w:type="dxa"/>
          </w:tcPr>
          <w:p w:rsidR="00BB1CBB" w:rsidRDefault="00BB1CBB">
            <w:pPr>
              <w:pStyle w:val="ConsPlusNormal"/>
            </w:pPr>
          </w:p>
        </w:tc>
        <w:tc>
          <w:tcPr>
            <w:tcW w:w="2356" w:type="dxa"/>
          </w:tcPr>
          <w:p w:rsidR="00BB1CBB" w:rsidRDefault="00BB1CBB">
            <w:pPr>
              <w:pStyle w:val="ConsPlusNormal"/>
            </w:pPr>
          </w:p>
        </w:tc>
      </w:tr>
      <w:tr w:rsidR="00BB1CBB">
        <w:tc>
          <w:tcPr>
            <w:tcW w:w="494" w:type="dxa"/>
          </w:tcPr>
          <w:p w:rsidR="00BB1CBB" w:rsidRDefault="00BB1CBB">
            <w:pPr>
              <w:pStyle w:val="ConsPlusNormal"/>
            </w:pPr>
          </w:p>
        </w:tc>
        <w:tc>
          <w:tcPr>
            <w:tcW w:w="1624" w:type="dxa"/>
          </w:tcPr>
          <w:p w:rsidR="00BB1CBB" w:rsidRDefault="00BB1CBB">
            <w:pPr>
              <w:pStyle w:val="ConsPlusNormal"/>
            </w:pPr>
          </w:p>
        </w:tc>
        <w:tc>
          <w:tcPr>
            <w:tcW w:w="1904" w:type="dxa"/>
          </w:tcPr>
          <w:p w:rsidR="00BB1CBB" w:rsidRDefault="00BB1CBB">
            <w:pPr>
              <w:pStyle w:val="ConsPlusNormal"/>
            </w:pPr>
          </w:p>
        </w:tc>
        <w:tc>
          <w:tcPr>
            <w:tcW w:w="1666" w:type="dxa"/>
          </w:tcPr>
          <w:p w:rsidR="00BB1CBB" w:rsidRDefault="00BB1CBB">
            <w:pPr>
              <w:pStyle w:val="ConsPlusNormal"/>
            </w:pPr>
          </w:p>
        </w:tc>
        <w:tc>
          <w:tcPr>
            <w:tcW w:w="1595" w:type="dxa"/>
          </w:tcPr>
          <w:p w:rsidR="00BB1CBB" w:rsidRDefault="00BB1CBB">
            <w:pPr>
              <w:pStyle w:val="ConsPlusNormal"/>
            </w:pPr>
          </w:p>
        </w:tc>
        <w:tc>
          <w:tcPr>
            <w:tcW w:w="2356" w:type="dxa"/>
          </w:tcPr>
          <w:p w:rsidR="00BB1CBB" w:rsidRDefault="00BB1CBB">
            <w:pPr>
              <w:pStyle w:val="ConsPlusNormal"/>
            </w:pPr>
          </w:p>
        </w:tc>
      </w:tr>
      <w:tr w:rsidR="00BB1CBB">
        <w:tc>
          <w:tcPr>
            <w:tcW w:w="494" w:type="dxa"/>
          </w:tcPr>
          <w:p w:rsidR="00BB1CBB" w:rsidRDefault="00BB1CBB">
            <w:pPr>
              <w:pStyle w:val="ConsPlusNormal"/>
            </w:pPr>
          </w:p>
        </w:tc>
        <w:tc>
          <w:tcPr>
            <w:tcW w:w="1624" w:type="dxa"/>
          </w:tcPr>
          <w:p w:rsidR="00BB1CBB" w:rsidRDefault="00BB1CBB">
            <w:pPr>
              <w:pStyle w:val="ConsPlusNormal"/>
            </w:pPr>
          </w:p>
        </w:tc>
        <w:tc>
          <w:tcPr>
            <w:tcW w:w="1904" w:type="dxa"/>
          </w:tcPr>
          <w:p w:rsidR="00BB1CBB" w:rsidRDefault="00BB1CBB">
            <w:pPr>
              <w:pStyle w:val="ConsPlusNormal"/>
            </w:pPr>
          </w:p>
        </w:tc>
        <w:tc>
          <w:tcPr>
            <w:tcW w:w="1666" w:type="dxa"/>
          </w:tcPr>
          <w:p w:rsidR="00BB1CBB" w:rsidRDefault="00BB1CBB">
            <w:pPr>
              <w:pStyle w:val="ConsPlusNormal"/>
            </w:pPr>
          </w:p>
        </w:tc>
        <w:tc>
          <w:tcPr>
            <w:tcW w:w="1595" w:type="dxa"/>
          </w:tcPr>
          <w:p w:rsidR="00BB1CBB" w:rsidRDefault="00BB1CBB">
            <w:pPr>
              <w:pStyle w:val="ConsPlusNormal"/>
            </w:pPr>
          </w:p>
        </w:tc>
        <w:tc>
          <w:tcPr>
            <w:tcW w:w="2356" w:type="dxa"/>
          </w:tcPr>
          <w:p w:rsidR="00BB1CBB" w:rsidRDefault="00BB1CBB">
            <w:pPr>
              <w:pStyle w:val="ConsPlusNormal"/>
            </w:pPr>
          </w:p>
        </w:tc>
      </w:tr>
    </w:tbl>
    <w:p w:rsidR="00BB1CBB" w:rsidRDefault="00BB1CBB">
      <w:pPr>
        <w:sectPr w:rsidR="00BB1C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nformat"/>
        <w:jc w:val="both"/>
      </w:pPr>
      <w:r>
        <w:t>Руководитель</w:t>
      </w:r>
    </w:p>
    <w:p w:rsidR="00BB1CBB" w:rsidRDefault="00BB1CBB">
      <w:pPr>
        <w:pStyle w:val="ConsPlusNonformat"/>
        <w:jc w:val="both"/>
      </w:pPr>
      <w:r>
        <w:t>органа государственной власти</w:t>
      </w:r>
    </w:p>
    <w:p w:rsidR="00BB1CBB" w:rsidRDefault="00BB1CBB">
      <w:pPr>
        <w:pStyle w:val="ConsPlusNonformat"/>
        <w:jc w:val="both"/>
      </w:pPr>
      <w:r>
        <w:t>субъекта Российской Федерации</w:t>
      </w:r>
    </w:p>
    <w:p w:rsidR="00BB1CBB" w:rsidRDefault="00BB1CBB">
      <w:pPr>
        <w:pStyle w:val="ConsPlusNonformat"/>
        <w:jc w:val="both"/>
      </w:pPr>
      <w:r>
        <w:t>в сфере охраны здоровья          _____________   ____________________</w:t>
      </w:r>
    </w:p>
    <w:p w:rsidR="00BB1CBB" w:rsidRDefault="00BB1CBB">
      <w:pPr>
        <w:pStyle w:val="ConsPlusNonformat"/>
        <w:jc w:val="both"/>
      </w:pPr>
      <w:r>
        <w:t xml:space="preserve">                                   (подпись)           (Ф.И.О.)</w:t>
      </w:r>
    </w:p>
    <w:p w:rsidR="00BB1CBB" w:rsidRDefault="00BB1CBB">
      <w:pPr>
        <w:pStyle w:val="ConsPlusNonformat"/>
        <w:jc w:val="both"/>
      </w:pPr>
    </w:p>
    <w:p w:rsidR="00BB1CBB" w:rsidRDefault="00BB1CBB">
      <w:pPr>
        <w:pStyle w:val="ConsPlusNonformat"/>
        <w:jc w:val="both"/>
      </w:pPr>
      <w:r>
        <w:t xml:space="preserve">                                 _____________</w:t>
      </w:r>
    </w:p>
    <w:p w:rsidR="00BB1CBB" w:rsidRDefault="00BB1CBB">
      <w:pPr>
        <w:pStyle w:val="ConsPlusNonformat"/>
        <w:jc w:val="both"/>
      </w:pPr>
      <w:r>
        <w:t xml:space="preserve">                                    (дата)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ind w:firstLine="540"/>
        <w:jc w:val="both"/>
      </w:pPr>
      <w:r>
        <w:t>--------------------------------</w:t>
      </w:r>
    </w:p>
    <w:p w:rsidR="00BB1CBB" w:rsidRDefault="00BB1CBB">
      <w:pPr>
        <w:pStyle w:val="ConsPlusNormal"/>
        <w:ind w:firstLine="540"/>
        <w:jc w:val="both"/>
      </w:pPr>
      <w:bookmarkStart w:id="3" w:name="P153"/>
      <w:bookmarkEnd w:id="3"/>
      <w: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right"/>
        <w:outlineLvl w:val="1"/>
      </w:pPr>
      <w:r>
        <w:t>Приложение N 2</w:t>
      </w:r>
    </w:p>
    <w:p w:rsidR="00BB1CBB" w:rsidRDefault="00BB1CBB">
      <w:pPr>
        <w:pStyle w:val="ConsPlusNormal"/>
        <w:jc w:val="right"/>
      </w:pPr>
      <w:r>
        <w:t>к Методическим рекомендациям</w:t>
      </w:r>
    </w:p>
    <w:p w:rsidR="00BB1CBB" w:rsidRDefault="00BB1CBB">
      <w:pPr>
        <w:pStyle w:val="ConsPlusNormal"/>
        <w:jc w:val="right"/>
      </w:pPr>
      <w:r>
        <w:t>по проведению независимой</w:t>
      </w:r>
    </w:p>
    <w:p w:rsidR="00BB1CBB" w:rsidRDefault="00BB1CBB">
      <w:pPr>
        <w:pStyle w:val="ConsPlusNormal"/>
        <w:jc w:val="right"/>
      </w:pPr>
      <w:r>
        <w:t>оценки качества оказания услуг</w:t>
      </w:r>
    </w:p>
    <w:p w:rsidR="00BB1CBB" w:rsidRDefault="00BB1CBB">
      <w:pPr>
        <w:pStyle w:val="ConsPlusNormal"/>
        <w:jc w:val="right"/>
      </w:pPr>
      <w:r>
        <w:t>медицинскими организациями,</w:t>
      </w:r>
    </w:p>
    <w:p w:rsidR="00BB1CBB" w:rsidRDefault="00BB1CBB">
      <w:pPr>
        <w:pStyle w:val="ConsPlusNormal"/>
        <w:jc w:val="right"/>
      </w:pPr>
      <w:r>
        <w:t>утвержденным приказом</w:t>
      </w:r>
    </w:p>
    <w:p w:rsidR="00BB1CBB" w:rsidRDefault="00BB1CBB">
      <w:pPr>
        <w:pStyle w:val="ConsPlusNormal"/>
        <w:jc w:val="right"/>
      </w:pPr>
      <w:r>
        <w:t>Министерства здравоохранения</w:t>
      </w:r>
    </w:p>
    <w:p w:rsidR="00BB1CBB" w:rsidRDefault="00BB1CBB">
      <w:pPr>
        <w:pStyle w:val="ConsPlusNormal"/>
        <w:jc w:val="right"/>
      </w:pPr>
      <w:r>
        <w:t>Российской Федерации</w:t>
      </w:r>
    </w:p>
    <w:p w:rsidR="00BB1CBB" w:rsidRDefault="00BB1CBB">
      <w:pPr>
        <w:pStyle w:val="ConsPlusNormal"/>
        <w:jc w:val="right"/>
      </w:pPr>
      <w:r>
        <w:t>от 14 мая 2015 г. N 240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center"/>
      </w:pPr>
      <w:bookmarkStart w:id="4" w:name="P169"/>
      <w:bookmarkEnd w:id="4"/>
      <w:r>
        <w:t>АНКЕТА</w:t>
      </w:r>
    </w:p>
    <w:p w:rsidR="00BB1CBB" w:rsidRDefault="00BB1CBB">
      <w:pPr>
        <w:pStyle w:val="ConsPlusNormal"/>
        <w:jc w:val="center"/>
      </w:pPr>
      <w:r>
        <w:t>для оценки качества оказания услуг медицинскими</w:t>
      </w:r>
    </w:p>
    <w:p w:rsidR="00BB1CBB" w:rsidRDefault="00BB1CBB">
      <w:pPr>
        <w:pStyle w:val="ConsPlusNormal"/>
        <w:jc w:val="center"/>
      </w:pPr>
      <w:r>
        <w:t>организациями в амбулаторных условиях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  <w:r>
        <w:t>Субъект Российской Федерации</w:t>
      </w:r>
    </w:p>
    <w:p w:rsidR="00BB1CBB" w:rsidRDefault="00BB1CBB">
      <w:pPr>
        <w:sectPr w:rsidR="00BB1CBB">
          <w:pgSz w:w="11905" w:h="16838"/>
          <w:pgMar w:top="1134" w:right="850" w:bottom="1134" w:left="1701" w:header="0" w:footer="0" w:gutter="0"/>
          <w:cols w:space="720"/>
        </w:sectPr>
      </w:pPr>
    </w:p>
    <w:p w:rsidR="00BB1CBB" w:rsidRDefault="00BB1C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BB1CB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BB" w:rsidRDefault="00BB1CB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BB" w:rsidRDefault="00BB1CBB">
            <w:pPr>
              <w:pStyle w:val="ConsPlusNormal"/>
              <w:jc w:val="center"/>
            </w:pPr>
            <w:r>
              <w:t>*</w:t>
            </w:r>
          </w:p>
        </w:tc>
      </w:tr>
    </w:tbl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  <w:r>
        <w:t>Полное наименование медицинской организации</w:t>
      </w:r>
    </w:p>
    <w:p w:rsidR="00BB1CBB" w:rsidRDefault="00BB1C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BB1CB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BB" w:rsidRDefault="00BB1CB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BB" w:rsidRDefault="00BB1CBB">
            <w:pPr>
              <w:pStyle w:val="ConsPlusNormal"/>
              <w:jc w:val="center"/>
            </w:pPr>
            <w:r>
              <w:t>*</w:t>
            </w:r>
          </w:p>
        </w:tc>
      </w:tr>
    </w:tbl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  <w:r>
        <w:t>Месяц, год текущий</w:t>
      </w:r>
    </w:p>
    <w:p w:rsidR="00BB1CBB" w:rsidRDefault="00BB1C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BB1CB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BB" w:rsidRDefault="00BB1CB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BB" w:rsidRDefault="00BB1CBB">
            <w:pPr>
              <w:pStyle w:val="ConsPlusNormal"/>
              <w:jc w:val="center"/>
            </w:pPr>
            <w:r>
              <w:t>*</w:t>
            </w:r>
          </w:p>
        </w:tc>
      </w:tr>
    </w:tbl>
    <w:p w:rsidR="00BB1CBB" w:rsidRDefault="00BB1CBB">
      <w:pPr>
        <w:sectPr w:rsidR="00BB1C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  <w:r>
        <w:t>1. Причина, по которой Вы обратились в медицинскую организацию?</w:t>
      </w:r>
    </w:p>
    <w:p w:rsidR="00BB1CBB" w:rsidRDefault="00BB1CBB">
      <w:pPr>
        <w:pStyle w:val="ConsPlusNormal"/>
        <w:jc w:val="both"/>
      </w:pPr>
      <w:r>
        <w:t>() заболевание</w:t>
      </w:r>
    </w:p>
    <w:p w:rsidR="00BB1CBB" w:rsidRDefault="00BB1CBB">
      <w:pPr>
        <w:pStyle w:val="ConsPlusNormal"/>
        <w:jc w:val="both"/>
      </w:pPr>
      <w:r>
        <w:t>() травма</w:t>
      </w:r>
    </w:p>
    <w:p w:rsidR="00BB1CBB" w:rsidRDefault="00BB1CBB">
      <w:pPr>
        <w:pStyle w:val="ConsPlusNormal"/>
        <w:jc w:val="both"/>
      </w:pPr>
      <w:r>
        <w:t>() диспансеризация</w:t>
      </w:r>
    </w:p>
    <w:p w:rsidR="00BB1CBB" w:rsidRDefault="00BB1CBB">
      <w:pPr>
        <w:pStyle w:val="ConsPlusNormal"/>
        <w:jc w:val="both"/>
      </w:pPr>
      <w:r>
        <w:t>() профосмотр (по направлению работодателя)</w:t>
      </w:r>
    </w:p>
    <w:p w:rsidR="00BB1CBB" w:rsidRDefault="00BB1CBB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BB1CBB" w:rsidRDefault="00BB1CBB">
      <w:pPr>
        <w:pStyle w:val="ConsPlusNormal"/>
        <w:jc w:val="both"/>
      </w:pPr>
      <w:r>
        <w:t>() закрытие листка нетрудоспособности</w:t>
      </w:r>
    </w:p>
    <w:p w:rsidR="00BB1CBB" w:rsidRDefault="00BB1CBB">
      <w:pPr>
        <w:pStyle w:val="ConsPlusNormal"/>
        <w:jc w:val="both"/>
      </w:pPr>
      <w:r>
        <w:t>2. Ваше обслуживание в медицинской организации?</w:t>
      </w:r>
    </w:p>
    <w:p w:rsidR="00BB1CBB" w:rsidRDefault="00BB1CBB">
      <w:pPr>
        <w:pStyle w:val="ConsPlusNormal"/>
        <w:jc w:val="both"/>
      </w:pPr>
      <w:r>
        <w:t>() за счет ОМС</w:t>
      </w:r>
    </w:p>
    <w:p w:rsidR="00BB1CBB" w:rsidRDefault="00BB1CBB">
      <w:pPr>
        <w:pStyle w:val="ConsPlusNormal"/>
        <w:jc w:val="both"/>
      </w:pPr>
      <w:r>
        <w:t>() за счет ДМС</w:t>
      </w:r>
    </w:p>
    <w:p w:rsidR="00BB1CBB" w:rsidRDefault="00BB1CBB">
      <w:pPr>
        <w:pStyle w:val="ConsPlusNormal"/>
        <w:jc w:val="both"/>
      </w:pPr>
      <w:r>
        <w:t>() на платной основе</w:t>
      </w:r>
    </w:p>
    <w:p w:rsidR="00BB1CBB" w:rsidRDefault="00BB1CBB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(*) да</w:t>
      </w:r>
    </w:p>
    <w:p w:rsidR="00BB1CBB" w:rsidRDefault="00BB1CBB">
      <w:pPr>
        <w:pStyle w:val="ConsPlusNormal"/>
        <w:jc w:val="both"/>
      </w:pPr>
      <w:r>
        <w:t>Какую группу ограничения трудоспособности Вы имеете?</w:t>
      </w:r>
    </w:p>
    <w:p w:rsidR="00BB1CBB" w:rsidRDefault="00BB1CBB">
      <w:pPr>
        <w:pStyle w:val="ConsPlusNormal"/>
        <w:jc w:val="both"/>
      </w:pPr>
      <w:r>
        <w:t>() I группа</w:t>
      </w:r>
    </w:p>
    <w:p w:rsidR="00BB1CBB" w:rsidRDefault="00BB1CBB">
      <w:pPr>
        <w:pStyle w:val="ConsPlusNormal"/>
        <w:jc w:val="both"/>
      </w:pPr>
      <w:r>
        <w:t>() II группа</w:t>
      </w:r>
    </w:p>
    <w:p w:rsidR="00BB1CBB" w:rsidRDefault="00BB1CBB">
      <w:pPr>
        <w:pStyle w:val="ConsPlusNormal"/>
        <w:jc w:val="both"/>
      </w:pPr>
      <w:r>
        <w:t>() III группа</w:t>
      </w:r>
    </w:p>
    <w:p w:rsidR="00BB1CBB" w:rsidRDefault="00BB1CBB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(*) нет</w:t>
      </w:r>
    </w:p>
    <w:p w:rsidR="00BB1CBB" w:rsidRDefault="00BB1CBB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BB1CBB" w:rsidRDefault="00BB1CBB">
      <w:pPr>
        <w:pStyle w:val="ConsPlusNormal"/>
        <w:jc w:val="both"/>
      </w:pPr>
      <w:r>
        <w:t>() отсутствие пандусов, поручней</w:t>
      </w:r>
    </w:p>
    <w:p w:rsidR="00BB1CBB" w:rsidRDefault="00BB1CBB">
      <w:pPr>
        <w:pStyle w:val="ConsPlusNormal"/>
        <w:jc w:val="both"/>
      </w:pPr>
      <w:r>
        <w:t>() отсутствие электрических подъемников</w:t>
      </w:r>
    </w:p>
    <w:p w:rsidR="00BB1CBB" w:rsidRDefault="00BB1CBB">
      <w:pPr>
        <w:pStyle w:val="ConsPlusNormal"/>
        <w:jc w:val="both"/>
      </w:pPr>
      <w:r>
        <w:t>() отсутствие специальных лифтов</w:t>
      </w:r>
    </w:p>
    <w:p w:rsidR="00BB1CBB" w:rsidRDefault="00BB1CBB">
      <w:pPr>
        <w:pStyle w:val="ConsPlusNormal"/>
        <w:jc w:val="both"/>
      </w:pPr>
      <w:r>
        <w:t>() отсутствие голосовых сигналов</w:t>
      </w:r>
    </w:p>
    <w:p w:rsidR="00BB1CBB" w:rsidRDefault="00BB1CBB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BB1CBB" w:rsidRDefault="00BB1CBB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BB1CBB" w:rsidRDefault="00BB1CBB">
      <w:pPr>
        <w:pStyle w:val="ConsPlusNormal"/>
        <w:jc w:val="both"/>
      </w:pPr>
      <w:r>
        <w:t>() отсутствие специально оборудованного туалета</w:t>
      </w:r>
    </w:p>
    <w:p w:rsidR="00BB1CBB" w:rsidRDefault="00BB1CBB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5. Вы записались на прием к врачу?</w:t>
      </w:r>
    </w:p>
    <w:p w:rsidR="00BB1CBB" w:rsidRDefault="00BB1CBB">
      <w:pPr>
        <w:pStyle w:val="ConsPlusNormal"/>
        <w:jc w:val="both"/>
      </w:pPr>
      <w:r>
        <w:t>() по телефону</w:t>
      </w:r>
    </w:p>
    <w:p w:rsidR="00BB1CBB" w:rsidRDefault="00BB1CBB">
      <w:pPr>
        <w:pStyle w:val="ConsPlusNormal"/>
        <w:jc w:val="both"/>
      </w:pPr>
      <w:r>
        <w:t>() с использованием сети Интернет</w:t>
      </w:r>
    </w:p>
    <w:p w:rsidR="00BB1CBB" w:rsidRDefault="00BB1CBB">
      <w:pPr>
        <w:pStyle w:val="ConsPlusNormal"/>
        <w:jc w:val="both"/>
      </w:pPr>
      <w:r>
        <w:t>() в регистратуре лично</w:t>
      </w:r>
    </w:p>
    <w:p w:rsidR="00BB1CBB" w:rsidRDefault="00BB1CBB">
      <w:pPr>
        <w:pStyle w:val="ConsPlusNormal"/>
        <w:jc w:val="both"/>
      </w:pPr>
      <w:r>
        <w:t>() лечащим врачом на приеме при посещении</w:t>
      </w:r>
    </w:p>
    <w:p w:rsidR="00BB1CBB" w:rsidRDefault="00BB1CBB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B1CBB" w:rsidRDefault="00BB1CBB">
      <w:pPr>
        <w:pStyle w:val="ConsPlusNormal"/>
        <w:jc w:val="both"/>
      </w:pPr>
      <w:r>
        <w:t>() 10 дней</w:t>
      </w:r>
    </w:p>
    <w:p w:rsidR="00BB1CBB" w:rsidRDefault="00BB1CBB">
      <w:pPr>
        <w:pStyle w:val="ConsPlusNormal"/>
        <w:jc w:val="both"/>
      </w:pPr>
      <w:r>
        <w:t>() 9 дней</w:t>
      </w:r>
    </w:p>
    <w:p w:rsidR="00BB1CBB" w:rsidRDefault="00BB1CBB">
      <w:pPr>
        <w:pStyle w:val="ConsPlusNormal"/>
        <w:jc w:val="both"/>
      </w:pPr>
      <w:r>
        <w:t>() 8 дней</w:t>
      </w:r>
    </w:p>
    <w:p w:rsidR="00BB1CBB" w:rsidRDefault="00BB1CBB">
      <w:pPr>
        <w:pStyle w:val="ConsPlusNormal"/>
        <w:jc w:val="both"/>
      </w:pPr>
      <w:r>
        <w:t>() 7 дней</w:t>
      </w:r>
    </w:p>
    <w:p w:rsidR="00BB1CBB" w:rsidRDefault="00BB1CBB">
      <w:pPr>
        <w:pStyle w:val="ConsPlusNormal"/>
        <w:jc w:val="both"/>
      </w:pPr>
      <w:r>
        <w:t>() 5 дней</w:t>
      </w:r>
    </w:p>
    <w:p w:rsidR="00BB1CBB" w:rsidRDefault="00BB1CBB">
      <w:pPr>
        <w:pStyle w:val="ConsPlusNormal"/>
        <w:jc w:val="both"/>
      </w:pPr>
      <w:r>
        <w:t>() меньше 5 дней</w:t>
      </w:r>
    </w:p>
    <w:p w:rsidR="00BB1CBB" w:rsidRDefault="00BB1CBB">
      <w:pPr>
        <w:pStyle w:val="ConsPlusNormal"/>
        <w:jc w:val="both"/>
      </w:pPr>
      <w:r>
        <w:t>7. Врач Вас принял во время, установленное по записи?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8. Вы удовлетворены условиями пребывания в медицинской организации?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(*) нет</w:t>
      </w:r>
    </w:p>
    <w:p w:rsidR="00BB1CBB" w:rsidRDefault="00BB1CBB">
      <w:pPr>
        <w:pStyle w:val="ConsPlusNormal"/>
        <w:jc w:val="both"/>
      </w:pPr>
      <w:r>
        <w:lastRenderedPageBreak/>
        <w:t>Что не удовлетворяет?</w:t>
      </w:r>
    </w:p>
    <w:p w:rsidR="00BB1CBB" w:rsidRDefault="00BB1CBB">
      <w:pPr>
        <w:pStyle w:val="ConsPlusNormal"/>
        <w:jc w:val="both"/>
      </w:pPr>
      <w:r>
        <w:t>() отсутствие свободных мест ожидания</w:t>
      </w:r>
    </w:p>
    <w:p w:rsidR="00BB1CBB" w:rsidRDefault="00BB1CBB">
      <w:pPr>
        <w:pStyle w:val="ConsPlusNormal"/>
        <w:jc w:val="both"/>
      </w:pPr>
      <w:r>
        <w:t>() состояние гардероба</w:t>
      </w:r>
    </w:p>
    <w:p w:rsidR="00BB1CBB" w:rsidRDefault="00BB1CBB">
      <w:pPr>
        <w:pStyle w:val="ConsPlusNormal"/>
        <w:jc w:val="both"/>
      </w:pPr>
      <w:r>
        <w:t>() состояние туалета</w:t>
      </w:r>
    </w:p>
    <w:p w:rsidR="00BB1CBB" w:rsidRDefault="00BB1CBB">
      <w:pPr>
        <w:pStyle w:val="ConsPlusNormal"/>
        <w:jc w:val="both"/>
      </w:pPr>
      <w:r>
        <w:t>() отсутствие питьевой воды</w:t>
      </w:r>
    </w:p>
    <w:p w:rsidR="00BB1CBB" w:rsidRDefault="00BB1CBB">
      <w:pPr>
        <w:pStyle w:val="ConsPlusNormal"/>
        <w:jc w:val="both"/>
      </w:pPr>
      <w:r>
        <w:t>() санитарные условия</w:t>
      </w:r>
    </w:p>
    <w:p w:rsidR="00BB1CBB" w:rsidRDefault="00BB1CBB">
      <w:pPr>
        <w:pStyle w:val="ConsPlusNormal"/>
        <w:jc w:val="both"/>
      </w:pPr>
      <w:r>
        <w:t>9. Перед посещением врача Вы заходили на официальный сайт медицинской организации?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(*) да</w:t>
      </w:r>
    </w:p>
    <w:p w:rsidR="00BB1CBB" w:rsidRDefault="00BB1CBB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(*) да</w:t>
      </w:r>
    </w:p>
    <w:p w:rsidR="00BB1CBB" w:rsidRDefault="00BB1CBB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12. Как часто Вы обращаетесь к участковому терапевту (педиатру)?</w:t>
      </w:r>
    </w:p>
    <w:p w:rsidR="00BB1CBB" w:rsidRDefault="00BB1CBB">
      <w:pPr>
        <w:pStyle w:val="ConsPlusNormal"/>
        <w:jc w:val="both"/>
      </w:pPr>
      <w:r>
        <w:t>() раз в месяц</w:t>
      </w:r>
    </w:p>
    <w:p w:rsidR="00BB1CBB" w:rsidRDefault="00BB1CBB">
      <w:pPr>
        <w:pStyle w:val="ConsPlusNormal"/>
        <w:jc w:val="both"/>
      </w:pPr>
      <w:r>
        <w:t>() раз в квартал</w:t>
      </w:r>
    </w:p>
    <w:p w:rsidR="00BB1CBB" w:rsidRDefault="00BB1CBB">
      <w:pPr>
        <w:pStyle w:val="ConsPlusNormal"/>
        <w:jc w:val="both"/>
      </w:pPr>
      <w:r>
        <w:t>() раз в полугодие</w:t>
      </w:r>
    </w:p>
    <w:p w:rsidR="00BB1CBB" w:rsidRDefault="00BB1CBB">
      <w:pPr>
        <w:pStyle w:val="ConsPlusNormal"/>
        <w:jc w:val="both"/>
      </w:pPr>
      <w:r>
        <w:t>() раз в год</w:t>
      </w:r>
    </w:p>
    <w:p w:rsidR="00BB1CBB" w:rsidRDefault="00BB1CBB">
      <w:pPr>
        <w:pStyle w:val="ConsPlusNormal"/>
        <w:jc w:val="both"/>
      </w:pPr>
      <w:r>
        <w:t>() не обращаюсь</w:t>
      </w:r>
    </w:p>
    <w:p w:rsidR="00BB1CBB" w:rsidRDefault="00BB1CBB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14. Удовлетворены ли Вы компетентностью участкового врача (педиатра)?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(*) нет</w:t>
      </w:r>
    </w:p>
    <w:p w:rsidR="00BB1CBB" w:rsidRDefault="00BB1CBB">
      <w:pPr>
        <w:pStyle w:val="ConsPlusNormal"/>
        <w:jc w:val="both"/>
      </w:pPr>
      <w:r>
        <w:t>() Вам не разъяснили информацию о состоянии здоровья</w:t>
      </w:r>
    </w:p>
    <w:p w:rsidR="00BB1CBB" w:rsidRDefault="00BB1CBB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BB1CBB" w:rsidRDefault="00BB1CBB">
      <w:pPr>
        <w:pStyle w:val="ConsPlusNormal"/>
        <w:jc w:val="both"/>
      </w:pPr>
      <w:r>
        <w:t>() Вам не дали выписку</w:t>
      </w:r>
    </w:p>
    <w:p w:rsidR="00BB1CBB" w:rsidRDefault="00BB1CBB">
      <w:pPr>
        <w:pStyle w:val="ConsPlusNormal"/>
        <w:jc w:val="both"/>
      </w:pPr>
      <w:r>
        <w:t>() Вам не выписали рецепт</w:t>
      </w:r>
    </w:p>
    <w:p w:rsidR="00BB1CBB" w:rsidRDefault="00BB1CBB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BB1CBB" w:rsidRDefault="00BB1CBB">
      <w:pPr>
        <w:pStyle w:val="ConsPlusNormal"/>
        <w:jc w:val="both"/>
      </w:pPr>
      <w:r>
        <w:t>() раз в месяц</w:t>
      </w:r>
    </w:p>
    <w:p w:rsidR="00BB1CBB" w:rsidRDefault="00BB1CBB">
      <w:pPr>
        <w:pStyle w:val="ConsPlusNormal"/>
        <w:jc w:val="both"/>
      </w:pPr>
      <w:r>
        <w:t>() раз в квартал</w:t>
      </w:r>
    </w:p>
    <w:p w:rsidR="00BB1CBB" w:rsidRDefault="00BB1CBB">
      <w:pPr>
        <w:pStyle w:val="ConsPlusNormal"/>
        <w:jc w:val="both"/>
      </w:pPr>
      <w:r>
        <w:t>() раз в полугодие</w:t>
      </w:r>
    </w:p>
    <w:p w:rsidR="00BB1CBB" w:rsidRDefault="00BB1CBB">
      <w:pPr>
        <w:pStyle w:val="ConsPlusNormal"/>
        <w:jc w:val="both"/>
      </w:pPr>
      <w:r>
        <w:t>() раз в год</w:t>
      </w:r>
    </w:p>
    <w:p w:rsidR="00BB1CBB" w:rsidRDefault="00BB1CBB">
      <w:pPr>
        <w:pStyle w:val="ConsPlusNormal"/>
        <w:jc w:val="both"/>
      </w:pPr>
      <w:r>
        <w:t>() не обращаюсь</w:t>
      </w:r>
    </w:p>
    <w:p w:rsidR="00BB1CBB" w:rsidRDefault="00BB1CBB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17. Удовлетворены ли вы компетентностью узких специалистов?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lastRenderedPageBreak/>
        <w:t>(*) нет</w:t>
      </w:r>
    </w:p>
    <w:p w:rsidR="00BB1CBB" w:rsidRDefault="00BB1CBB">
      <w:pPr>
        <w:pStyle w:val="ConsPlusNormal"/>
        <w:jc w:val="both"/>
      </w:pPr>
      <w:r>
        <w:t>() Вам не разъяснили информацию о состоянии здоровья</w:t>
      </w:r>
    </w:p>
    <w:p w:rsidR="00BB1CBB" w:rsidRDefault="00BB1CBB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BB1CBB" w:rsidRDefault="00BB1CBB">
      <w:pPr>
        <w:pStyle w:val="ConsPlusNormal"/>
        <w:jc w:val="both"/>
      </w:pPr>
      <w:r>
        <w:t>() Вам не дали выписку</w:t>
      </w:r>
    </w:p>
    <w:p w:rsidR="00BB1CBB" w:rsidRDefault="00BB1CBB">
      <w:pPr>
        <w:pStyle w:val="ConsPlusNormal"/>
        <w:jc w:val="both"/>
      </w:pPr>
      <w:r>
        <w:t>() Вам не выписали рецепт</w:t>
      </w:r>
    </w:p>
    <w:p w:rsidR="00BB1CBB" w:rsidRDefault="00BB1CBB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B1CBB" w:rsidRDefault="00BB1CBB">
      <w:pPr>
        <w:pStyle w:val="ConsPlusNormal"/>
        <w:jc w:val="both"/>
      </w:pPr>
      <w:r>
        <w:t>() 10 дней</w:t>
      </w:r>
    </w:p>
    <w:p w:rsidR="00BB1CBB" w:rsidRDefault="00BB1CBB">
      <w:pPr>
        <w:pStyle w:val="ConsPlusNormal"/>
        <w:jc w:val="both"/>
      </w:pPr>
      <w:r>
        <w:t>() 9 дней</w:t>
      </w:r>
    </w:p>
    <w:p w:rsidR="00BB1CBB" w:rsidRDefault="00BB1CBB">
      <w:pPr>
        <w:pStyle w:val="ConsPlusNormal"/>
        <w:jc w:val="both"/>
      </w:pPr>
      <w:r>
        <w:t>() 8 дней</w:t>
      </w:r>
    </w:p>
    <w:p w:rsidR="00BB1CBB" w:rsidRDefault="00BB1CBB">
      <w:pPr>
        <w:pStyle w:val="ConsPlusNormal"/>
        <w:jc w:val="both"/>
      </w:pPr>
      <w:r>
        <w:t>() 7 дней</w:t>
      </w:r>
    </w:p>
    <w:p w:rsidR="00BB1CBB" w:rsidRDefault="00BB1CBB">
      <w:pPr>
        <w:pStyle w:val="ConsPlusNormal"/>
        <w:jc w:val="both"/>
      </w:pPr>
      <w:r>
        <w:t>() 5 дней</w:t>
      </w:r>
    </w:p>
    <w:p w:rsidR="00BB1CBB" w:rsidRDefault="00BB1CBB">
      <w:pPr>
        <w:pStyle w:val="ConsPlusNormal"/>
        <w:jc w:val="both"/>
      </w:pPr>
      <w:r>
        <w:t>() меньше 5 дней</w:t>
      </w:r>
    </w:p>
    <w:p w:rsidR="00BB1CBB" w:rsidRDefault="00BB1CBB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B1CBB" w:rsidRDefault="00BB1CBB">
      <w:pPr>
        <w:pStyle w:val="ConsPlusNormal"/>
        <w:jc w:val="both"/>
      </w:pPr>
      <w:r>
        <w:t>() 30 дней</w:t>
      </w:r>
    </w:p>
    <w:p w:rsidR="00BB1CBB" w:rsidRDefault="00BB1CBB">
      <w:pPr>
        <w:pStyle w:val="ConsPlusNormal"/>
        <w:jc w:val="both"/>
      </w:pPr>
      <w:r>
        <w:t>() 29 дней</w:t>
      </w:r>
    </w:p>
    <w:p w:rsidR="00BB1CBB" w:rsidRDefault="00BB1CBB">
      <w:pPr>
        <w:pStyle w:val="ConsPlusNormal"/>
        <w:jc w:val="both"/>
      </w:pPr>
      <w:r>
        <w:t>() 28 дней</w:t>
      </w:r>
    </w:p>
    <w:p w:rsidR="00BB1CBB" w:rsidRDefault="00BB1CBB">
      <w:pPr>
        <w:pStyle w:val="ConsPlusNormal"/>
        <w:jc w:val="both"/>
      </w:pPr>
      <w:r>
        <w:t>() 27 дней</w:t>
      </w:r>
    </w:p>
    <w:p w:rsidR="00BB1CBB" w:rsidRDefault="00BB1CBB">
      <w:pPr>
        <w:pStyle w:val="ConsPlusNormal"/>
        <w:jc w:val="both"/>
      </w:pPr>
      <w:r>
        <w:t>() 15 дней</w:t>
      </w:r>
    </w:p>
    <w:p w:rsidR="00BB1CBB" w:rsidRDefault="00BB1CBB">
      <w:pPr>
        <w:pStyle w:val="ConsPlusNormal"/>
        <w:jc w:val="both"/>
      </w:pPr>
      <w:r>
        <w:t>() меньше 15 дней</w:t>
      </w:r>
    </w:p>
    <w:p w:rsidR="00BB1CBB" w:rsidRDefault="00BB1CBB">
      <w:pPr>
        <w:pStyle w:val="ConsPlusNormal"/>
        <w:jc w:val="both"/>
      </w:pPr>
      <w:r>
        <w:t>20. Вы удовлетворены оказанными услугами в медицинской организации?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(*) да</w:t>
      </w:r>
    </w:p>
    <w:p w:rsidR="00BB1CBB" w:rsidRDefault="00BB1CBB">
      <w:pPr>
        <w:pStyle w:val="ConsPlusNormal"/>
        <w:jc w:val="both"/>
      </w:pPr>
      <w:r>
        <w:t>Кто был инициатором благодарения?</w:t>
      </w:r>
    </w:p>
    <w:p w:rsidR="00BB1CBB" w:rsidRDefault="00BB1CBB">
      <w:pPr>
        <w:pStyle w:val="ConsPlusNormal"/>
        <w:jc w:val="both"/>
      </w:pPr>
      <w:r>
        <w:t>() я сам(а)</w:t>
      </w:r>
    </w:p>
    <w:p w:rsidR="00BB1CBB" w:rsidRDefault="00BB1CBB">
      <w:pPr>
        <w:pStyle w:val="ConsPlusNormal"/>
        <w:jc w:val="both"/>
      </w:pPr>
      <w:r>
        <w:t>() персонал медицинской организации</w:t>
      </w:r>
    </w:p>
    <w:p w:rsidR="00BB1CBB" w:rsidRDefault="00BB1CBB">
      <w:pPr>
        <w:pStyle w:val="ConsPlusNormal"/>
        <w:jc w:val="both"/>
      </w:pPr>
      <w:r>
        <w:t>Форма благодарения:</w:t>
      </w:r>
    </w:p>
    <w:p w:rsidR="00BB1CBB" w:rsidRDefault="00BB1CBB">
      <w:pPr>
        <w:pStyle w:val="ConsPlusNormal"/>
        <w:jc w:val="both"/>
      </w:pPr>
      <w:r>
        <w:t>() письменная благодарность (в журнале, на сайте)</w:t>
      </w:r>
    </w:p>
    <w:p w:rsidR="00BB1CBB" w:rsidRDefault="00BB1CBB">
      <w:pPr>
        <w:pStyle w:val="ConsPlusNormal"/>
        <w:jc w:val="both"/>
      </w:pPr>
      <w:r>
        <w:t>() цветы</w:t>
      </w:r>
    </w:p>
    <w:p w:rsidR="00BB1CBB" w:rsidRDefault="00BB1CBB">
      <w:pPr>
        <w:pStyle w:val="ConsPlusNormal"/>
        <w:jc w:val="both"/>
      </w:pPr>
      <w:r>
        <w:t>() подарки</w:t>
      </w:r>
    </w:p>
    <w:p w:rsidR="00BB1CBB" w:rsidRDefault="00BB1CBB">
      <w:pPr>
        <w:pStyle w:val="ConsPlusNormal"/>
        <w:jc w:val="both"/>
      </w:pPr>
      <w:r>
        <w:t>() услуги</w:t>
      </w:r>
    </w:p>
    <w:p w:rsidR="00BB1CBB" w:rsidRDefault="00BB1CBB">
      <w:pPr>
        <w:pStyle w:val="ConsPlusNormal"/>
        <w:jc w:val="both"/>
      </w:pPr>
      <w:r>
        <w:t>() деньги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right"/>
        <w:outlineLvl w:val="1"/>
      </w:pPr>
      <w:r>
        <w:t>Приложение N 3</w:t>
      </w:r>
    </w:p>
    <w:p w:rsidR="00BB1CBB" w:rsidRDefault="00BB1CBB">
      <w:pPr>
        <w:pStyle w:val="ConsPlusNormal"/>
        <w:jc w:val="right"/>
      </w:pPr>
      <w:r>
        <w:lastRenderedPageBreak/>
        <w:t>к Методическим рекомендациям</w:t>
      </w:r>
    </w:p>
    <w:p w:rsidR="00BB1CBB" w:rsidRDefault="00BB1CBB">
      <w:pPr>
        <w:pStyle w:val="ConsPlusNormal"/>
        <w:jc w:val="right"/>
      </w:pPr>
      <w:r>
        <w:t>по проведению независимой</w:t>
      </w:r>
    </w:p>
    <w:p w:rsidR="00BB1CBB" w:rsidRDefault="00BB1CBB">
      <w:pPr>
        <w:pStyle w:val="ConsPlusNormal"/>
        <w:jc w:val="right"/>
      </w:pPr>
      <w:r>
        <w:t>оценки качества оказания услуг</w:t>
      </w:r>
    </w:p>
    <w:p w:rsidR="00BB1CBB" w:rsidRDefault="00BB1CBB">
      <w:pPr>
        <w:pStyle w:val="ConsPlusNormal"/>
        <w:jc w:val="right"/>
      </w:pPr>
      <w:r>
        <w:t>медицинскими организациями,</w:t>
      </w:r>
    </w:p>
    <w:p w:rsidR="00BB1CBB" w:rsidRDefault="00BB1CBB">
      <w:pPr>
        <w:pStyle w:val="ConsPlusNormal"/>
        <w:jc w:val="right"/>
      </w:pPr>
      <w:r>
        <w:t>утвержденным приказом</w:t>
      </w:r>
    </w:p>
    <w:p w:rsidR="00BB1CBB" w:rsidRDefault="00BB1CBB">
      <w:pPr>
        <w:pStyle w:val="ConsPlusNormal"/>
        <w:jc w:val="right"/>
      </w:pPr>
      <w:r>
        <w:t>Министерства здравоохранения</w:t>
      </w:r>
    </w:p>
    <w:p w:rsidR="00BB1CBB" w:rsidRDefault="00BB1CBB">
      <w:pPr>
        <w:pStyle w:val="ConsPlusNormal"/>
        <w:jc w:val="right"/>
      </w:pPr>
      <w:r>
        <w:t>Российской Федерации</w:t>
      </w:r>
    </w:p>
    <w:p w:rsidR="00BB1CBB" w:rsidRDefault="00BB1CBB">
      <w:pPr>
        <w:pStyle w:val="ConsPlusNormal"/>
        <w:jc w:val="right"/>
      </w:pPr>
      <w:r>
        <w:t>от 14 мая 2015 г. N 240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center"/>
      </w:pPr>
      <w:bookmarkStart w:id="5" w:name="P343"/>
      <w:bookmarkEnd w:id="5"/>
      <w:r>
        <w:t>АНКЕТА</w:t>
      </w:r>
    </w:p>
    <w:p w:rsidR="00BB1CBB" w:rsidRDefault="00BB1CBB">
      <w:pPr>
        <w:pStyle w:val="ConsPlusNormal"/>
        <w:jc w:val="center"/>
      </w:pPr>
      <w:r>
        <w:t>для оценки качества оказания услуг медицинскими</w:t>
      </w:r>
    </w:p>
    <w:p w:rsidR="00BB1CBB" w:rsidRDefault="00BB1CBB">
      <w:pPr>
        <w:pStyle w:val="ConsPlusNormal"/>
        <w:jc w:val="center"/>
      </w:pPr>
      <w:r>
        <w:t>организациями в стационарных условиях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  <w:r>
        <w:t>Субъект Российской Федерации</w:t>
      </w:r>
    </w:p>
    <w:p w:rsidR="00BB1CBB" w:rsidRDefault="00BB1CBB">
      <w:pPr>
        <w:sectPr w:rsidR="00BB1CBB">
          <w:pgSz w:w="11905" w:h="16838"/>
          <w:pgMar w:top="1134" w:right="850" w:bottom="1134" w:left="1701" w:header="0" w:footer="0" w:gutter="0"/>
          <w:cols w:space="720"/>
        </w:sectPr>
      </w:pPr>
    </w:p>
    <w:p w:rsidR="00BB1CBB" w:rsidRDefault="00BB1C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BB1CB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BB" w:rsidRDefault="00BB1CB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BB" w:rsidRDefault="00BB1CBB">
            <w:pPr>
              <w:pStyle w:val="ConsPlusNormal"/>
              <w:jc w:val="center"/>
            </w:pPr>
            <w:r>
              <w:t>*</w:t>
            </w:r>
          </w:p>
        </w:tc>
      </w:tr>
    </w:tbl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  <w:r>
        <w:t>Полное наименование медицинской организации</w:t>
      </w:r>
    </w:p>
    <w:p w:rsidR="00BB1CBB" w:rsidRDefault="00BB1C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BB1CB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BB" w:rsidRDefault="00BB1CB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BB" w:rsidRDefault="00BB1CBB">
            <w:pPr>
              <w:pStyle w:val="ConsPlusNormal"/>
              <w:jc w:val="center"/>
            </w:pPr>
            <w:r>
              <w:t>*</w:t>
            </w:r>
          </w:p>
        </w:tc>
      </w:tr>
    </w:tbl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  <w:r>
        <w:t>Месяц, год текущий</w:t>
      </w:r>
    </w:p>
    <w:p w:rsidR="00BB1CBB" w:rsidRDefault="00BB1C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BB1CB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BB" w:rsidRDefault="00BB1CB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BB" w:rsidRDefault="00BB1CBB">
            <w:pPr>
              <w:pStyle w:val="ConsPlusNormal"/>
              <w:jc w:val="center"/>
            </w:pPr>
            <w:r>
              <w:t>*</w:t>
            </w:r>
          </w:p>
        </w:tc>
      </w:tr>
    </w:tbl>
    <w:p w:rsidR="00BB1CBB" w:rsidRDefault="00BB1CBB">
      <w:pPr>
        <w:sectPr w:rsidR="00BB1C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  <w:r>
        <w:t>1. Госпитализация была:</w:t>
      </w:r>
    </w:p>
    <w:p w:rsidR="00BB1CBB" w:rsidRDefault="00BB1CBB">
      <w:pPr>
        <w:pStyle w:val="ConsPlusNormal"/>
        <w:jc w:val="both"/>
      </w:pPr>
      <w:r>
        <w:t>() плановая</w:t>
      </w:r>
    </w:p>
    <w:p w:rsidR="00BB1CBB" w:rsidRDefault="00BB1CBB">
      <w:pPr>
        <w:pStyle w:val="ConsPlusNormal"/>
        <w:jc w:val="both"/>
      </w:pPr>
      <w:r>
        <w:t>() экстренная</w:t>
      </w:r>
    </w:p>
    <w:p w:rsidR="00BB1CBB" w:rsidRDefault="00BB1CBB">
      <w:pPr>
        <w:pStyle w:val="ConsPlusNormal"/>
        <w:jc w:val="both"/>
      </w:pPr>
      <w:r>
        <w:t>2. Вы были госпитализированы:</w:t>
      </w:r>
    </w:p>
    <w:p w:rsidR="00BB1CBB" w:rsidRDefault="00BB1CBB">
      <w:pPr>
        <w:pStyle w:val="ConsPlusNormal"/>
        <w:jc w:val="both"/>
      </w:pPr>
      <w:r>
        <w:t>() за счет ОМС</w:t>
      </w:r>
    </w:p>
    <w:p w:rsidR="00BB1CBB" w:rsidRDefault="00BB1CBB">
      <w:pPr>
        <w:pStyle w:val="ConsPlusNormal"/>
        <w:jc w:val="both"/>
      </w:pPr>
      <w:r>
        <w:t>() за счет ДМС</w:t>
      </w:r>
    </w:p>
    <w:p w:rsidR="00BB1CBB" w:rsidRDefault="00BB1CBB">
      <w:pPr>
        <w:pStyle w:val="ConsPlusNormal"/>
        <w:jc w:val="both"/>
      </w:pPr>
      <w:r>
        <w:t>() на платной основе</w:t>
      </w:r>
    </w:p>
    <w:p w:rsidR="00BB1CBB" w:rsidRDefault="00BB1CBB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(*) да</w:t>
      </w:r>
    </w:p>
    <w:p w:rsidR="00BB1CBB" w:rsidRDefault="00BB1CBB">
      <w:pPr>
        <w:pStyle w:val="ConsPlusNormal"/>
        <w:jc w:val="both"/>
      </w:pPr>
      <w:r>
        <w:t>Какую группу ограничения трудоспособности Вы имеете?</w:t>
      </w:r>
    </w:p>
    <w:p w:rsidR="00BB1CBB" w:rsidRDefault="00BB1CBB">
      <w:pPr>
        <w:pStyle w:val="ConsPlusNormal"/>
        <w:jc w:val="both"/>
      </w:pPr>
      <w:r>
        <w:t>() I группа</w:t>
      </w:r>
    </w:p>
    <w:p w:rsidR="00BB1CBB" w:rsidRDefault="00BB1CBB">
      <w:pPr>
        <w:pStyle w:val="ConsPlusNormal"/>
        <w:jc w:val="both"/>
      </w:pPr>
      <w:r>
        <w:t>() II группа</w:t>
      </w:r>
    </w:p>
    <w:p w:rsidR="00BB1CBB" w:rsidRDefault="00BB1CBB">
      <w:pPr>
        <w:pStyle w:val="ConsPlusNormal"/>
        <w:jc w:val="both"/>
      </w:pPr>
      <w:r>
        <w:t>() III группа</w:t>
      </w:r>
    </w:p>
    <w:p w:rsidR="00BB1CBB" w:rsidRDefault="00BB1CBB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(*) нет</w:t>
      </w:r>
    </w:p>
    <w:p w:rsidR="00BB1CBB" w:rsidRDefault="00BB1CBB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BB1CBB" w:rsidRDefault="00BB1CBB">
      <w:pPr>
        <w:pStyle w:val="ConsPlusNormal"/>
        <w:jc w:val="both"/>
      </w:pPr>
      <w:r>
        <w:t>() отсутствие пандусов, поручней</w:t>
      </w:r>
    </w:p>
    <w:p w:rsidR="00BB1CBB" w:rsidRDefault="00BB1CBB">
      <w:pPr>
        <w:pStyle w:val="ConsPlusNormal"/>
        <w:jc w:val="both"/>
      </w:pPr>
      <w:r>
        <w:t>() отсутствие электрических подъемников</w:t>
      </w:r>
    </w:p>
    <w:p w:rsidR="00BB1CBB" w:rsidRDefault="00BB1CBB">
      <w:pPr>
        <w:pStyle w:val="ConsPlusNormal"/>
        <w:jc w:val="both"/>
      </w:pPr>
      <w:r>
        <w:t>() отсутствие специальных лифтов</w:t>
      </w:r>
    </w:p>
    <w:p w:rsidR="00BB1CBB" w:rsidRDefault="00BB1CBB">
      <w:pPr>
        <w:pStyle w:val="ConsPlusNormal"/>
        <w:jc w:val="both"/>
      </w:pPr>
      <w:r>
        <w:t>() отсутствие голосовых сигналов</w:t>
      </w:r>
    </w:p>
    <w:p w:rsidR="00BB1CBB" w:rsidRDefault="00BB1CBB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BB1CBB" w:rsidRDefault="00BB1CBB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BB1CBB" w:rsidRDefault="00BB1CBB">
      <w:pPr>
        <w:pStyle w:val="ConsPlusNormal"/>
        <w:jc w:val="both"/>
      </w:pPr>
      <w:r>
        <w:t>() отсутствие специального оборудованного туалета</w:t>
      </w:r>
    </w:p>
    <w:p w:rsidR="00BB1CBB" w:rsidRDefault="00BB1CBB">
      <w:pPr>
        <w:pStyle w:val="ConsPlusNormal"/>
        <w:jc w:val="both"/>
      </w:pPr>
      <w:r>
        <w:t>4. Перед госпитализацией Вы заходили на официальный сайт медицинской организации?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(*) да</w:t>
      </w:r>
    </w:p>
    <w:p w:rsidR="00BB1CBB" w:rsidRDefault="00BB1CBB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(*) да</w:t>
      </w:r>
    </w:p>
    <w:p w:rsidR="00BB1CBB" w:rsidRDefault="00BB1CBB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6. В каком режиме стационара Вы проходили лечение?</w:t>
      </w:r>
    </w:p>
    <w:p w:rsidR="00BB1CBB" w:rsidRDefault="00BB1CBB">
      <w:pPr>
        <w:pStyle w:val="ConsPlusNormal"/>
        <w:jc w:val="both"/>
      </w:pPr>
      <w:r>
        <w:t>() круглосуточного пребывания</w:t>
      </w:r>
    </w:p>
    <w:p w:rsidR="00BB1CBB" w:rsidRDefault="00BB1CBB">
      <w:pPr>
        <w:pStyle w:val="ConsPlusNormal"/>
        <w:jc w:val="both"/>
      </w:pPr>
      <w:r>
        <w:t>() дневного стационара</w:t>
      </w:r>
    </w:p>
    <w:p w:rsidR="00BB1CBB" w:rsidRDefault="00BB1CBB">
      <w:pPr>
        <w:pStyle w:val="ConsPlusNormal"/>
        <w:jc w:val="both"/>
      </w:pPr>
      <w:r>
        <w:t>7. Вы удовлетворены условиями пребывания в приемном отделении?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(*) нет</w:t>
      </w:r>
    </w:p>
    <w:p w:rsidR="00BB1CBB" w:rsidRDefault="00BB1CBB">
      <w:pPr>
        <w:pStyle w:val="ConsPlusNormal"/>
        <w:jc w:val="both"/>
      </w:pPr>
      <w:r>
        <w:t>Что не удовлетворяет?</w:t>
      </w:r>
    </w:p>
    <w:p w:rsidR="00BB1CBB" w:rsidRDefault="00BB1CBB">
      <w:pPr>
        <w:pStyle w:val="ConsPlusNormal"/>
        <w:jc w:val="both"/>
      </w:pPr>
      <w:r>
        <w:t>() отсутствие свободных мест ожидания</w:t>
      </w:r>
    </w:p>
    <w:p w:rsidR="00BB1CBB" w:rsidRDefault="00BB1CBB">
      <w:pPr>
        <w:pStyle w:val="ConsPlusNormal"/>
        <w:jc w:val="both"/>
      </w:pPr>
      <w:r>
        <w:t>() состояние гардероба</w:t>
      </w:r>
    </w:p>
    <w:p w:rsidR="00BB1CBB" w:rsidRDefault="00BB1CBB">
      <w:pPr>
        <w:pStyle w:val="ConsPlusNormal"/>
        <w:jc w:val="both"/>
      </w:pPr>
      <w:r>
        <w:t>() состояние туалета</w:t>
      </w:r>
    </w:p>
    <w:p w:rsidR="00BB1CBB" w:rsidRDefault="00BB1CBB">
      <w:pPr>
        <w:pStyle w:val="ConsPlusNormal"/>
        <w:jc w:val="both"/>
      </w:pPr>
      <w:r>
        <w:t>() отсутствие питьевой воды</w:t>
      </w:r>
    </w:p>
    <w:p w:rsidR="00BB1CBB" w:rsidRDefault="00BB1CBB">
      <w:pPr>
        <w:pStyle w:val="ConsPlusNormal"/>
        <w:jc w:val="both"/>
      </w:pPr>
      <w:r>
        <w:lastRenderedPageBreak/>
        <w:t>() санитарные условия</w:t>
      </w:r>
    </w:p>
    <w:p w:rsidR="00BB1CBB" w:rsidRDefault="00BB1CBB">
      <w:pPr>
        <w:pStyle w:val="ConsPlusNormal"/>
        <w:jc w:val="both"/>
      </w:pPr>
      <w:r>
        <w:t>8. Сколько времени Вы ожидали в приемном отделении?</w:t>
      </w:r>
    </w:p>
    <w:p w:rsidR="00BB1CBB" w:rsidRDefault="00BB1CBB">
      <w:pPr>
        <w:pStyle w:val="ConsPlusNormal"/>
        <w:jc w:val="both"/>
      </w:pPr>
      <w:r>
        <w:t>() до 120 мин.</w:t>
      </w:r>
    </w:p>
    <w:p w:rsidR="00BB1CBB" w:rsidRDefault="00BB1CBB">
      <w:pPr>
        <w:pStyle w:val="ConsPlusNormal"/>
        <w:jc w:val="both"/>
      </w:pPr>
      <w:r>
        <w:t>() до 75 мин.</w:t>
      </w:r>
    </w:p>
    <w:p w:rsidR="00BB1CBB" w:rsidRDefault="00BB1CBB">
      <w:pPr>
        <w:pStyle w:val="ConsPlusNormal"/>
        <w:jc w:val="both"/>
      </w:pPr>
      <w:r>
        <w:t>() до 60 мин.</w:t>
      </w:r>
    </w:p>
    <w:p w:rsidR="00BB1CBB" w:rsidRDefault="00BB1CBB">
      <w:pPr>
        <w:pStyle w:val="ConsPlusNormal"/>
        <w:jc w:val="both"/>
      </w:pPr>
      <w:r>
        <w:t>() до 45 мин.</w:t>
      </w:r>
    </w:p>
    <w:p w:rsidR="00BB1CBB" w:rsidRDefault="00BB1CBB">
      <w:pPr>
        <w:pStyle w:val="ConsPlusNormal"/>
        <w:jc w:val="both"/>
      </w:pPr>
      <w:r>
        <w:t>() до 30 мин.</w:t>
      </w:r>
    </w:p>
    <w:p w:rsidR="00BB1CBB" w:rsidRDefault="00BB1CBB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вежливость)?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вежливость)?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B1CBB" w:rsidRDefault="00BB1CBB">
      <w:pPr>
        <w:pStyle w:val="ConsPlusNormal"/>
        <w:jc w:val="both"/>
      </w:pPr>
      <w:r>
        <w:t>() 30 дней</w:t>
      </w:r>
    </w:p>
    <w:p w:rsidR="00BB1CBB" w:rsidRDefault="00BB1CBB">
      <w:pPr>
        <w:pStyle w:val="ConsPlusNormal"/>
        <w:jc w:val="both"/>
      </w:pPr>
      <w:r>
        <w:t>() 29 дней</w:t>
      </w:r>
    </w:p>
    <w:p w:rsidR="00BB1CBB" w:rsidRDefault="00BB1CBB">
      <w:pPr>
        <w:pStyle w:val="ConsPlusNormal"/>
        <w:jc w:val="both"/>
      </w:pPr>
      <w:r>
        <w:t>() 28 дней</w:t>
      </w:r>
    </w:p>
    <w:p w:rsidR="00BB1CBB" w:rsidRDefault="00BB1CBB">
      <w:pPr>
        <w:pStyle w:val="ConsPlusNormal"/>
        <w:jc w:val="both"/>
      </w:pPr>
      <w:r>
        <w:t>() 27 дней</w:t>
      </w:r>
    </w:p>
    <w:p w:rsidR="00BB1CBB" w:rsidRDefault="00BB1CBB">
      <w:pPr>
        <w:pStyle w:val="ConsPlusNormal"/>
        <w:jc w:val="both"/>
      </w:pPr>
      <w:r>
        <w:t>() 15 дней</w:t>
      </w:r>
    </w:p>
    <w:p w:rsidR="00BB1CBB" w:rsidRDefault="00BB1CBB">
      <w:pPr>
        <w:pStyle w:val="ConsPlusNormal"/>
        <w:jc w:val="both"/>
      </w:pPr>
      <w:r>
        <w:t>() меньше 15 дней</w:t>
      </w:r>
    </w:p>
    <w:p w:rsidR="00BB1CBB" w:rsidRDefault="00BB1CBB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(*) да</w:t>
      </w:r>
    </w:p>
    <w:p w:rsidR="00BB1CBB" w:rsidRDefault="00BB1CBB">
      <w:pPr>
        <w:pStyle w:val="ConsPlusNormal"/>
        <w:jc w:val="both"/>
      </w:pPr>
      <w:r>
        <w:t>Необходимость:</w:t>
      </w:r>
    </w:p>
    <w:p w:rsidR="00BB1CBB" w:rsidRDefault="00BB1CBB">
      <w:pPr>
        <w:pStyle w:val="ConsPlusNormal"/>
        <w:jc w:val="both"/>
      </w:pPr>
      <w:r>
        <w:t>() для уточнения диагноза</w:t>
      </w:r>
    </w:p>
    <w:p w:rsidR="00BB1CBB" w:rsidRDefault="00BB1CBB">
      <w:pPr>
        <w:pStyle w:val="ConsPlusNormal"/>
        <w:jc w:val="both"/>
      </w:pPr>
      <w:r>
        <w:t>() с целью сокращения срока лечения</w:t>
      </w:r>
    </w:p>
    <w:p w:rsidR="00BB1CBB" w:rsidRDefault="00BB1CBB">
      <w:pPr>
        <w:pStyle w:val="ConsPlusNormal"/>
        <w:jc w:val="both"/>
      </w:pPr>
      <w:r>
        <w:t>() приобретение расходных материалов</w:t>
      </w:r>
    </w:p>
    <w:p w:rsidR="00BB1CBB" w:rsidRDefault="00BB1CBB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(*) нет</w:t>
      </w:r>
    </w:p>
    <w:p w:rsidR="00BB1CBB" w:rsidRDefault="00BB1CBB">
      <w:pPr>
        <w:pStyle w:val="ConsPlusNormal"/>
        <w:jc w:val="both"/>
      </w:pPr>
      <w:r>
        <w:t>() Вам не разъяснили информацию о состоянии здоровья</w:t>
      </w:r>
    </w:p>
    <w:p w:rsidR="00BB1CBB" w:rsidRDefault="00BB1CBB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BB1CBB" w:rsidRDefault="00BB1CBB">
      <w:pPr>
        <w:pStyle w:val="ConsPlusNormal"/>
        <w:jc w:val="both"/>
      </w:pPr>
      <w:r>
        <w:t>() Вам не дали выписку</w:t>
      </w:r>
    </w:p>
    <w:p w:rsidR="00BB1CBB" w:rsidRDefault="00BB1CBB">
      <w:pPr>
        <w:pStyle w:val="ConsPlusNormal"/>
        <w:jc w:val="both"/>
      </w:pPr>
      <w:r>
        <w:t>15. Удовлетворены ли Вы питанием во время пребывания в медицинской организации?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16. Удовлетворены ли Вы условиями пребывания в медицинской организации?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(*) нет</w:t>
      </w:r>
    </w:p>
    <w:p w:rsidR="00BB1CBB" w:rsidRDefault="00BB1CBB">
      <w:pPr>
        <w:pStyle w:val="ConsPlusNormal"/>
        <w:jc w:val="both"/>
      </w:pPr>
      <w:r>
        <w:t>Что не удовлетворяет?</w:t>
      </w:r>
    </w:p>
    <w:p w:rsidR="00BB1CBB" w:rsidRDefault="00BB1CBB">
      <w:pPr>
        <w:pStyle w:val="ConsPlusNormal"/>
        <w:jc w:val="both"/>
      </w:pPr>
      <w:r>
        <w:t>() уборка помещений</w:t>
      </w:r>
    </w:p>
    <w:p w:rsidR="00BB1CBB" w:rsidRDefault="00BB1CBB">
      <w:pPr>
        <w:pStyle w:val="ConsPlusNormal"/>
        <w:jc w:val="both"/>
      </w:pPr>
      <w:r>
        <w:t>() освещение, температурный режим</w:t>
      </w:r>
    </w:p>
    <w:p w:rsidR="00BB1CBB" w:rsidRDefault="00BB1CBB">
      <w:pPr>
        <w:pStyle w:val="ConsPlusNormal"/>
        <w:jc w:val="both"/>
      </w:pPr>
      <w:r>
        <w:t>() медицинской организации требуется ремонт</w:t>
      </w:r>
    </w:p>
    <w:p w:rsidR="00BB1CBB" w:rsidRDefault="00BB1CBB">
      <w:pPr>
        <w:pStyle w:val="ConsPlusNormal"/>
        <w:jc w:val="both"/>
      </w:pPr>
      <w:r>
        <w:t>() в медицинской организации старая мебель</w:t>
      </w:r>
    </w:p>
    <w:p w:rsidR="00BB1CBB" w:rsidRDefault="00BB1CBB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BB1CBB" w:rsidRDefault="00BB1CBB">
      <w:pPr>
        <w:pStyle w:val="ConsPlusNormal"/>
        <w:jc w:val="both"/>
      </w:pPr>
      <w:r>
        <w:lastRenderedPageBreak/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BB1CBB" w:rsidRDefault="00BB1CBB">
      <w:pPr>
        <w:pStyle w:val="ConsPlusNormal"/>
        <w:jc w:val="both"/>
      </w:pPr>
      <w:r>
        <w:t>() да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BB1CBB" w:rsidRDefault="00BB1CBB">
      <w:pPr>
        <w:pStyle w:val="ConsPlusNormal"/>
        <w:jc w:val="both"/>
      </w:pPr>
      <w:r>
        <w:t>() нет</w:t>
      </w:r>
    </w:p>
    <w:p w:rsidR="00BB1CBB" w:rsidRDefault="00BB1CBB">
      <w:pPr>
        <w:pStyle w:val="ConsPlusNormal"/>
        <w:jc w:val="both"/>
      </w:pPr>
      <w:r>
        <w:t>(*) да</w:t>
      </w:r>
    </w:p>
    <w:p w:rsidR="00BB1CBB" w:rsidRDefault="00BB1CBB">
      <w:pPr>
        <w:pStyle w:val="ConsPlusNormal"/>
        <w:jc w:val="both"/>
      </w:pPr>
      <w:r>
        <w:t>Кто был инициатором благодарения?</w:t>
      </w:r>
    </w:p>
    <w:p w:rsidR="00BB1CBB" w:rsidRDefault="00BB1CBB">
      <w:pPr>
        <w:pStyle w:val="ConsPlusNormal"/>
        <w:jc w:val="both"/>
      </w:pPr>
      <w:r>
        <w:t>() я сам(а)</w:t>
      </w:r>
    </w:p>
    <w:p w:rsidR="00BB1CBB" w:rsidRDefault="00BB1CBB">
      <w:pPr>
        <w:pStyle w:val="ConsPlusNormal"/>
        <w:jc w:val="both"/>
      </w:pPr>
      <w:r>
        <w:t>() персонал медицинской организации</w:t>
      </w:r>
    </w:p>
    <w:p w:rsidR="00BB1CBB" w:rsidRDefault="00BB1CBB">
      <w:pPr>
        <w:pStyle w:val="ConsPlusNormal"/>
        <w:jc w:val="both"/>
      </w:pPr>
      <w:r>
        <w:t>Форма благодарения:</w:t>
      </w:r>
    </w:p>
    <w:p w:rsidR="00BB1CBB" w:rsidRDefault="00BB1CBB">
      <w:pPr>
        <w:pStyle w:val="ConsPlusNormal"/>
        <w:jc w:val="both"/>
      </w:pPr>
      <w:r>
        <w:t>() письменная благодарность (в журнале, на сайте)</w:t>
      </w:r>
    </w:p>
    <w:p w:rsidR="00BB1CBB" w:rsidRDefault="00BB1CBB">
      <w:pPr>
        <w:pStyle w:val="ConsPlusNormal"/>
        <w:jc w:val="both"/>
      </w:pPr>
      <w:r>
        <w:t>() цветы</w:t>
      </w:r>
    </w:p>
    <w:p w:rsidR="00BB1CBB" w:rsidRDefault="00BB1CBB">
      <w:pPr>
        <w:pStyle w:val="ConsPlusNormal"/>
        <w:jc w:val="both"/>
      </w:pPr>
      <w:r>
        <w:t>() подарки</w:t>
      </w:r>
    </w:p>
    <w:p w:rsidR="00BB1CBB" w:rsidRDefault="00BB1CBB">
      <w:pPr>
        <w:pStyle w:val="ConsPlusNormal"/>
        <w:jc w:val="both"/>
      </w:pPr>
      <w:r>
        <w:t>() услуги</w:t>
      </w:r>
    </w:p>
    <w:p w:rsidR="00BB1CBB" w:rsidRDefault="00BB1CBB">
      <w:pPr>
        <w:pStyle w:val="ConsPlusNormal"/>
        <w:jc w:val="both"/>
      </w:pPr>
      <w:r>
        <w:t>() деньги</w:t>
      </w: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jc w:val="both"/>
      </w:pPr>
    </w:p>
    <w:p w:rsidR="00BB1CBB" w:rsidRDefault="00BB1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28E" w:rsidRDefault="0091528E">
      <w:bookmarkStart w:id="6" w:name="_GoBack"/>
      <w:bookmarkEnd w:id="6"/>
    </w:p>
    <w:sectPr w:rsidR="0091528E" w:rsidSect="00B20F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BB"/>
    <w:rsid w:val="0091528E"/>
    <w:rsid w:val="00B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301E595C4D276C69111F9EDACC9733FCA3860FA4280C9EEEED84221BB4r1I" TargetMode="External"/><Relationship Id="rId18" Type="http://schemas.openxmlformats.org/officeDocument/2006/relationships/hyperlink" Target="consultantplus://offline/ref=20301E595C4D276C69111F9EDACC9733FFAA8009AA290C9EEEED84221B4113FA539747CAB9r2I" TargetMode="External"/><Relationship Id="rId26" Type="http://schemas.openxmlformats.org/officeDocument/2006/relationships/hyperlink" Target="consultantplus://offline/ref=20301E595C4D276C69111F9EDACC9733FFA4850BA2250C9EEEED84221B4113FA539747C891DB1FC7BBr2I" TargetMode="External"/><Relationship Id="rId39" Type="http://schemas.openxmlformats.org/officeDocument/2006/relationships/hyperlink" Target="consultantplus://offline/ref=20301E595C4D276C69111F9EDACC9733FFA4850BA2250C9EEEED84221B4113FA539747C891DB1EC4BBr0I" TargetMode="External"/><Relationship Id="rId21" Type="http://schemas.openxmlformats.org/officeDocument/2006/relationships/hyperlink" Target="consultantplus://offline/ref=20301E595C4D276C69111F9EDACC9733FFA4850BA2250C9EEEED84221B4113FA539747C891DB1FC5BBr7I" TargetMode="External"/><Relationship Id="rId34" Type="http://schemas.openxmlformats.org/officeDocument/2006/relationships/hyperlink" Target="consultantplus://offline/ref=20301E595C4D276C69111F9EDACC9733FFA4850BA2250C9EEEED84221B4113FA539747C891DB1FC3BBr1I" TargetMode="External"/><Relationship Id="rId42" Type="http://schemas.openxmlformats.org/officeDocument/2006/relationships/hyperlink" Target="consultantplus://offline/ref=20301E595C4D276C69111F9EDACC9733FFA4850BA2250C9EEEED84221B4113FA539747C891DB1EC6BBrFI" TargetMode="External"/><Relationship Id="rId47" Type="http://schemas.openxmlformats.org/officeDocument/2006/relationships/hyperlink" Target="consultantplus://offline/ref=20301E595C4D276C69111F9EDACC9733FFA4850BA2250C9EEEED84221B4113FA539747C891DB1EC1BBr7I" TargetMode="External"/><Relationship Id="rId50" Type="http://schemas.openxmlformats.org/officeDocument/2006/relationships/hyperlink" Target="consultantplus://offline/ref=20301E595C4D276C69111F9EDACC9733FFA4850BA2250C9EEEED84221B4113FA539747C891DB1EC2BBr0I" TargetMode="External"/><Relationship Id="rId55" Type="http://schemas.openxmlformats.org/officeDocument/2006/relationships/hyperlink" Target="consultantplus://offline/ref=20301E595C4D276C69111F9EDACC9733FFA4850BA2250C9EEEED84221B4113FA539747C891DB1ECDBBr3I" TargetMode="External"/><Relationship Id="rId7" Type="http://schemas.openxmlformats.org/officeDocument/2006/relationships/hyperlink" Target="consultantplus://offline/ref=20301E595C4D276C69111F9EDACC9733FFAA8009AA290C9EEEED84221B4113FA539747CCB9r7I" TargetMode="External"/><Relationship Id="rId12" Type="http://schemas.openxmlformats.org/officeDocument/2006/relationships/hyperlink" Target="consultantplus://offline/ref=20301E595C4D276C69111F9EDACC9733FFA08102A72E0C9EEEED84221BB4r1I" TargetMode="External"/><Relationship Id="rId17" Type="http://schemas.openxmlformats.org/officeDocument/2006/relationships/hyperlink" Target="consultantplus://offline/ref=20301E595C4D276C69111F9EDACC9733FFAA8009AA290C9EEEED84221B4113FA539747CAB9r7I" TargetMode="External"/><Relationship Id="rId25" Type="http://schemas.openxmlformats.org/officeDocument/2006/relationships/hyperlink" Target="consultantplus://offline/ref=20301E595C4D276C69111F9EDACC9733FFA08102A72E0C9EEEED84221BB4r1I" TargetMode="External"/><Relationship Id="rId33" Type="http://schemas.openxmlformats.org/officeDocument/2006/relationships/hyperlink" Target="consultantplus://offline/ref=20301E595C4D276C69111F9EDACC9733FFA4850BA2250C9EEEED84221B4113FA539747C891DB1FC3BBr4I" TargetMode="External"/><Relationship Id="rId38" Type="http://schemas.openxmlformats.org/officeDocument/2006/relationships/hyperlink" Target="consultantplus://offline/ref=20301E595C4D276C69111F9EDACC9733FFA4850BA2250C9EEEED84221B4113FA539747C891DB1EC4BBr7I" TargetMode="External"/><Relationship Id="rId46" Type="http://schemas.openxmlformats.org/officeDocument/2006/relationships/hyperlink" Target="consultantplus://offline/ref=20301E595C4D276C69111F9EDACC9733FFA4850BA2250C9EEEED84221B4113FA539747C891DB1EC0BBr0I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301E595C4D276C69111F9EDACC9733FFAA8009AA290C9EEEED84221B4113FA539747CAB9r4I" TargetMode="External"/><Relationship Id="rId20" Type="http://schemas.openxmlformats.org/officeDocument/2006/relationships/hyperlink" Target="consultantplus://offline/ref=20301E595C4D276C69111687DDCC9733F8A6800FA72E0C9EEEED84221BB4r1I" TargetMode="External"/><Relationship Id="rId29" Type="http://schemas.openxmlformats.org/officeDocument/2006/relationships/hyperlink" Target="consultantplus://offline/ref=20301E595C4D276C69111F9EDACC9733FFA4850BA2250C9EEEED84221B4113FA539747C891DB1FC1BBr3I" TargetMode="External"/><Relationship Id="rId41" Type="http://schemas.openxmlformats.org/officeDocument/2006/relationships/hyperlink" Target="consultantplus://offline/ref=20301E595C4D276C69111F9EDACC9733FFA4850BA2250C9EEEED84221B4113FA539747C891DB1EC6BBr2I" TargetMode="External"/><Relationship Id="rId54" Type="http://schemas.openxmlformats.org/officeDocument/2006/relationships/hyperlink" Target="consultantplus://offline/ref=20301E595C4D276C69111F9EDACC9733FFA4850BA2250C9EEEED84221B4113FA539747C891DB1ECDBBr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01E595C4D276C69111F9EDACC9733FFA4820EA12C0C9EEEED84221B4113FA539747C891DB1FC6BBr5I" TargetMode="External"/><Relationship Id="rId11" Type="http://schemas.openxmlformats.org/officeDocument/2006/relationships/hyperlink" Target="consultantplus://offline/ref=20301E595C4D276C69111F9EDACC9733FFA4850BA2250C9EEEED84221B4113FA539747C891DB1FC5BBr7I" TargetMode="External"/><Relationship Id="rId24" Type="http://schemas.openxmlformats.org/officeDocument/2006/relationships/hyperlink" Target="consultantplus://offline/ref=20301E595C4D276C69111F9EDACC9733FFA4850BA2250C9EEEED84221B4113FA539747C891DB1FC7BBr6I" TargetMode="External"/><Relationship Id="rId32" Type="http://schemas.openxmlformats.org/officeDocument/2006/relationships/hyperlink" Target="consultantplus://offline/ref=20301E595C4D276C69111F9EDACC9733FFA4850BA2250C9EEEED84221B4113FA539747C891DB1FC1BBr7I" TargetMode="External"/><Relationship Id="rId37" Type="http://schemas.openxmlformats.org/officeDocument/2006/relationships/hyperlink" Target="consultantplus://offline/ref=20301E595C4D276C69111F9EDACC9733FFA4850BA2250C9EEEED84221B4113FA539747C891DB1FCDBBr2I" TargetMode="External"/><Relationship Id="rId40" Type="http://schemas.openxmlformats.org/officeDocument/2006/relationships/hyperlink" Target="consultantplus://offline/ref=20301E595C4D276C69111F9EDACC9733FFA4850BA2250C9EEEED84221B4113FA539747C891DB1EC5BBrFI" TargetMode="External"/><Relationship Id="rId45" Type="http://schemas.openxmlformats.org/officeDocument/2006/relationships/hyperlink" Target="consultantplus://offline/ref=20301E595C4D276C69111F9EDACC9733FFA4850BA2250C9EEEED84221B4113FA539747C891DB1EC7BBrFI" TargetMode="External"/><Relationship Id="rId53" Type="http://schemas.openxmlformats.org/officeDocument/2006/relationships/hyperlink" Target="consultantplus://offline/ref=20301E595C4D276C69111F9EDACC9733FFA4850BA2250C9EEEED84221B4113FA539747C891DB1ECCBBr5I" TargetMode="External"/><Relationship Id="rId58" Type="http://schemas.openxmlformats.org/officeDocument/2006/relationships/hyperlink" Target="consultantplus://offline/ref=20301E595C4D276C69111F9EDACC9733FFA4850BA2250C9EEEED84221B4113FA539747C891DB1DC5BBr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301E595C4D276C69111F9EDACC9733FFAA8009AA290C9EEEED84221B4113FA539747CCB9r3I" TargetMode="External"/><Relationship Id="rId23" Type="http://schemas.openxmlformats.org/officeDocument/2006/relationships/hyperlink" Target="consultantplus://offline/ref=20301E595C4D276C69111F9EDACC9733FFA4850BA2250C9EEEED84221B4113FA539747C891DB1FC6BBr3I" TargetMode="External"/><Relationship Id="rId28" Type="http://schemas.openxmlformats.org/officeDocument/2006/relationships/hyperlink" Target="consultantplus://offline/ref=20301E595C4D276C69111F9EDACC9733FFA4850BA2250C9EEEED84221B4113FA539747C891DB1FC0BBr0I" TargetMode="External"/><Relationship Id="rId36" Type="http://schemas.openxmlformats.org/officeDocument/2006/relationships/hyperlink" Target="consultantplus://offline/ref=20301E595C4D276C69111F9EDACC9733FFA4850BA2250C9EEEED84221B4113FA539747C891DB1FCCBBrFI" TargetMode="External"/><Relationship Id="rId49" Type="http://schemas.openxmlformats.org/officeDocument/2006/relationships/hyperlink" Target="consultantplus://offline/ref=20301E595C4D276C69111F9EDACC9733FFA4850BA2250C9EEEED84221B4113FA539747C891DB1EC2BBr7I" TargetMode="External"/><Relationship Id="rId57" Type="http://schemas.openxmlformats.org/officeDocument/2006/relationships/hyperlink" Target="consultantplus://offline/ref=20301E595C4D276C69111F9EDACC9733FFA4850BA2250C9EEEED84221B4113FA539747C891DB1DC4BBr1I" TargetMode="External"/><Relationship Id="rId10" Type="http://schemas.openxmlformats.org/officeDocument/2006/relationships/hyperlink" Target="consultantplus://offline/ref=20301E595C4D276C69111F9EDACC9733FFAA8009AA290C9EEEED84221B4113FA539747CCB9r7I" TargetMode="External"/><Relationship Id="rId19" Type="http://schemas.openxmlformats.org/officeDocument/2006/relationships/hyperlink" Target="consultantplus://offline/ref=20301E595C4D276C69111687DDCC9733F8A6800FA72E0C9EEEED84221B4113FA539747C891DB1EC6BBr1I" TargetMode="External"/><Relationship Id="rId31" Type="http://schemas.openxmlformats.org/officeDocument/2006/relationships/hyperlink" Target="consultantplus://offline/ref=20301E595C4D276C69111F9EDACC9733FFA4850BA2250C9EEEED84221B4113FA539747C891DB1FC2BBr3I" TargetMode="External"/><Relationship Id="rId44" Type="http://schemas.openxmlformats.org/officeDocument/2006/relationships/hyperlink" Target="consultantplus://offline/ref=20301E595C4D276C69111F9EDACC9733FFA4850BA2250C9EEEED84221B4113FA539747C891DB1EC7BBr2I" TargetMode="External"/><Relationship Id="rId52" Type="http://schemas.openxmlformats.org/officeDocument/2006/relationships/hyperlink" Target="consultantplus://offline/ref=20301E595C4D276C69111F9EDACC9733FFA4850BA2250C9EEEED84221B4113FA539747C891DB1EC3BBrE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301E595C4D276C69111F9EDACC9733FFAA8009AA290C9EEEED84221B4113FA539747CCB9r7I" TargetMode="External"/><Relationship Id="rId14" Type="http://schemas.openxmlformats.org/officeDocument/2006/relationships/hyperlink" Target="consultantplus://offline/ref=20301E595C4D276C69111F9EDACC9733FFAA8403A6250C9EEEED84221BB4r1I" TargetMode="External"/><Relationship Id="rId22" Type="http://schemas.openxmlformats.org/officeDocument/2006/relationships/hyperlink" Target="consultantplus://offline/ref=20301E595C4D276C69111F9EDACC9733FFA4850BA2250C9EEEED84221B4113FA539747C891DB1FC6BBr6I" TargetMode="External"/><Relationship Id="rId27" Type="http://schemas.openxmlformats.org/officeDocument/2006/relationships/hyperlink" Target="consultantplus://offline/ref=20301E595C4D276C69111F9EDACC9733FFA4850BA2250C9EEEED84221B4113FA539747C891DB1FC7BBrFI" TargetMode="External"/><Relationship Id="rId30" Type="http://schemas.openxmlformats.org/officeDocument/2006/relationships/hyperlink" Target="consultantplus://offline/ref=20301E595C4D276C69111F9EDACC9733FFA4850BA2250C9EEEED84221B4113FA539747C891DB1FC2BBr6I" TargetMode="External"/><Relationship Id="rId35" Type="http://schemas.openxmlformats.org/officeDocument/2006/relationships/hyperlink" Target="consultantplus://offline/ref=20301E595C4D276C69111F9EDACC9733FFA4850BA2250C9EEEED84221B4113FA539747C891DB1FCCBBr4I" TargetMode="External"/><Relationship Id="rId43" Type="http://schemas.openxmlformats.org/officeDocument/2006/relationships/hyperlink" Target="consultantplus://offline/ref=20301E595C4D276C69111F9EDACC9733FFA08102A72E0C9EEEED84221B4113FA539747C891DB1FC5BBr4I" TargetMode="External"/><Relationship Id="rId48" Type="http://schemas.openxmlformats.org/officeDocument/2006/relationships/hyperlink" Target="consultantplus://offline/ref=20301E595C4D276C69111F9EDACC9733FFA4850BA2250C9EEEED84221B4113FA539747C891DB1EC1BBr0I" TargetMode="External"/><Relationship Id="rId56" Type="http://schemas.openxmlformats.org/officeDocument/2006/relationships/hyperlink" Target="consultantplus://offline/ref=20301E595C4D276C69111F9EDACC9733FFA4850BA2250C9EEEED84221B4113FA539747C891DB1DC4BBr4I" TargetMode="External"/><Relationship Id="rId8" Type="http://schemas.openxmlformats.org/officeDocument/2006/relationships/hyperlink" Target="consultantplus://offline/ref=20301E595C4D276C69111F9EDACC9733FFA4820EA12C0C9EEEED84221B4113FA539747C891DB1FC6BBr5I" TargetMode="External"/><Relationship Id="rId51" Type="http://schemas.openxmlformats.org/officeDocument/2006/relationships/hyperlink" Target="consultantplus://offline/ref=20301E595C4D276C69111F9EDACC9733FFA4850BA2250C9EEEED84221B4113FA539747C891DB1EC3BBr5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5131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1</cp:revision>
  <dcterms:created xsi:type="dcterms:W3CDTF">2016-12-13T08:43:00Z</dcterms:created>
  <dcterms:modified xsi:type="dcterms:W3CDTF">2016-12-13T08:44:00Z</dcterms:modified>
</cp:coreProperties>
</file>