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DDD" w:rsidRPr="00D05DDD" w:rsidRDefault="00D05DDD" w:rsidP="00D05DDD">
      <w:pPr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  <w:r w:rsidRPr="00D05DDD">
        <w:rPr>
          <w:b/>
          <w:sz w:val="28"/>
          <w:szCs w:val="28"/>
        </w:rPr>
        <w:t>Рынок услуг психолого-педагогического сопровождения детей с ограниченными возможностями здоровья</w:t>
      </w:r>
    </w:p>
    <w:p w:rsidR="00D05DDD" w:rsidRPr="00D05DDD" w:rsidRDefault="00D05DDD" w:rsidP="00D05DDD">
      <w:pPr>
        <w:autoSpaceDE w:val="0"/>
        <w:autoSpaceDN w:val="0"/>
        <w:ind w:firstLine="709"/>
        <w:contextualSpacing/>
        <w:jc w:val="both"/>
        <w:rPr>
          <w:b/>
          <w:sz w:val="28"/>
          <w:szCs w:val="28"/>
        </w:rPr>
      </w:pPr>
    </w:p>
    <w:p w:rsidR="00D05DDD" w:rsidRPr="00086109" w:rsidRDefault="00D05DDD" w:rsidP="00D05DDD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6109">
        <w:rPr>
          <w:sz w:val="28"/>
          <w:szCs w:val="28"/>
        </w:rPr>
        <w:t>Сфера оказания услуг психолого-педагогического сопровожд</w:t>
      </w:r>
      <w:r w:rsidRPr="00086109">
        <w:rPr>
          <w:sz w:val="28"/>
          <w:szCs w:val="28"/>
        </w:rPr>
        <w:t>е</w:t>
      </w:r>
      <w:r w:rsidRPr="00086109">
        <w:rPr>
          <w:sz w:val="28"/>
          <w:szCs w:val="28"/>
        </w:rPr>
        <w:t>ния детей с ограниченными возможностями здоровья (далее – дети с ОВЗ) и их р</w:t>
      </w:r>
      <w:r w:rsidRPr="00086109">
        <w:rPr>
          <w:sz w:val="28"/>
          <w:szCs w:val="28"/>
        </w:rPr>
        <w:t>о</w:t>
      </w:r>
      <w:r w:rsidRPr="00086109">
        <w:rPr>
          <w:sz w:val="28"/>
          <w:szCs w:val="28"/>
        </w:rPr>
        <w:t>дителям (законным представителям) представлена в</w:t>
      </w:r>
      <w:r>
        <w:rPr>
          <w:sz w:val="28"/>
          <w:szCs w:val="28"/>
        </w:rPr>
        <w:t xml:space="preserve"> Камчатском</w:t>
      </w:r>
      <w:r w:rsidRPr="00086109">
        <w:rPr>
          <w:sz w:val="28"/>
          <w:szCs w:val="28"/>
        </w:rPr>
        <w:t xml:space="preserve"> крае государственными учрежден</w:t>
      </w:r>
      <w:r w:rsidRPr="00086109">
        <w:rPr>
          <w:sz w:val="28"/>
          <w:szCs w:val="28"/>
        </w:rPr>
        <w:t>и</w:t>
      </w:r>
      <w:r w:rsidRPr="00086109">
        <w:rPr>
          <w:sz w:val="28"/>
          <w:szCs w:val="28"/>
        </w:rPr>
        <w:t xml:space="preserve">ями. </w:t>
      </w:r>
    </w:p>
    <w:p w:rsidR="00D05DDD" w:rsidRDefault="00D05DDD" w:rsidP="00D05DDD">
      <w:pPr>
        <w:autoSpaceDE w:val="0"/>
        <w:autoSpaceDN w:val="0"/>
        <w:ind w:firstLine="709"/>
        <w:contextualSpacing/>
        <w:jc w:val="both"/>
        <w:rPr>
          <w:sz w:val="28"/>
          <w:szCs w:val="28"/>
          <w:lang w:bidi="ru-RU"/>
        </w:rPr>
      </w:pPr>
      <w:r w:rsidRPr="00086109">
        <w:rPr>
          <w:sz w:val="28"/>
          <w:szCs w:val="28"/>
        </w:rPr>
        <w:t>Согласно письму Министерства образования и науки Российской Федерации от 10.02.2015 №</w:t>
      </w:r>
      <w:r>
        <w:rPr>
          <w:sz w:val="28"/>
          <w:szCs w:val="28"/>
        </w:rPr>
        <w:t xml:space="preserve"> </w:t>
      </w:r>
      <w:r w:rsidRPr="00086109">
        <w:rPr>
          <w:sz w:val="28"/>
          <w:szCs w:val="28"/>
        </w:rPr>
        <w:t xml:space="preserve">ВК-268/07 «О совершенствовании деятельности центров психолого-педагогической, </w:t>
      </w:r>
      <w:r w:rsidRPr="00086109">
        <w:rPr>
          <w:sz w:val="28"/>
          <w:szCs w:val="28"/>
          <w:lang w:bidi="ru-RU"/>
        </w:rPr>
        <w:t>медицинской и социальной помощи» рек</w:t>
      </w:r>
      <w:r w:rsidRPr="00086109">
        <w:rPr>
          <w:sz w:val="28"/>
          <w:szCs w:val="28"/>
          <w:lang w:bidi="ru-RU"/>
        </w:rPr>
        <w:t>о</w:t>
      </w:r>
      <w:r w:rsidRPr="00086109">
        <w:rPr>
          <w:sz w:val="28"/>
          <w:szCs w:val="28"/>
          <w:lang w:bidi="ru-RU"/>
        </w:rPr>
        <w:t>мендуемый норматив</w:t>
      </w:r>
      <w:r>
        <w:rPr>
          <w:sz w:val="28"/>
          <w:szCs w:val="28"/>
          <w:lang w:bidi="ru-RU"/>
        </w:rPr>
        <w:t xml:space="preserve"> -</w:t>
      </w:r>
      <w:r w:rsidRPr="00086109">
        <w:rPr>
          <w:sz w:val="28"/>
          <w:szCs w:val="28"/>
          <w:lang w:bidi="ru-RU"/>
        </w:rPr>
        <w:t xml:space="preserve"> 1 </w:t>
      </w:r>
      <w:r>
        <w:rPr>
          <w:sz w:val="28"/>
          <w:szCs w:val="28"/>
          <w:lang w:bidi="ru-RU"/>
        </w:rPr>
        <w:t>ц</w:t>
      </w:r>
      <w:r w:rsidRPr="00086109">
        <w:rPr>
          <w:sz w:val="28"/>
          <w:szCs w:val="28"/>
          <w:lang w:bidi="ru-RU"/>
        </w:rPr>
        <w:t>ентр на 5 тысяч  детей, проживающ</w:t>
      </w:r>
      <w:r>
        <w:rPr>
          <w:sz w:val="28"/>
          <w:szCs w:val="28"/>
          <w:lang w:bidi="ru-RU"/>
        </w:rPr>
        <w:t>их</w:t>
      </w:r>
      <w:r w:rsidRPr="00086109">
        <w:rPr>
          <w:sz w:val="28"/>
          <w:szCs w:val="28"/>
          <w:lang w:bidi="ru-RU"/>
        </w:rPr>
        <w:t xml:space="preserve"> в муниципальном образовании, но не менее 1 центра в мун</w:t>
      </w:r>
      <w:r w:rsidRPr="00086109">
        <w:rPr>
          <w:sz w:val="28"/>
          <w:szCs w:val="28"/>
          <w:lang w:bidi="ru-RU"/>
        </w:rPr>
        <w:t>и</w:t>
      </w:r>
      <w:r w:rsidRPr="00086109">
        <w:rPr>
          <w:sz w:val="28"/>
          <w:szCs w:val="28"/>
          <w:lang w:bidi="ru-RU"/>
        </w:rPr>
        <w:t xml:space="preserve">ципальном образовании. </w:t>
      </w:r>
    </w:p>
    <w:p w:rsidR="00D05DDD" w:rsidRPr="00086109" w:rsidRDefault="00D05DDD" w:rsidP="00D05DDD">
      <w:pPr>
        <w:autoSpaceDE w:val="0"/>
        <w:autoSpaceDN w:val="0"/>
        <w:ind w:firstLine="709"/>
        <w:contextualSpacing/>
        <w:jc w:val="both"/>
        <w:rPr>
          <w:sz w:val="28"/>
          <w:szCs w:val="28"/>
          <w:lang w:bidi="ru-RU"/>
        </w:rPr>
      </w:pPr>
      <w:r w:rsidRPr="00086109">
        <w:rPr>
          <w:sz w:val="28"/>
          <w:szCs w:val="28"/>
          <w:lang w:bidi="ru-RU"/>
        </w:rPr>
        <w:t>В настоящее время на территории Камчатского края функцион</w:t>
      </w:r>
      <w:r w:rsidRPr="00086109">
        <w:rPr>
          <w:sz w:val="28"/>
          <w:szCs w:val="28"/>
          <w:lang w:bidi="ru-RU"/>
        </w:rPr>
        <w:t>и</w:t>
      </w:r>
      <w:r w:rsidRPr="00086109">
        <w:rPr>
          <w:sz w:val="28"/>
          <w:szCs w:val="28"/>
          <w:lang w:bidi="ru-RU"/>
        </w:rPr>
        <w:t>рует КГБУ «Камчатский центр психолого-педагогической реабилитации и коррекции» (далее – Центр), уставными зад</w:t>
      </w:r>
      <w:r w:rsidRPr="00086109">
        <w:rPr>
          <w:sz w:val="28"/>
          <w:szCs w:val="28"/>
          <w:lang w:bidi="ru-RU"/>
        </w:rPr>
        <w:t>а</w:t>
      </w:r>
      <w:r w:rsidRPr="00086109">
        <w:rPr>
          <w:sz w:val="28"/>
          <w:szCs w:val="28"/>
          <w:lang w:bidi="ru-RU"/>
        </w:rPr>
        <w:t xml:space="preserve">чами которого являются: </w:t>
      </w:r>
    </w:p>
    <w:p w:rsidR="00D05DDD" w:rsidRPr="003F149E" w:rsidRDefault="00D05DDD" w:rsidP="00D05DDD">
      <w:pPr>
        <w:autoSpaceDE w:val="0"/>
        <w:autoSpaceDN w:val="0"/>
        <w:ind w:firstLine="709"/>
        <w:contextualSpacing/>
        <w:jc w:val="both"/>
        <w:rPr>
          <w:sz w:val="28"/>
          <w:szCs w:val="28"/>
          <w:lang w:bidi="ru-RU"/>
        </w:rPr>
      </w:pPr>
      <w:proofErr w:type="gramStart"/>
      <w:r>
        <w:rPr>
          <w:sz w:val="28"/>
          <w:szCs w:val="28"/>
          <w:lang w:bidi="ru-RU"/>
        </w:rPr>
        <w:t xml:space="preserve">1) </w:t>
      </w:r>
      <w:r w:rsidRPr="003F149E">
        <w:rPr>
          <w:sz w:val="28"/>
          <w:szCs w:val="28"/>
          <w:lang w:bidi="ru-RU"/>
        </w:rPr>
        <w:t>оказание психолого-педагогической, медицинской и социальной помощи детям, испытывающим трудности в освоении основных общеобразов</w:t>
      </w:r>
      <w:r w:rsidRPr="003F149E">
        <w:rPr>
          <w:sz w:val="28"/>
          <w:szCs w:val="28"/>
          <w:lang w:bidi="ru-RU"/>
        </w:rPr>
        <w:t>а</w:t>
      </w:r>
      <w:r w:rsidRPr="003F149E">
        <w:rPr>
          <w:sz w:val="28"/>
          <w:szCs w:val="28"/>
          <w:lang w:bidi="ru-RU"/>
        </w:rPr>
        <w:t>тельных программ, развитии и социальной адаптации, в том числе детям с ОВЗ, детям-инвалидам, несовершеннолетним обучающимся, признанным в устано</w:t>
      </w:r>
      <w:r w:rsidRPr="003F149E">
        <w:rPr>
          <w:sz w:val="28"/>
          <w:szCs w:val="28"/>
          <w:lang w:bidi="ru-RU"/>
        </w:rPr>
        <w:t>в</w:t>
      </w:r>
      <w:r w:rsidRPr="003F149E">
        <w:rPr>
          <w:sz w:val="28"/>
          <w:szCs w:val="28"/>
          <w:lang w:bidi="ru-RU"/>
        </w:rPr>
        <w:t>ленном уголовно-процессуальным законодательством порядке, подозреваем</w:t>
      </w:r>
      <w:r w:rsidRPr="003F149E">
        <w:rPr>
          <w:sz w:val="28"/>
          <w:szCs w:val="28"/>
          <w:lang w:bidi="ru-RU"/>
        </w:rPr>
        <w:t>ы</w:t>
      </w:r>
      <w:r w:rsidRPr="003F149E">
        <w:rPr>
          <w:sz w:val="28"/>
          <w:szCs w:val="28"/>
          <w:lang w:bidi="ru-RU"/>
        </w:rPr>
        <w:t>ми, обвиняемыми или подсудимыми по уголовному делу, либо являющимся потерпевшими или свидет</w:t>
      </w:r>
      <w:r w:rsidRPr="003F149E">
        <w:rPr>
          <w:sz w:val="28"/>
          <w:szCs w:val="28"/>
          <w:lang w:bidi="ru-RU"/>
        </w:rPr>
        <w:t>е</w:t>
      </w:r>
      <w:r w:rsidRPr="003F149E">
        <w:rPr>
          <w:sz w:val="28"/>
          <w:szCs w:val="28"/>
          <w:lang w:bidi="ru-RU"/>
        </w:rPr>
        <w:t>лями преступления;</w:t>
      </w:r>
      <w:proofErr w:type="gramEnd"/>
    </w:p>
    <w:p w:rsidR="00D05DDD" w:rsidRPr="003F149E" w:rsidRDefault="00D05DDD" w:rsidP="00D05DDD">
      <w:pPr>
        <w:autoSpaceDE w:val="0"/>
        <w:autoSpaceDN w:val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2) </w:t>
      </w:r>
      <w:r w:rsidRPr="003F149E">
        <w:rPr>
          <w:sz w:val="28"/>
          <w:szCs w:val="28"/>
          <w:lang w:bidi="ru-RU"/>
        </w:rPr>
        <w:t>осуществление функций психолого-медико-педагогической комиссии;</w:t>
      </w:r>
    </w:p>
    <w:p w:rsidR="00D05DDD" w:rsidRPr="003F149E" w:rsidRDefault="00D05DDD" w:rsidP="00D05DDD">
      <w:pPr>
        <w:autoSpaceDE w:val="0"/>
        <w:autoSpaceDN w:val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3) </w:t>
      </w:r>
      <w:r w:rsidRPr="003F149E">
        <w:rPr>
          <w:sz w:val="28"/>
          <w:szCs w:val="28"/>
          <w:lang w:bidi="ru-RU"/>
        </w:rPr>
        <w:t>осуществление комплексной работы по предупреждению неблагопол</w:t>
      </w:r>
      <w:r w:rsidRPr="003F149E">
        <w:rPr>
          <w:sz w:val="28"/>
          <w:szCs w:val="28"/>
          <w:lang w:bidi="ru-RU"/>
        </w:rPr>
        <w:t>у</w:t>
      </w:r>
      <w:r w:rsidRPr="003F149E">
        <w:rPr>
          <w:sz w:val="28"/>
          <w:szCs w:val="28"/>
          <w:lang w:bidi="ru-RU"/>
        </w:rPr>
        <w:t>чия детей в образовательной и социальной среде.</w:t>
      </w:r>
    </w:p>
    <w:p w:rsidR="00D05DDD" w:rsidRPr="003F149E" w:rsidRDefault="00D05DDD" w:rsidP="00D05DDD">
      <w:pPr>
        <w:autoSpaceDE w:val="0"/>
        <w:autoSpaceDN w:val="0"/>
        <w:ind w:firstLine="709"/>
        <w:contextualSpacing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3.11.4. </w:t>
      </w:r>
      <w:r w:rsidRPr="003F149E">
        <w:rPr>
          <w:sz w:val="28"/>
          <w:szCs w:val="28"/>
          <w:lang w:bidi="ru-RU"/>
        </w:rPr>
        <w:t>Ежегодно в условиях Центра психолого-педагогические услуги получают свыше 2 тысяч несовершеннолетних. Запрос на получение психол</w:t>
      </w:r>
      <w:r w:rsidRPr="003F149E">
        <w:rPr>
          <w:sz w:val="28"/>
          <w:szCs w:val="28"/>
          <w:lang w:bidi="ru-RU"/>
        </w:rPr>
        <w:t>о</w:t>
      </w:r>
      <w:r w:rsidRPr="003F149E">
        <w:rPr>
          <w:sz w:val="28"/>
          <w:szCs w:val="28"/>
          <w:lang w:bidi="ru-RU"/>
        </w:rPr>
        <w:t>го-педагогических услуг в условиях Центра (государственного учреждения) остается востребованным. Однако за данным видом услуг обращаются семьи, им</w:t>
      </w:r>
      <w:r w:rsidRPr="003F149E">
        <w:rPr>
          <w:sz w:val="28"/>
          <w:szCs w:val="28"/>
          <w:lang w:bidi="ru-RU"/>
        </w:rPr>
        <w:t>е</w:t>
      </w:r>
      <w:r w:rsidRPr="003F149E">
        <w:rPr>
          <w:sz w:val="28"/>
          <w:szCs w:val="28"/>
          <w:lang w:bidi="ru-RU"/>
        </w:rPr>
        <w:t xml:space="preserve">ющие детей с ОВЗ, относящиеся к социально-незащищённой категории. </w:t>
      </w:r>
    </w:p>
    <w:p w:rsidR="00D05DDD" w:rsidRPr="003F149E" w:rsidRDefault="00D05DDD" w:rsidP="00D05DDD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>Учитывая, что основной целью деятельности предпринимателей является извлечение прибыли, развитие негосударственного сектора на рынке психолого-педагогических услуг в сфере образования представляется пробл</w:t>
      </w:r>
      <w:r w:rsidRPr="003F149E">
        <w:rPr>
          <w:sz w:val="28"/>
          <w:szCs w:val="28"/>
        </w:rPr>
        <w:t>е</w:t>
      </w:r>
      <w:r w:rsidRPr="003F149E">
        <w:rPr>
          <w:sz w:val="28"/>
          <w:szCs w:val="28"/>
        </w:rPr>
        <w:t>матичным, так как число потребителей данных платных услуг будет очень ни</w:t>
      </w:r>
      <w:r w:rsidRPr="003F149E">
        <w:rPr>
          <w:sz w:val="28"/>
          <w:szCs w:val="28"/>
        </w:rPr>
        <w:t>з</w:t>
      </w:r>
      <w:r w:rsidRPr="003F149E">
        <w:rPr>
          <w:sz w:val="28"/>
          <w:szCs w:val="28"/>
        </w:rPr>
        <w:t xml:space="preserve">ким. </w:t>
      </w:r>
    </w:p>
    <w:p w:rsidR="00D05DDD" w:rsidRPr="003F149E" w:rsidRDefault="00D05DDD" w:rsidP="00D05DDD">
      <w:pPr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3F149E">
        <w:rPr>
          <w:sz w:val="28"/>
          <w:szCs w:val="28"/>
        </w:rPr>
        <w:t xml:space="preserve">В настоящее время в Камчатском крае действуют </w:t>
      </w:r>
      <w:r>
        <w:rPr>
          <w:sz w:val="28"/>
          <w:szCs w:val="28"/>
        </w:rPr>
        <w:t>3</w:t>
      </w:r>
      <w:r w:rsidRPr="003F149E">
        <w:rPr>
          <w:sz w:val="28"/>
          <w:szCs w:val="28"/>
        </w:rPr>
        <w:t xml:space="preserve"> учреждения социальной защиты, </w:t>
      </w:r>
      <w:r>
        <w:rPr>
          <w:sz w:val="28"/>
          <w:szCs w:val="28"/>
        </w:rPr>
        <w:t>1</w:t>
      </w:r>
      <w:r w:rsidRPr="003F149E">
        <w:rPr>
          <w:sz w:val="28"/>
          <w:szCs w:val="28"/>
        </w:rPr>
        <w:t xml:space="preserve"> учреждение здравоохранения и </w:t>
      </w:r>
      <w:r>
        <w:rPr>
          <w:sz w:val="28"/>
          <w:szCs w:val="28"/>
        </w:rPr>
        <w:t>8</w:t>
      </w:r>
      <w:r w:rsidRPr="003F149E">
        <w:rPr>
          <w:sz w:val="28"/>
          <w:szCs w:val="28"/>
        </w:rPr>
        <w:t xml:space="preserve"> образовательных орг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 xml:space="preserve">низаций, оказывающих психолого-педагогические услуги детям с </w:t>
      </w:r>
      <w:r>
        <w:rPr>
          <w:sz w:val="28"/>
          <w:szCs w:val="28"/>
        </w:rPr>
        <w:t>ОВЗ</w:t>
      </w:r>
      <w:r w:rsidRPr="003F14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F149E">
        <w:rPr>
          <w:sz w:val="28"/>
          <w:szCs w:val="28"/>
        </w:rPr>
        <w:t>При этом ни одна организация негосударствен</w:t>
      </w:r>
      <w:r>
        <w:rPr>
          <w:sz w:val="28"/>
          <w:szCs w:val="28"/>
        </w:rPr>
        <w:t>ного</w:t>
      </w:r>
      <w:r w:rsidRPr="003F149E">
        <w:rPr>
          <w:sz w:val="28"/>
          <w:szCs w:val="28"/>
        </w:rPr>
        <w:t xml:space="preserve"> сектора в настоящее время не оказывает такие услуги указанной категории детей, поскольку развитие негосударственного сектора в этой области сопряжено с выпо</w:t>
      </w:r>
      <w:r w:rsidRPr="003F149E">
        <w:rPr>
          <w:sz w:val="28"/>
          <w:szCs w:val="28"/>
        </w:rPr>
        <w:t>л</w:t>
      </w:r>
      <w:r w:rsidRPr="003F149E">
        <w:rPr>
          <w:sz w:val="28"/>
          <w:szCs w:val="28"/>
        </w:rPr>
        <w:t xml:space="preserve">нением очень высоких требований не только к зданиям и сооружениям, </w:t>
      </w:r>
      <w:r w:rsidRPr="003F149E">
        <w:rPr>
          <w:sz w:val="28"/>
          <w:szCs w:val="28"/>
        </w:rPr>
        <w:lastRenderedPageBreak/>
        <w:t>но и к нор</w:t>
      </w:r>
      <w:r>
        <w:rPr>
          <w:sz w:val="28"/>
          <w:szCs w:val="28"/>
        </w:rPr>
        <w:t>мам</w:t>
      </w:r>
      <w:r w:rsidRPr="003F149E">
        <w:rPr>
          <w:sz w:val="28"/>
          <w:szCs w:val="28"/>
        </w:rPr>
        <w:t xml:space="preserve"> СанПиН. В ближайшее время перспектив оказания данных услуг действующими организ</w:t>
      </w:r>
      <w:r w:rsidRPr="003F149E">
        <w:rPr>
          <w:sz w:val="28"/>
          <w:szCs w:val="28"/>
        </w:rPr>
        <w:t>а</w:t>
      </w:r>
      <w:r w:rsidRPr="003F149E">
        <w:rPr>
          <w:sz w:val="28"/>
          <w:szCs w:val="28"/>
        </w:rPr>
        <w:t>циями негосударственного сектора, а также создание такой организации, не имеется.</w:t>
      </w:r>
    </w:p>
    <w:p w:rsidR="00D05DDD" w:rsidRPr="003F149E" w:rsidRDefault="00D05DDD" w:rsidP="00D05DDD">
      <w:pPr>
        <w:autoSpaceDE w:val="0"/>
        <w:autoSpaceDN w:val="0"/>
        <w:ind w:firstLine="709"/>
        <w:contextualSpacing/>
        <w:jc w:val="both"/>
        <w:rPr>
          <w:iCs/>
          <w:sz w:val="28"/>
          <w:szCs w:val="28"/>
        </w:rPr>
      </w:pPr>
      <w:bookmarkStart w:id="0" w:name="_GoBack"/>
      <w:bookmarkEnd w:id="0"/>
      <w:proofErr w:type="gramStart"/>
      <w:r w:rsidRPr="003F149E">
        <w:rPr>
          <w:sz w:val="28"/>
          <w:szCs w:val="28"/>
        </w:rPr>
        <w:t xml:space="preserve">В связи с вышеизложенным, </w:t>
      </w:r>
      <w:r w:rsidRPr="003F149E">
        <w:rPr>
          <w:iCs/>
          <w:sz w:val="28"/>
          <w:szCs w:val="28"/>
        </w:rPr>
        <w:t xml:space="preserve">в Камчатском крае </w:t>
      </w:r>
      <w:r w:rsidRPr="003F149E">
        <w:rPr>
          <w:sz w:val="28"/>
          <w:szCs w:val="28"/>
        </w:rPr>
        <w:t>о</w:t>
      </w:r>
      <w:r w:rsidRPr="003F149E">
        <w:rPr>
          <w:iCs/>
          <w:sz w:val="28"/>
          <w:szCs w:val="28"/>
        </w:rPr>
        <w:t>пределить цел</w:t>
      </w:r>
      <w:r w:rsidRPr="003F149E">
        <w:rPr>
          <w:iCs/>
          <w:sz w:val="28"/>
          <w:szCs w:val="28"/>
        </w:rPr>
        <w:t>е</w:t>
      </w:r>
      <w:r w:rsidRPr="003F149E">
        <w:rPr>
          <w:iCs/>
          <w:sz w:val="28"/>
          <w:szCs w:val="28"/>
        </w:rPr>
        <w:t>вой показатель мероприятия «Развитие сектора негосударственных (немуниц</w:t>
      </w:r>
      <w:r w:rsidRPr="003F149E">
        <w:rPr>
          <w:iCs/>
          <w:sz w:val="28"/>
          <w:szCs w:val="28"/>
        </w:rPr>
        <w:t>и</w:t>
      </w:r>
      <w:r w:rsidRPr="003F149E">
        <w:rPr>
          <w:iCs/>
          <w:sz w:val="28"/>
          <w:szCs w:val="28"/>
        </w:rPr>
        <w:t>пальных) организаций, оказывающих услуги ранней диагностики, социализ</w:t>
      </w:r>
      <w:r w:rsidRPr="003F149E">
        <w:rPr>
          <w:iCs/>
          <w:sz w:val="28"/>
          <w:szCs w:val="28"/>
        </w:rPr>
        <w:t>а</w:t>
      </w:r>
      <w:r w:rsidRPr="003F149E">
        <w:rPr>
          <w:iCs/>
          <w:sz w:val="28"/>
          <w:szCs w:val="28"/>
        </w:rPr>
        <w:t>ции и реабилитации детей с ОВЗ (в возрасте до 6 лет)» долю негосударстве</w:t>
      </w:r>
      <w:r w:rsidRPr="003F149E">
        <w:rPr>
          <w:iCs/>
          <w:sz w:val="28"/>
          <w:szCs w:val="28"/>
        </w:rPr>
        <w:t>н</w:t>
      </w:r>
      <w:r w:rsidRPr="003F149E">
        <w:rPr>
          <w:iCs/>
          <w:sz w:val="28"/>
          <w:szCs w:val="28"/>
        </w:rPr>
        <w:t>ных (немуниципальных) организаций, оказывающих услуги ранней диагност</w:t>
      </w:r>
      <w:r w:rsidRPr="003F149E">
        <w:rPr>
          <w:iCs/>
          <w:sz w:val="28"/>
          <w:szCs w:val="28"/>
        </w:rPr>
        <w:t>и</w:t>
      </w:r>
      <w:r w:rsidRPr="003F149E">
        <w:rPr>
          <w:iCs/>
          <w:sz w:val="28"/>
          <w:szCs w:val="28"/>
        </w:rPr>
        <w:t xml:space="preserve">ки, социализации и реабилитации детей с </w:t>
      </w:r>
      <w:r>
        <w:rPr>
          <w:iCs/>
          <w:sz w:val="28"/>
          <w:szCs w:val="28"/>
        </w:rPr>
        <w:t>ОВЗ</w:t>
      </w:r>
      <w:r w:rsidRPr="003F149E">
        <w:rPr>
          <w:iCs/>
          <w:sz w:val="28"/>
          <w:szCs w:val="28"/>
        </w:rPr>
        <w:t xml:space="preserve"> (в возрасте до 6 лет), в общем количестве организаций, оказывающих услуги психолого-педагогического с</w:t>
      </w:r>
      <w:r w:rsidRPr="003F149E">
        <w:rPr>
          <w:iCs/>
          <w:sz w:val="28"/>
          <w:szCs w:val="28"/>
        </w:rPr>
        <w:t>о</w:t>
      </w:r>
      <w:r w:rsidRPr="003F149E">
        <w:rPr>
          <w:iCs/>
          <w:sz w:val="28"/>
          <w:szCs w:val="28"/>
        </w:rPr>
        <w:t>провождения детей с</w:t>
      </w:r>
      <w:proofErr w:type="gramEnd"/>
      <w:r w:rsidRPr="003F149E">
        <w:rPr>
          <w:iCs/>
          <w:sz w:val="28"/>
          <w:szCs w:val="28"/>
        </w:rPr>
        <w:t xml:space="preserve"> ОВЗ с раннего возраста не представляе</w:t>
      </w:r>
      <w:r w:rsidRPr="003F149E">
        <w:rPr>
          <w:iCs/>
          <w:sz w:val="28"/>
          <w:szCs w:val="28"/>
        </w:rPr>
        <w:t>т</w:t>
      </w:r>
      <w:r w:rsidRPr="003F149E">
        <w:rPr>
          <w:iCs/>
          <w:sz w:val="28"/>
          <w:szCs w:val="28"/>
        </w:rPr>
        <w:t>ся возможным.</w:t>
      </w:r>
    </w:p>
    <w:p w:rsidR="00D21D40" w:rsidRDefault="00D21D40"/>
    <w:sectPr w:rsidR="00D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9F"/>
    <w:rsid w:val="0093139F"/>
    <w:rsid w:val="00C61E52"/>
    <w:rsid w:val="00D05DDD"/>
    <w:rsid w:val="00D146B6"/>
    <w:rsid w:val="00D2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Чеботина Ольга Николаевна</dc:creator>
  <cp:keywords/>
  <dc:description/>
  <cp:lastModifiedBy>Чеботина Ольга Николаевна</cp:lastModifiedBy>
  <cp:revision>2</cp:revision>
  <dcterms:created xsi:type="dcterms:W3CDTF">2016-03-15T22:26:00Z</dcterms:created>
  <dcterms:modified xsi:type="dcterms:W3CDTF">2016-03-15T22:26:00Z</dcterms:modified>
</cp:coreProperties>
</file>