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FF" w:rsidRPr="00150BFF" w:rsidRDefault="00150BFF" w:rsidP="00150BFF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bookmarkStart w:id="0" w:name="_GoBack"/>
      <w:r w:rsidRPr="00150BFF">
        <w:rPr>
          <w:b/>
          <w:color w:val="000000"/>
          <w:sz w:val="28"/>
          <w:szCs w:val="28"/>
        </w:rPr>
        <w:t>Рынок услуг в сфере культуры</w:t>
      </w:r>
    </w:p>
    <w:bookmarkEnd w:id="0"/>
    <w:p w:rsidR="00150BFF" w:rsidRPr="003F149E" w:rsidRDefault="00150BFF" w:rsidP="00150BF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150BFF" w:rsidRPr="003F149E" w:rsidRDefault="00150BFF" w:rsidP="00150B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149E">
        <w:rPr>
          <w:color w:val="000000"/>
          <w:sz w:val="28"/>
          <w:szCs w:val="28"/>
        </w:rPr>
        <w:t>Сфера культуры – сфера преимущественно некоммерческой де</w:t>
      </w:r>
      <w:r w:rsidRPr="003F149E">
        <w:rPr>
          <w:color w:val="000000"/>
          <w:sz w:val="28"/>
          <w:szCs w:val="28"/>
        </w:rPr>
        <w:t>я</w:t>
      </w:r>
      <w:r w:rsidRPr="003F149E">
        <w:rPr>
          <w:color w:val="000000"/>
          <w:sz w:val="28"/>
          <w:szCs w:val="28"/>
        </w:rPr>
        <w:t>тельности, денежные средства в которой появляются в основном не в результ</w:t>
      </w:r>
      <w:r w:rsidRPr="003F149E">
        <w:rPr>
          <w:color w:val="000000"/>
          <w:sz w:val="28"/>
          <w:szCs w:val="28"/>
        </w:rPr>
        <w:t>а</w:t>
      </w:r>
      <w:r w:rsidRPr="003F149E">
        <w:rPr>
          <w:color w:val="000000"/>
          <w:sz w:val="28"/>
          <w:szCs w:val="28"/>
        </w:rPr>
        <w:t>те конкурентной коммерческой деятельности, а от вовлечения в нее бюджетных средств. Даже внебюджетная деятельность в данной сфере изначально является некоммерч</w:t>
      </w:r>
      <w:r w:rsidRPr="003F149E">
        <w:rPr>
          <w:color w:val="000000"/>
          <w:sz w:val="28"/>
          <w:szCs w:val="28"/>
        </w:rPr>
        <w:t>е</w:t>
      </w:r>
      <w:r w:rsidRPr="003F149E">
        <w:rPr>
          <w:color w:val="000000"/>
          <w:sz w:val="28"/>
          <w:szCs w:val="28"/>
        </w:rPr>
        <w:t>ской.</w:t>
      </w:r>
    </w:p>
    <w:p w:rsidR="00150BFF" w:rsidRPr="003F149E" w:rsidRDefault="00150BFF" w:rsidP="00150B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149E">
        <w:rPr>
          <w:sz w:val="28"/>
          <w:szCs w:val="28"/>
        </w:rPr>
        <w:t>В настоящее время в Камчатском крае услуги в сфере культуры оказывают 248 учреждений культуры, в том числе 16 государственных, 232 м</w:t>
      </w:r>
      <w:r w:rsidRPr="003F149E">
        <w:rPr>
          <w:sz w:val="28"/>
          <w:szCs w:val="28"/>
        </w:rPr>
        <w:t>у</w:t>
      </w:r>
      <w:r w:rsidRPr="003F149E">
        <w:rPr>
          <w:sz w:val="28"/>
          <w:szCs w:val="28"/>
        </w:rPr>
        <w:t>ниципальных.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Свою </w:t>
      </w:r>
      <w:r w:rsidRPr="003F149E">
        <w:rPr>
          <w:rFonts w:eastAsia="Calibri"/>
          <w:sz w:val="28"/>
          <w:szCs w:val="28"/>
          <w:lang w:eastAsia="en-US"/>
        </w:rPr>
        <w:t>деятельность осуществляют 104 государственны</w:t>
      </w:r>
      <w:r>
        <w:rPr>
          <w:rFonts w:eastAsia="Calibri"/>
          <w:sz w:val="28"/>
          <w:szCs w:val="28"/>
          <w:lang w:eastAsia="en-US"/>
        </w:rPr>
        <w:t>е</w:t>
      </w:r>
      <w:r w:rsidRPr="003F149E">
        <w:rPr>
          <w:rFonts w:eastAsia="Calibri"/>
          <w:sz w:val="28"/>
          <w:szCs w:val="28"/>
          <w:lang w:eastAsia="en-US"/>
        </w:rPr>
        <w:t xml:space="preserve"> и мун</w:t>
      </w:r>
      <w:r w:rsidRPr="003F149E">
        <w:rPr>
          <w:rFonts w:eastAsia="Calibri"/>
          <w:sz w:val="28"/>
          <w:szCs w:val="28"/>
          <w:lang w:eastAsia="en-US"/>
        </w:rPr>
        <w:t>и</w:t>
      </w:r>
      <w:r w:rsidRPr="003F149E">
        <w:rPr>
          <w:rFonts w:eastAsia="Calibri"/>
          <w:sz w:val="28"/>
          <w:szCs w:val="28"/>
          <w:lang w:eastAsia="en-US"/>
        </w:rPr>
        <w:t>ципальны</w:t>
      </w:r>
      <w:r>
        <w:rPr>
          <w:rFonts w:eastAsia="Calibri"/>
          <w:sz w:val="28"/>
          <w:szCs w:val="28"/>
          <w:lang w:eastAsia="en-US"/>
        </w:rPr>
        <w:t>е</w:t>
      </w:r>
      <w:r w:rsidRPr="003F149E">
        <w:rPr>
          <w:rFonts w:eastAsia="Calibri"/>
          <w:sz w:val="28"/>
          <w:szCs w:val="28"/>
          <w:lang w:eastAsia="en-US"/>
        </w:rPr>
        <w:t xml:space="preserve"> (общедоступных) библиотеки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3F149E">
        <w:rPr>
          <w:rFonts w:eastAsia="Calibri"/>
          <w:sz w:val="28"/>
          <w:szCs w:val="28"/>
          <w:lang w:eastAsia="en-US"/>
        </w:rPr>
        <w:t>из них 3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3F149E">
        <w:rPr>
          <w:rFonts w:eastAsia="Calibri"/>
          <w:sz w:val="28"/>
          <w:szCs w:val="28"/>
          <w:lang w:eastAsia="en-US"/>
        </w:rPr>
        <w:t>краевого уровня</w:t>
      </w:r>
      <w:r>
        <w:rPr>
          <w:rFonts w:eastAsia="Calibri"/>
          <w:sz w:val="28"/>
          <w:szCs w:val="28"/>
          <w:lang w:eastAsia="en-US"/>
        </w:rPr>
        <w:t>)</w:t>
      </w:r>
      <w:r w:rsidRPr="003F149E">
        <w:rPr>
          <w:rFonts w:eastAsia="Calibri"/>
          <w:sz w:val="28"/>
          <w:szCs w:val="28"/>
          <w:lang w:eastAsia="en-US"/>
        </w:rPr>
        <w:t>, 10 де</w:t>
      </w:r>
      <w:r w:rsidRPr="003F149E">
        <w:rPr>
          <w:rFonts w:eastAsia="Calibri"/>
          <w:sz w:val="28"/>
          <w:szCs w:val="28"/>
          <w:lang w:eastAsia="en-US"/>
        </w:rPr>
        <w:t>т</w:t>
      </w:r>
      <w:r w:rsidRPr="003F149E">
        <w:rPr>
          <w:rFonts w:eastAsia="Calibri"/>
          <w:sz w:val="28"/>
          <w:szCs w:val="28"/>
          <w:lang w:eastAsia="en-US"/>
        </w:rPr>
        <w:t>ских библио</w:t>
      </w:r>
      <w:r>
        <w:rPr>
          <w:rFonts w:eastAsia="Calibri"/>
          <w:sz w:val="28"/>
          <w:szCs w:val="28"/>
          <w:lang w:eastAsia="en-US"/>
        </w:rPr>
        <w:t>тек.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Охват населения</w:t>
      </w:r>
      <w:r w:rsidRPr="003F149E">
        <w:rPr>
          <w:rFonts w:eastAsia="Calibri"/>
          <w:sz w:val="28"/>
          <w:szCs w:val="28"/>
          <w:lang w:eastAsia="en-US"/>
        </w:rPr>
        <w:t xml:space="preserve"> библиотечным обслуживанием составляет 51%. Число посещений в год</w:t>
      </w:r>
      <w:r>
        <w:rPr>
          <w:rFonts w:eastAsia="Calibri"/>
          <w:sz w:val="28"/>
          <w:szCs w:val="28"/>
          <w:lang w:eastAsia="en-US"/>
        </w:rPr>
        <w:t xml:space="preserve"> составляет </w:t>
      </w:r>
      <w:r w:rsidRPr="003F149E">
        <w:rPr>
          <w:rFonts w:eastAsia="Calibri"/>
          <w:sz w:val="28"/>
          <w:szCs w:val="28"/>
          <w:lang w:eastAsia="en-US"/>
        </w:rPr>
        <w:t xml:space="preserve">1 313 тыс. </w:t>
      </w:r>
      <w:r>
        <w:rPr>
          <w:rFonts w:eastAsia="Calibri"/>
          <w:sz w:val="28"/>
          <w:szCs w:val="28"/>
          <w:lang w:eastAsia="en-US"/>
        </w:rPr>
        <w:t>Ч</w:t>
      </w:r>
      <w:r w:rsidRPr="003F149E">
        <w:rPr>
          <w:rFonts w:eastAsia="Calibri"/>
          <w:sz w:val="28"/>
          <w:szCs w:val="28"/>
          <w:lang w:eastAsia="en-US"/>
        </w:rPr>
        <w:t>итателями являются около 162 тыс. чел</w:t>
      </w:r>
      <w:r w:rsidRPr="003F149E">
        <w:rPr>
          <w:rFonts w:eastAsia="Calibri"/>
          <w:sz w:val="28"/>
          <w:szCs w:val="28"/>
          <w:lang w:eastAsia="en-US"/>
        </w:rPr>
        <w:t>о</w:t>
      </w:r>
      <w:r w:rsidRPr="003F149E">
        <w:rPr>
          <w:rFonts w:eastAsia="Calibri"/>
          <w:sz w:val="28"/>
          <w:szCs w:val="28"/>
          <w:lang w:eastAsia="en-US"/>
        </w:rPr>
        <w:t>век.</w:t>
      </w:r>
    </w:p>
    <w:p w:rsidR="00150BFF" w:rsidRDefault="00150BFF" w:rsidP="00150BFF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575B6">
        <w:rPr>
          <w:color w:val="000000"/>
          <w:sz w:val="28"/>
          <w:szCs w:val="28"/>
          <w:bdr w:val="none" w:sz="0" w:space="0" w:color="auto" w:frame="1"/>
        </w:rPr>
        <w:t>Музейные услуги предоставляют 13 государственных и муниц</w:t>
      </w:r>
      <w:r w:rsidRPr="000575B6">
        <w:rPr>
          <w:color w:val="000000"/>
          <w:sz w:val="28"/>
          <w:szCs w:val="28"/>
          <w:bdr w:val="none" w:sz="0" w:space="0" w:color="auto" w:frame="1"/>
        </w:rPr>
        <w:t>и</w:t>
      </w:r>
      <w:r w:rsidRPr="000575B6">
        <w:rPr>
          <w:color w:val="000000"/>
          <w:sz w:val="28"/>
          <w:szCs w:val="28"/>
          <w:bdr w:val="none" w:sz="0" w:space="0" w:color="auto" w:frame="1"/>
        </w:rPr>
        <w:t xml:space="preserve">пальных музеев. </w:t>
      </w:r>
      <w:r w:rsidRPr="00936911">
        <w:rPr>
          <w:color w:val="000000"/>
          <w:sz w:val="28"/>
          <w:szCs w:val="28"/>
          <w:bdr w:val="none" w:sz="0" w:space="0" w:color="auto" w:frame="1"/>
        </w:rPr>
        <w:t>В фондах музеев Камчатского края наблюдается ежегодный рост единиц хранения (2013 – 193 773, 2014 – 196 762, 2015 – 208 025). Число экспонируемых предметов</w:t>
      </w:r>
      <w:r>
        <w:rPr>
          <w:color w:val="000000"/>
          <w:sz w:val="28"/>
          <w:szCs w:val="28"/>
          <w:bdr w:val="none" w:sz="0" w:space="0" w:color="auto" w:frame="1"/>
        </w:rPr>
        <w:t xml:space="preserve"> основного фонда в муз</w:t>
      </w:r>
      <w:r>
        <w:rPr>
          <w:color w:val="000000"/>
          <w:sz w:val="28"/>
          <w:szCs w:val="28"/>
          <w:bdr w:val="none" w:sz="0" w:space="0" w:color="auto" w:frame="1"/>
        </w:rPr>
        <w:t>е</w:t>
      </w:r>
      <w:r>
        <w:rPr>
          <w:color w:val="000000"/>
          <w:sz w:val="28"/>
          <w:szCs w:val="28"/>
          <w:bdr w:val="none" w:sz="0" w:space="0" w:color="auto" w:frame="1"/>
        </w:rPr>
        <w:t>ях постоянно увеличивается (2013 – 15 611, 2014 – 16 933, 2015 - 19 377), что является показателем доступности значительной части культурного наследия для посет</w:t>
      </w:r>
      <w:r>
        <w:rPr>
          <w:color w:val="000000"/>
          <w:sz w:val="28"/>
          <w:szCs w:val="28"/>
          <w:bdr w:val="none" w:sz="0" w:space="0" w:color="auto" w:frame="1"/>
        </w:rPr>
        <w:t>и</w:t>
      </w:r>
      <w:r>
        <w:rPr>
          <w:color w:val="000000"/>
          <w:sz w:val="28"/>
          <w:szCs w:val="28"/>
          <w:bdr w:val="none" w:sz="0" w:space="0" w:color="auto" w:frame="1"/>
        </w:rPr>
        <w:t>телей.</w:t>
      </w:r>
    </w:p>
    <w:p w:rsidR="00150BFF" w:rsidRPr="00936911" w:rsidRDefault="00150BFF" w:rsidP="00150BFF">
      <w:pPr>
        <w:ind w:firstLine="709"/>
        <w:jc w:val="both"/>
        <w:rPr>
          <w:sz w:val="28"/>
          <w:szCs w:val="28"/>
        </w:rPr>
      </w:pPr>
      <w:proofErr w:type="gramStart"/>
      <w:r w:rsidRPr="00936911">
        <w:rPr>
          <w:sz w:val="28"/>
          <w:szCs w:val="28"/>
        </w:rPr>
        <w:t>В Камчатском крае сформирована стабильная и результативная по итогам своей деятельности сеть образовательн</w:t>
      </w:r>
      <w:r>
        <w:rPr>
          <w:sz w:val="28"/>
          <w:szCs w:val="28"/>
        </w:rPr>
        <w:t>ых учреждений в сфере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ры: </w:t>
      </w:r>
      <w:r w:rsidRPr="00936911">
        <w:rPr>
          <w:sz w:val="28"/>
          <w:szCs w:val="28"/>
        </w:rPr>
        <w:t>- 38 образовательных учреждений дополнительного образования: 18 детских муз</w:t>
      </w:r>
      <w:r w:rsidRPr="00936911">
        <w:rPr>
          <w:sz w:val="28"/>
          <w:szCs w:val="28"/>
        </w:rPr>
        <w:t>ы</w:t>
      </w:r>
      <w:r w:rsidRPr="00936911">
        <w:rPr>
          <w:sz w:val="28"/>
          <w:szCs w:val="28"/>
        </w:rPr>
        <w:t>кальных школ, в том числе детская музыкальная школа при КГБОУ СПО «Камчатский колледж искусств» (далее Колледж искусств), 3 детских х</w:t>
      </w:r>
      <w:r w:rsidRPr="00936911">
        <w:rPr>
          <w:sz w:val="28"/>
          <w:szCs w:val="28"/>
        </w:rPr>
        <w:t>у</w:t>
      </w:r>
      <w:r w:rsidRPr="00936911">
        <w:rPr>
          <w:sz w:val="28"/>
          <w:szCs w:val="28"/>
        </w:rPr>
        <w:t>дожественных школы, 10 детских школ искусств, из них 24 находятся в сел</w:t>
      </w:r>
      <w:r w:rsidRPr="00936911">
        <w:rPr>
          <w:sz w:val="28"/>
          <w:szCs w:val="28"/>
        </w:rPr>
        <w:t>ь</w:t>
      </w:r>
      <w:r w:rsidRPr="00936911">
        <w:rPr>
          <w:sz w:val="28"/>
          <w:szCs w:val="28"/>
        </w:rPr>
        <w:t>ской. </w:t>
      </w:r>
      <w:proofErr w:type="gramEnd"/>
    </w:p>
    <w:p w:rsidR="00150BFF" w:rsidRDefault="00150BFF" w:rsidP="00150B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детских школах искусств обучается более 4800 учащихся, что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ставляет 16,6 % от числа учащихся 1-9 классов общеобразовательных школ при рекомендуемом нормативе – 12%. Кроме того образовательную деятельность в сфере культуры осуществляют Колледж искусств и КГБОУ дополнительного профессионального образования работников культуры «Камчатский учебно-методический центр». </w:t>
      </w:r>
    </w:p>
    <w:p w:rsidR="00150BFF" w:rsidRPr="003F149E" w:rsidRDefault="00150BFF" w:rsidP="00150BFF">
      <w:pPr>
        <w:ind w:firstLine="709"/>
        <w:jc w:val="both"/>
        <w:rPr>
          <w:sz w:val="28"/>
          <w:szCs w:val="28"/>
        </w:rPr>
      </w:pPr>
      <w:proofErr w:type="gramStart"/>
      <w:r w:rsidRPr="003F149E">
        <w:rPr>
          <w:sz w:val="28"/>
          <w:szCs w:val="28"/>
        </w:rPr>
        <w:t>Большую работу по организации досуга населения Камчатского края проводят более 80 культурно-досуговых учреждений клубного типа: 19 учр</w:t>
      </w:r>
      <w:r w:rsidRPr="003F149E">
        <w:rPr>
          <w:sz w:val="28"/>
          <w:szCs w:val="28"/>
        </w:rPr>
        <w:t>е</w:t>
      </w:r>
      <w:r w:rsidRPr="003F149E">
        <w:rPr>
          <w:sz w:val="28"/>
          <w:szCs w:val="28"/>
        </w:rPr>
        <w:t>ждений в городских поселениях, 63</w:t>
      </w:r>
      <w:r>
        <w:rPr>
          <w:sz w:val="28"/>
          <w:szCs w:val="28"/>
        </w:rPr>
        <w:t xml:space="preserve"> – </w:t>
      </w:r>
      <w:r w:rsidRPr="003F149E">
        <w:rPr>
          <w:sz w:val="28"/>
          <w:szCs w:val="28"/>
        </w:rPr>
        <w:t>в сельских.</w:t>
      </w:r>
      <w:proofErr w:type="gramEnd"/>
      <w:r w:rsidRPr="003F149E">
        <w:rPr>
          <w:sz w:val="28"/>
          <w:szCs w:val="28"/>
        </w:rPr>
        <w:t xml:space="preserve"> На базе культурно-досуговых учреждений работают 798 клубных формирований с числом участников 12</w:t>
      </w:r>
      <w:r>
        <w:rPr>
          <w:sz w:val="28"/>
          <w:szCs w:val="28"/>
        </w:rPr>
        <w:t xml:space="preserve"> </w:t>
      </w:r>
      <w:r w:rsidRPr="003F149E">
        <w:rPr>
          <w:sz w:val="28"/>
          <w:szCs w:val="28"/>
        </w:rPr>
        <w:t>430 чел</w:t>
      </w:r>
      <w:r w:rsidRPr="003F149E">
        <w:rPr>
          <w:sz w:val="28"/>
          <w:szCs w:val="28"/>
        </w:rPr>
        <w:t>о</w:t>
      </w:r>
      <w:r w:rsidRPr="003F149E">
        <w:rPr>
          <w:sz w:val="28"/>
          <w:szCs w:val="28"/>
        </w:rPr>
        <w:t xml:space="preserve">век. </w:t>
      </w:r>
    </w:p>
    <w:p w:rsidR="00150BFF" w:rsidRPr="003F149E" w:rsidRDefault="00150BFF" w:rsidP="00150BFF">
      <w:pPr>
        <w:ind w:firstLine="709"/>
        <w:jc w:val="both"/>
        <w:rPr>
          <w:sz w:val="28"/>
          <w:szCs w:val="28"/>
        </w:rPr>
      </w:pPr>
      <w:r w:rsidRPr="003F149E">
        <w:rPr>
          <w:sz w:val="28"/>
          <w:szCs w:val="28"/>
        </w:rPr>
        <w:t>Профессиональное искусство в Камчатском крае представлено теа</w:t>
      </w:r>
      <w:r w:rsidRPr="003F149E">
        <w:rPr>
          <w:sz w:val="28"/>
          <w:szCs w:val="28"/>
        </w:rPr>
        <w:t>т</w:t>
      </w:r>
      <w:r w:rsidRPr="003F149E">
        <w:rPr>
          <w:sz w:val="28"/>
          <w:szCs w:val="28"/>
        </w:rPr>
        <w:t>рами и концертными учреждениями. В настоящее время в Камчатском крае действуют театр кукол, драматический театр и 6 концертных организаций. Театры Камча</w:t>
      </w:r>
      <w:r w:rsidRPr="003F149E">
        <w:rPr>
          <w:sz w:val="28"/>
          <w:szCs w:val="28"/>
        </w:rPr>
        <w:t>т</w:t>
      </w:r>
      <w:r w:rsidRPr="003F149E">
        <w:rPr>
          <w:sz w:val="28"/>
          <w:szCs w:val="28"/>
        </w:rPr>
        <w:t>ского края за прошедший год подготовили для зрителя 11 премьер, дали 463 спектакля, на которых побывали 68</w:t>
      </w:r>
      <w:r>
        <w:rPr>
          <w:sz w:val="28"/>
          <w:szCs w:val="28"/>
        </w:rPr>
        <w:t xml:space="preserve"> 000 </w:t>
      </w:r>
      <w:r w:rsidRPr="003F149E">
        <w:rPr>
          <w:sz w:val="28"/>
          <w:szCs w:val="28"/>
        </w:rPr>
        <w:lastRenderedPageBreak/>
        <w:t>человек.</w:t>
      </w:r>
      <w:r>
        <w:rPr>
          <w:sz w:val="28"/>
          <w:szCs w:val="28"/>
        </w:rPr>
        <w:t xml:space="preserve"> </w:t>
      </w:r>
      <w:r w:rsidRPr="003F149E">
        <w:rPr>
          <w:sz w:val="28"/>
          <w:szCs w:val="28"/>
        </w:rPr>
        <w:t xml:space="preserve">Концертно-филармоническим объединением организовано 167 творческих мероприятий, которые посетили 40 284 зрителя. </w:t>
      </w:r>
    </w:p>
    <w:p w:rsidR="00150BFF" w:rsidRPr="003F149E" w:rsidRDefault="00150BFF" w:rsidP="0015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49E">
        <w:rPr>
          <w:sz w:val="28"/>
          <w:szCs w:val="28"/>
        </w:rPr>
        <w:t>Сбалансированным условием доступа к услугам культуры являются нормативы обеспеченности культурно-досуговыми учреждениями на 1000 ч</w:t>
      </w:r>
      <w:r w:rsidRPr="003F149E">
        <w:rPr>
          <w:sz w:val="28"/>
          <w:szCs w:val="28"/>
        </w:rPr>
        <w:t>е</w:t>
      </w:r>
      <w:r w:rsidRPr="003F149E">
        <w:rPr>
          <w:sz w:val="28"/>
          <w:szCs w:val="28"/>
        </w:rPr>
        <w:t xml:space="preserve">ловек населения. </w:t>
      </w:r>
      <w:proofErr w:type="gramStart"/>
      <w:r w:rsidRPr="003F149E">
        <w:rPr>
          <w:sz w:val="28"/>
          <w:szCs w:val="28"/>
        </w:rPr>
        <w:t>По Камчатскому краю этот показатель составляет 0,25, в том числе по Корякскому округу данный показатель составляет 1,24 (по Российской Федерации в среднем - 0,35), но при этом подавляющее большинство учрежд</w:t>
      </w:r>
      <w:r w:rsidRPr="003F149E">
        <w:rPr>
          <w:sz w:val="28"/>
          <w:szCs w:val="28"/>
        </w:rPr>
        <w:t>е</w:t>
      </w:r>
      <w:r w:rsidRPr="003F149E">
        <w:rPr>
          <w:sz w:val="28"/>
          <w:szCs w:val="28"/>
        </w:rPr>
        <w:t>ний в Корякском округе (96,4%) находятся в неудовлетворительном состоянии - закрыты зрительные залы, отсутствует отопление, часть помещений из-за непр</w:t>
      </w:r>
      <w:r w:rsidRPr="003F149E">
        <w:rPr>
          <w:sz w:val="28"/>
          <w:szCs w:val="28"/>
        </w:rPr>
        <w:t>и</w:t>
      </w:r>
      <w:r w:rsidRPr="003F149E">
        <w:rPr>
          <w:sz w:val="28"/>
          <w:szCs w:val="28"/>
        </w:rPr>
        <w:t>годности не эксплуатируется и т. д.</w:t>
      </w:r>
      <w:proofErr w:type="gramEnd"/>
    </w:p>
    <w:p w:rsidR="00150BFF" w:rsidRPr="003F149E" w:rsidRDefault="00150BFF" w:rsidP="00150BFF">
      <w:pPr>
        <w:ind w:firstLine="709"/>
        <w:jc w:val="both"/>
        <w:rPr>
          <w:sz w:val="28"/>
          <w:szCs w:val="28"/>
        </w:rPr>
      </w:pPr>
      <w:r w:rsidRPr="003F149E">
        <w:rPr>
          <w:sz w:val="28"/>
          <w:szCs w:val="28"/>
        </w:rPr>
        <w:t>На территории Камчатского края осуществляют свою деятельность 5 негосударственных учреждений в сфере культуры: 3 кинотеатра, 1 выставо</w:t>
      </w:r>
      <w:r w:rsidRPr="003F149E">
        <w:rPr>
          <w:sz w:val="28"/>
          <w:szCs w:val="28"/>
        </w:rPr>
        <w:t>ч</w:t>
      </w:r>
      <w:r w:rsidRPr="003F149E">
        <w:rPr>
          <w:sz w:val="28"/>
          <w:szCs w:val="28"/>
        </w:rPr>
        <w:t>ный центр, 1 развлекательный центр. Указанные учреждения обеспечены совреме</w:t>
      </w:r>
      <w:r w:rsidRPr="003F149E">
        <w:rPr>
          <w:sz w:val="28"/>
          <w:szCs w:val="28"/>
        </w:rPr>
        <w:t>н</w:t>
      </w:r>
      <w:r w:rsidRPr="003F149E">
        <w:rPr>
          <w:sz w:val="28"/>
          <w:szCs w:val="28"/>
        </w:rPr>
        <w:t>ной материально-технической базой, имеют постоянный доход от своей деятельности. В инфраструктуре объектов культуры Камчатского края отсу</w:t>
      </w:r>
      <w:r w:rsidRPr="003F149E">
        <w:rPr>
          <w:sz w:val="28"/>
          <w:szCs w:val="28"/>
        </w:rPr>
        <w:t>т</w:t>
      </w:r>
      <w:r w:rsidRPr="003F149E">
        <w:rPr>
          <w:sz w:val="28"/>
          <w:szCs w:val="28"/>
        </w:rPr>
        <w:t>ствуют театр юного зрителя, концертный зал, библиотека для людей с ограниченными возможност</w:t>
      </w:r>
      <w:r w:rsidRPr="003F149E">
        <w:rPr>
          <w:sz w:val="28"/>
          <w:szCs w:val="28"/>
        </w:rPr>
        <w:t>я</w:t>
      </w:r>
      <w:r w:rsidRPr="003F149E">
        <w:rPr>
          <w:sz w:val="28"/>
          <w:szCs w:val="28"/>
        </w:rPr>
        <w:t>ми.</w:t>
      </w:r>
    </w:p>
    <w:p w:rsidR="00150BFF" w:rsidRPr="003F149E" w:rsidRDefault="00150BFF" w:rsidP="00150BFF">
      <w:pPr>
        <w:ind w:firstLine="709"/>
        <w:jc w:val="both"/>
        <w:rPr>
          <w:color w:val="000000"/>
          <w:sz w:val="28"/>
          <w:szCs w:val="28"/>
        </w:rPr>
      </w:pPr>
      <w:r w:rsidRPr="003F149E">
        <w:rPr>
          <w:color w:val="000000"/>
          <w:sz w:val="28"/>
          <w:szCs w:val="28"/>
        </w:rPr>
        <w:t xml:space="preserve">Государственная поддержка учреждений культуры в Камчатском крае осуществляется программно-целевым методом. </w:t>
      </w:r>
      <w:proofErr w:type="gramStart"/>
      <w:r w:rsidRPr="003F149E">
        <w:rPr>
          <w:color w:val="000000"/>
          <w:sz w:val="28"/>
          <w:szCs w:val="28"/>
        </w:rPr>
        <w:t>В рамках реализации государственной программы Камчатского края «Развитие культуры в Камча</w:t>
      </w:r>
      <w:r w:rsidRPr="003F149E">
        <w:rPr>
          <w:color w:val="000000"/>
          <w:sz w:val="28"/>
          <w:szCs w:val="28"/>
        </w:rPr>
        <w:t>т</w:t>
      </w:r>
      <w:r w:rsidRPr="003F149E">
        <w:rPr>
          <w:color w:val="000000"/>
          <w:sz w:val="28"/>
          <w:szCs w:val="28"/>
        </w:rPr>
        <w:t>ском крае на 2014</w:t>
      </w:r>
      <w:r>
        <w:rPr>
          <w:color w:val="000000"/>
          <w:sz w:val="28"/>
          <w:szCs w:val="28"/>
        </w:rPr>
        <w:t xml:space="preserve"> – 2018 годы», утвержденной постановлением Правительства Камча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ского края от 29.11.2013 № 545-П, </w:t>
      </w:r>
      <w:r w:rsidRPr="003F149E">
        <w:rPr>
          <w:color w:val="000000"/>
          <w:sz w:val="28"/>
          <w:szCs w:val="28"/>
        </w:rPr>
        <w:t>Министерством культуры Камчатского края осуществляется поддержка значимых творческих проектов, конкурсов, ф</w:t>
      </w:r>
      <w:r w:rsidRPr="003F149E">
        <w:rPr>
          <w:color w:val="000000"/>
          <w:sz w:val="28"/>
          <w:szCs w:val="28"/>
        </w:rPr>
        <w:t>е</w:t>
      </w:r>
      <w:r w:rsidRPr="003F149E">
        <w:rPr>
          <w:color w:val="000000"/>
          <w:sz w:val="28"/>
          <w:szCs w:val="28"/>
        </w:rPr>
        <w:t xml:space="preserve">стивалей, предоставляются субсидии из </w:t>
      </w:r>
      <w:r>
        <w:rPr>
          <w:color w:val="000000"/>
          <w:sz w:val="28"/>
          <w:szCs w:val="28"/>
        </w:rPr>
        <w:t xml:space="preserve">краевого </w:t>
      </w:r>
      <w:r w:rsidRPr="003F149E">
        <w:rPr>
          <w:color w:val="000000"/>
          <w:sz w:val="28"/>
          <w:szCs w:val="28"/>
        </w:rPr>
        <w:t>бюджета бюджетам муниц</w:t>
      </w:r>
      <w:r w:rsidRPr="003F149E">
        <w:rPr>
          <w:color w:val="000000"/>
          <w:sz w:val="28"/>
          <w:szCs w:val="28"/>
        </w:rPr>
        <w:t>и</w:t>
      </w:r>
      <w:r w:rsidRPr="003F149E">
        <w:rPr>
          <w:color w:val="000000"/>
          <w:sz w:val="28"/>
          <w:szCs w:val="28"/>
        </w:rPr>
        <w:t>пальных образований</w:t>
      </w:r>
      <w:r>
        <w:rPr>
          <w:color w:val="000000"/>
          <w:sz w:val="28"/>
          <w:szCs w:val="28"/>
        </w:rPr>
        <w:t xml:space="preserve"> в Камчатском крае</w:t>
      </w:r>
      <w:r w:rsidRPr="003F149E">
        <w:rPr>
          <w:color w:val="000000"/>
          <w:sz w:val="28"/>
          <w:szCs w:val="28"/>
        </w:rPr>
        <w:t xml:space="preserve"> на модернизацию материально-технической б</w:t>
      </w:r>
      <w:r w:rsidRPr="003F149E">
        <w:rPr>
          <w:color w:val="000000"/>
          <w:sz w:val="28"/>
          <w:szCs w:val="28"/>
        </w:rPr>
        <w:t>а</w:t>
      </w:r>
      <w:r w:rsidRPr="003F149E">
        <w:rPr>
          <w:color w:val="000000"/>
          <w:sz w:val="28"/>
          <w:szCs w:val="28"/>
        </w:rPr>
        <w:t>зы муниципальных учреждений культуры.</w:t>
      </w:r>
      <w:proofErr w:type="gramEnd"/>
    </w:p>
    <w:p w:rsidR="00150BFF" w:rsidRPr="003F149E" w:rsidRDefault="00150BFF" w:rsidP="00150B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149E">
        <w:rPr>
          <w:color w:val="000000"/>
          <w:sz w:val="28"/>
          <w:szCs w:val="28"/>
        </w:rPr>
        <w:t>Таким образом, конкурентная среда в сфере культуры Камчатского края может оцениваться как несовершенная, поскольку ее развитие ограничено вл</w:t>
      </w:r>
      <w:r w:rsidRPr="003F149E">
        <w:rPr>
          <w:color w:val="000000"/>
          <w:sz w:val="28"/>
          <w:szCs w:val="28"/>
        </w:rPr>
        <w:t>и</w:t>
      </w:r>
      <w:r w:rsidRPr="003F149E">
        <w:rPr>
          <w:color w:val="000000"/>
          <w:sz w:val="28"/>
          <w:szCs w:val="28"/>
        </w:rPr>
        <w:t xml:space="preserve">янием монополий краевых и муниципальных государственных организаций. </w:t>
      </w:r>
    </w:p>
    <w:p w:rsidR="00150BFF" w:rsidRPr="003F149E" w:rsidRDefault="00150BFF" w:rsidP="00150B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149E">
        <w:rPr>
          <w:sz w:val="28"/>
          <w:szCs w:val="28"/>
        </w:rPr>
        <w:t>Н</w:t>
      </w:r>
      <w:r w:rsidRPr="003F149E">
        <w:rPr>
          <w:color w:val="000000"/>
          <w:sz w:val="28"/>
          <w:szCs w:val="28"/>
        </w:rPr>
        <w:t>а сегодняшний день единственной реализуемой формой, действующей в целях развития сектора негосударственных о</w:t>
      </w:r>
      <w:r w:rsidRPr="003F149E">
        <w:rPr>
          <w:color w:val="000000"/>
          <w:sz w:val="28"/>
          <w:szCs w:val="28"/>
        </w:rPr>
        <w:t>р</w:t>
      </w:r>
      <w:r w:rsidRPr="003F149E">
        <w:rPr>
          <w:color w:val="000000"/>
          <w:sz w:val="28"/>
          <w:szCs w:val="28"/>
        </w:rPr>
        <w:t>ганизаций в сфере культуры</w:t>
      </w:r>
      <w:r>
        <w:rPr>
          <w:color w:val="000000"/>
          <w:sz w:val="28"/>
          <w:szCs w:val="28"/>
        </w:rPr>
        <w:t>,</w:t>
      </w:r>
      <w:r w:rsidRPr="003F149E">
        <w:rPr>
          <w:color w:val="000000"/>
          <w:sz w:val="28"/>
          <w:szCs w:val="28"/>
        </w:rPr>
        <w:t xml:space="preserve"> является предоставление </w:t>
      </w:r>
      <w:proofErr w:type="spellStart"/>
      <w:r w:rsidRPr="003F149E">
        <w:rPr>
          <w:color w:val="000000"/>
          <w:sz w:val="28"/>
          <w:szCs w:val="28"/>
        </w:rPr>
        <w:t>грантовой</w:t>
      </w:r>
      <w:proofErr w:type="spellEnd"/>
      <w:r w:rsidRPr="003F149E">
        <w:rPr>
          <w:color w:val="000000"/>
          <w:sz w:val="28"/>
          <w:szCs w:val="28"/>
        </w:rPr>
        <w:t xml:space="preserve"> поддержки с</w:t>
      </w:r>
      <w:r w:rsidRPr="003F149E">
        <w:rPr>
          <w:color w:val="000000"/>
          <w:sz w:val="28"/>
          <w:szCs w:val="28"/>
        </w:rPr>
        <w:t>о</w:t>
      </w:r>
      <w:r w:rsidRPr="003F149E">
        <w:rPr>
          <w:color w:val="000000"/>
          <w:sz w:val="28"/>
          <w:szCs w:val="28"/>
        </w:rPr>
        <w:t>циально-ориентированным некоммерческим организациям</w:t>
      </w:r>
      <w:r w:rsidRPr="003F149E">
        <w:rPr>
          <w:sz w:val="28"/>
          <w:szCs w:val="28"/>
        </w:rPr>
        <w:t xml:space="preserve"> на реализацию социально значимых программ (проектов)</w:t>
      </w:r>
      <w:r w:rsidRPr="003F149E">
        <w:rPr>
          <w:color w:val="000000"/>
          <w:sz w:val="28"/>
          <w:szCs w:val="28"/>
        </w:rPr>
        <w:t>. Предоставление грантов является направлен</w:t>
      </w:r>
      <w:r w:rsidRPr="003F149E">
        <w:rPr>
          <w:color w:val="000000"/>
          <w:sz w:val="28"/>
          <w:szCs w:val="28"/>
        </w:rPr>
        <w:t>и</w:t>
      </w:r>
      <w:r w:rsidRPr="003F149E">
        <w:rPr>
          <w:color w:val="000000"/>
          <w:sz w:val="28"/>
          <w:szCs w:val="28"/>
        </w:rPr>
        <w:t>ем перспективным, так как позволяет быстро продвигать проекты (особенно в сфере искусства) и доводить их до потребителя. Неко</w:t>
      </w:r>
      <w:r w:rsidRPr="003F149E">
        <w:rPr>
          <w:color w:val="000000"/>
          <w:sz w:val="28"/>
          <w:szCs w:val="28"/>
        </w:rPr>
        <w:t>м</w:t>
      </w:r>
      <w:r w:rsidRPr="003F149E">
        <w:rPr>
          <w:color w:val="000000"/>
          <w:sz w:val="28"/>
          <w:szCs w:val="28"/>
        </w:rPr>
        <w:t>мерческие организации выступают посредниками между творческими коллективами или авторами, м</w:t>
      </w:r>
      <w:r w:rsidRPr="003F149E">
        <w:rPr>
          <w:color w:val="000000"/>
          <w:sz w:val="28"/>
          <w:szCs w:val="28"/>
        </w:rPr>
        <w:t>у</w:t>
      </w:r>
      <w:r w:rsidRPr="003F149E">
        <w:rPr>
          <w:color w:val="000000"/>
          <w:sz w:val="28"/>
          <w:szCs w:val="28"/>
        </w:rPr>
        <w:t>зыкантами, талантливыми художниками и целевой аудиторией и создают нео</w:t>
      </w:r>
      <w:r w:rsidRPr="003F149E">
        <w:rPr>
          <w:color w:val="000000"/>
          <w:sz w:val="28"/>
          <w:szCs w:val="28"/>
        </w:rPr>
        <w:t>б</w:t>
      </w:r>
      <w:r w:rsidRPr="003F149E">
        <w:rPr>
          <w:color w:val="000000"/>
          <w:sz w:val="28"/>
          <w:szCs w:val="28"/>
        </w:rPr>
        <w:t>ходимые условия: экономические, организационные, информационные для продвижения новинок в сфере культуры и искусства на рынок услуг. Они пр</w:t>
      </w:r>
      <w:r w:rsidRPr="003F149E">
        <w:rPr>
          <w:color w:val="000000"/>
          <w:sz w:val="28"/>
          <w:szCs w:val="28"/>
        </w:rPr>
        <w:t>и</w:t>
      </w:r>
      <w:r w:rsidRPr="003F149E">
        <w:rPr>
          <w:color w:val="000000"/>
          <w:sz w:val="28"/>
          <w:szCs w:val="28"/>
        </w:rPr>
        <w:t xml:space="preserve">влекают спонсоров, организуют досуговые мероприятия, </w:t>
      </w:r>
      <w:proofErr w:type="gramStart"/>
      <w:r w:rsidRPr="003F149E">
        <w:rPr>
          <w:color w:val="000000"/>
          <w:sz w:val="28"/>
          <w:szCs w:val="28"/>
        </w:rPr>
        <w:t>изучают потенциал</w:t>
      </w:r>
      <w:r w:rsidRPr="003F149E">
        <w:rPr>
          <w:color w:val="000000"/>
          <w:sz w:val="28"/>
          <w:szCs w:val="28"/>
        </w:rPr>
        <w:t>ь</w:t>
      </w:r>
      <w:r w:rsidRPr="003F149E">
        <w:rPr>
          <w:color w:val="000000"/>
          <w:sz w:val="28"/>
          <w:szCs w:val="28"/>
        </w:rPr>
        <w:t>ный спрос на конкретный вид творчества и оказывают</w:t>
      </w:r>
      <w:proofErr w:type="gramEnd"/>
      <w:r w:rsidRPr="003F149E">
        <w:rPr>
          <w:color w:val="000000"/>
          <w:sz w:val="28"/>
          <w:szCs w:val="28"/>
        </w:rPr>
        <w:t xml:space="preserve"> информационную п</w:t>
      </w:r>
      <w:r w:rsidRPr="003F149E">
        <w:rPr>
          <w:color w:val="000000"/>
          <w:sz w:val="28"/>
          <w:szCs w:val="28"/>
        </w:rPr>
        <w:t>о</w:t>
      </w:r>
      <w:r w:rsidRPr="003F149E">
        <w:rPr>
          <w:color w:val="000000"/>
          <w:sz w:val="28"/>
          <w:szCs w:val="28"/>
        </w:rPr>
        <w:t xml:space="preserve">мощь. </w:t>
      </w:r>
    </w:p>
    <w:p w:rsidR="00150BFF" w:rsidRPr="003F149E" w:rsidRDefault="00150BFF" w:rsidP="0015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49E">
        <w:rPr>
          <w:color w:val="000000"/>
          <w:sz w:val="28"/>
          <w:szCs w:val="28"/>
        </w:rPr>
        <w:lastRenderedPageBreak/>
        <w:t>Министерством культуры Камчатского края ведется активная р</w:t>
      </w:r>
      <w:r w:rsidRPr="003F149E">
        <w:rPr>
          <w:color w:val="000000"/>
          <w:sz w:val="28"/>
          <w:szCs w:val="28"/>
        </w:rPr>
        <w:t>а</w:t>
      </w:r>
      <w:r w:rsidRPr="003F149E">
        <w:rPr>
          <w:color w:val="000000"/>
          <w:sz w:val="28"/>
          <w:szCs w:val="28"/>
        </w:rPr>
        <w:t>бота с общественными и иными негосударственными некоммерческими орг</w:t>
      </w:r>
      <w:r w:rsidRPr="003F149E">
        <w:rPr>
          <w:color w:val="000000"/>
          <w:sz w:val="28"/>
          <w:szCs w:val="28"/>
        </w:rPr>
        <w:t>а</w:t>
      </w:r>
      <w:r w:rsidRPr="003F149E">
        <w:rPr>
          <w:color w:val="000000"/>
          <w:sz w:val="28"/>
          <w:szCs w:val="28"/>
        </w:rPr>
        <w:t xml:space="preserve">низациями по их вовлечению в процесс участия по предоставлению </w:t>
      </w:r>
      <w:proofErr w:type="spellStart"/>
      <w:r w:rsidRPr="003F149E">
        <w:rPr>
          <w:color w:val="000000"/>
          <w:sz w:val="28"/>
          <w:szCs w:val="28"/>
        </w:rPr>
        <w:t>грантовой</w:t>
      </w:r>
      <w:proofErr w:type="spellEnd"/>
      <w:r w:rsidRPr="003F149E">
        <w:rPr>
          <w:color w:val="000000"/>
          <w:sz w:val="28"/>
          <w:szCs w:val="28"/>
        </w:rPr>
        <w:t xml:space="preserve"> поддержки.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3F149E">
        <w:rPr>
          <w:color w:val="000000"/>
          <w:sz w:val="28"/>
          <w:szCs w:val="28"/>
        </w:rPr>
        <w:t xml:space="preserve">Так, в 2014 году </w:t>
      </w:r>
      <w:proofErr w:type="spellStart"/>
      <w:r w:rsidRPr="003F149E">
        <w:rPr>
          <w:color w:val="000000"/>
          <w:sz w:val="28"/>
          <w:szCs w:val="28"/>
        </w:rPr>
        <w:t>грантовую</w:t>
      </w:r>
      <w:proofErr w:type="spellEnd"/>
      <w:r w:rsidRPr="003F149E">
        <w:rPr>
          <w:color w:val="000000"/>
          <w:sz w:val="28"/>
          <w:szCs w:val="28"/>
        </w:rPr>
        <w:t xml:space="preserve"> поддержку Министерства культуры Камчатского края получили 3 организации (Камчатское отделение Всеросси</w:t>
      </w:r>
      <w:r w:rsidRPr="003F149E">
        <w:rPr>
          <w:color w:val="000000"/>
          <w:sz w:val="28"/>
          <w:szCs w:val="28"/>
        </w:rPr>
        <w:t>й</w:t>
      </w:r>
      <w:r w:rsidRPr="003F149E">
        <w:rPr>
          <w:color w:val="000000"/>
          <w:sz w:val="28"/>
          <w:szCs w:val="28"/>
        </w:rPr>
        <w:t xml:space="preserve">ской творческой общественной организации «Союз художников России», «Фонд поддержки и развития НХПАК», Камчатское отделение «Творческий Союз художников России» имени Ф.Г. </w:t>
      </w:r>
      <w:proofErr w:type="spellStart"/>
      <w:r w:rsidRPr="003F149E">
        <w:rPr>
          <w:color w:val="000000"/>
          <w:sz w:val="28"/>
          <w:szCs w:val="28"/>
        </w:rPr>
        <w:t>Тебиева</w:t>
      </w:r>
      <w:proofErr w:type="spellEnd"/>
      <w:r w:rsidRPr="003F149E">
        <w:rPr>
          <w:color w:val="000000"/>
          <w:sz w:val="28"/>
          <w:szCs w:val="28"/>
        </w:rPr>
        <w:t>), всего в сумме 1 200,0 тыс. рублей, из них: из федерального бюджета 500,0 тыс. рублей, из краевого бю</w:t>
      </w:r>
      <w:r w:rsidRPr="003F149E">
        <w:rPr>
          <w:color w:val="000000"/>
          <w:sz w:val="28"/>
          <w:szCs w:val="28"/>
        </w:rPr>
        <w:t>д</w:t>
      </w:r>
      <w:r w:rsidRPr="003F149E">
        <w:rPr>
          <w:color w:val="000000"/>
          <w:sz w:val="28"/>
          <w:szCs w:val="28"/>
        </w:rPr>
        <w:t>жета 700,0 тыс. рублей.</w:t>
      </w:r>
      <w:proofErr w:type="gramEnd"/>
      <w:r w:rsidRPr="003F14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3F149E">
        <w:rPr>
          <w:color w:val="000000"/>
          <w:sz w:val="28"/>
          <w:szCs w:val="28"/>
        </w:rPr>
        <w:t xml:space="preserve"> 2015 году средства краевого бюджета на </w:t>
      </w:r>
      <w:r w:rsidRPr="003F149E">
        <w:rPr>
          <w:sz w:val="28"/>
          <w:szCs w:val="28"/>
        </w:rPr>
        <w:t>финанс</w:t>
      </w:r>
      <w:r w:rsidRPr="003F149E">
        <w:rPr>
          <w:sz w:val="28"/>
          <w:szCs w:val="28"/>
        </w:rPr>
        <w:t>о</w:t>
      </w:r>
      <w:r w:rsidRPr="003F149E">
        <w:rPr>
          <w:sz w:val="28"/>
          <w:szCs w:val="28"/>
        </w:rPr>
        <w:t>вую поддержку проектов и программ, реализуемых СОНКО, не были предусмотр</w:t>
      </w:r>
      <w:r w:rsidRPr="003F149E">
        <w:rPr>
          <w:sz w:val="28"/>
          <w:szCs w:val="28"/>
        </w:rPr>
        <w:t>е</w:t>
      </w:r>
      <w:r w:rsidRPr="003F149E">
        <w:rPr>
          <w:sz w:val="28"/>
          <w:szCs w:val="28"/>
        </w:rPr>
        <w:t>ны.</w:t>
      </w:r>
    </w:p>
    <w:p w:rsidR="00150BFF" w:rsidRPr="003F149E" w:rsidRDefault="00150BFF" w:rsidP="00150B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149E">
        <w:rPr>
          <w:color w:val="000000"/>
          <w:sz w:val="28"/>
          <w:szCs w:val="28"/>
        </w:rPr>
        <w:t>Анализ ситуации на рынке услуг в сфере культуры показал, что в целях создания здоровой конкурентной среды наиболее актуальным направл</w:t>
      </w:r>
      <w:r w:rsidRPr="003F149E">
        <w:rPr>
          <w:color w:val="000000"/>
          <w:sz w:val="28"/>
          <w:szCs w:val="28"/>
        </w:rPr>
        <w:t>е</w:t>
      </w:r>
      <w:r w:rsidRPr="003F149E">
        <w:rPr>
          <w:color w:val="000000"/>
          <w:sz w:val="28"/>
          <w:szCs w:val="28"/>
        </w:rPr>
        <w:t>нием на данный момент может стать формирование сегмента вариативных форм образовательных услуг в сфере культуры и искусства и формирование с</w:t>
      </w:r>
      <w:r w:rsidRPr="003F149E">
        <w:rPr>
          <w:color w:val="000000"/>
          <w:sz w:val="28"/>
          <w:szCs w:val="28"/>
        </w:rPr>
        <w:t>и</w:t>
      </w:r>
      <w:r w:rsidRPr="003F149E">
        <w:rPr>
          <w:color w:val="000000"/>
          <w:sz w:val="28"/>
          <w:szCs w:val="28"/>
        </w:rPr>
        <w:t>стемы взаимодействия с субъектами малого бизнеса в данной сфере. В насто</w:t>
      </w:r>
      <w:r w:rsidRPr="003F149E">
        <w:rPr>
          <w:color w:val="000000"/>
          <w:sz w:val="28"/>
          <w:szCs w:val="28"/>
        </w:rPr>
        <w:t>я</w:t>
      </w:r>
      <w:r w:rsidRPr="003F149E">
        <w:rPr>
          <w:color w:val="000000"/>
          <w:sz w:val="28"/>
          <w:szCs w:val="28"/>
        </w:rPr>
        <w:t>щее время законодательная база в сфере образования предусматривает возмо</w:t>
      </w:r>
      <w:r w:rsidRPr="003F149E">
        <w:rPr>
          <w:color w:val="000000"/>
          <w:sz w:val="28"/>
          <w:szCs w:val="28"/>
        </w:rPr>
        <w:t>ж</w:t>
      </w:r>
      <w:r w:rsidRPr="003F149E">
        <w:rPr>
          <w:color w:val="000000"/>
          <w:sz w:val="28"/>
          <w:szCs w:val="28"/>
        </w:rPr>
        <w:t>ность создания групп на внебюджетной основе, в том числе в государственных и муниципальных учреждениях. Кроме того, назрела необходимость более д</w:t>
      </w:r>
      <w:r w:rsidRPr="003F149E">
        <w:rPr>
          <w:color w:val="000000"/>
          <w:sz w:val="28"/>
          <w:szCs w:val="28"/>
        </w:rPr>
        <w:t>е</w:t>
      </w:r>
      <w:r w:rsidRPr="003F149E">
        <w:rPr>
          <w:color w:val="000000"/>
          <w:sz w:val="28"/>
          <w:szCs w:val="28"/>
        </w:rPr>
        <w:t>тального мониторинга конкурентной среды в сфере культуры с анализом де</w:t>
      </w:r>
      <w:r w:rsidRPr="003F149E">
        <w:rPr>
          <w:color w:val="000000"/>
          <w:sz w:val="28"/>
          <w:szCs w:val="28"/>
        </w:rPr>
        <w:t>я</w:t>
      </w:r>
      <w:r w:rsidRPr="003F149E">
        <w:rPr>
          <w:color w:val="000000"/>
          <w:sz w:val="28"/>
          <w:szCs w:val="28"/>
        </w:rPr>
        <w:t>тельности учреждений всех форм собственности и привлечения данных учас</w:t>
      </w:r>
      <w:r w:rsidRPr="003F149E">
        <w:rPr>
          <w:color w:val="000000"/>
          <w:sz w:val="28"/>
          <w:szCs w:val="28"/>
        </w:rPr>
        <w:t>т</w:t>
      </w:r>
      <w:r w:rsidRPr="003F149E">
        <w:rPr>
          <w:color w:val="000000"/>
          <w:sz w:val="28"/>
          <w:szCs w:val="28"/>
        </w:rPr>
        <w:t>ников рынка к организации культурно-досуговых меропри</w:t>
      </w:r>
      <w:r w:rsidRPr="003F149E">
        <w:rPr>
          <w:color w:val="000000"/>
          <w:sz w:val="28"/>
          <w:szCs w:val="28"/>
        </w:rPr>
        <w:t>я</w:t>
      </w:r>
      <w:r w:rsidRPr="003F149E">
        <w:rPr>
          <w:color w:val="000000"/>
          <w:sz w:val="28"/>
          <w:szCs w:val="28"/>
        </w:rPr>
        <w:t xml:space="preserve">тий. </w:t>
      </w:r>
    </w:p>
    <w:p w:rsidR="00D21D40" w:rsidRDefault="00D21D40"/>
    <w:sectPr w:rsidR="00D2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27"/>
    <w:rsid w:val="00150BFF"/>
    <w:rsid w:val="00C61E52"/>
    <w:rsid w:val="00D146B6"/>
    <w:rsid w:val="00D21D40"/>
    <w:rsid w:val="00DB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B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B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1041</Words>
  <Characters>5937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Чеботина Ольга Николаевна</dc:creator>
  <cp:keywords/>
  <dc:description/>
  <cp:lastModifiedBy>Чеботина Ольга Николаевна</cp:lastModifiedBy>
  <cp:revision>2</cp:revision>
  <dcterms:created xsi:type="dcterms:W3CDTF">2016-03-15T22:14:00Z</dcterms:created>
  <dcterms:modified xsi:type="dcterms:W3CDTF">2016-03-15T22:17:00Z</dcterms:modified>
</cp:coreProperties>
</file>