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D" w:rsidRPr="009005CD" w:rsidRDefault="00B53BAD" w:rsidP="00B53BAD">
      <w:pPr>
        <w:jc w:val="right"/>
        <w:rPr>
          <w:sz w:val="27"/>
          <w:szCs w:val="27"/>
        </w:rPr>
      </w:pPr>
      <w:r w:rsidRPr="009005CD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2</w:t>
      </w:r>
    </w:p>
    <w:p w:rsidR="00B53BAD" w:rsidRPr="009005CD" w:rsidRDefault="00B53BAD" w:rsidP="00B53BAD">
      <w:pPr>
        <w:jc w:val="right"/>
        <w:rPr>
          <w:sz w:val="27"/>
          <w:szCs w:val="27"/>
        </w:rPr>
      </w:pPr>
      <w:r w:rsidRPr="009005CD">
        <w:rPr>
          <w:sz w:val="27"/>
          <w:szCs w:val="27"/>
        </w:rPr>
        <w:t xml:space="preserve">к Приказу Министерства </w:t>
      </w:r>
    </w:p>
    <w:p w:rsidR="00B53BAD" w:rsidRPr="009005CD" w:rsidRDefault="00B53BAD" w:rsidP="00B53BAD">
      <w:pPr>
        <w:jc w:val="right"/>
        <w:rPr>
          <w:sz w:val="27"/>
          <w:szCs w:val="27"/>
        </w:rPr>
      </w:pPr>
      <w:r w:rsidRPr="009005CD">
        <w:rPr>
          <w:sz w:val="27"/>
          <w:szCs w:val="27"/>
        </w:rPr>
        <w:t>территориального развития</w:t>
      </w:r>
    </w:p>
    <w:p w:rsidR="00B53BAD" w:rsidRDefault="00B53BAD" w:rsidP="00B53BAD">
      <w:pPr>
        <w:jc w:val="right"/>
        <w:rPr>
          <w:sz w:val="27"/>
          <w:szCs w:val="27"/>
        </w:rPr>
      </w:pPr>
      <w:r w:rsidRPr="009005CD">
        <w:rPr>
          <w:sz w:val="27"/>
          <w:szCs w:val="27"/>
        </w:rPr>
        <w:t xml:space="preserve">Камчатского края </w:t>
      </w:r>
    </w:p>
    <w:p w:rsidR="00B53BAD" w:rsidRPr="009005CD" w:rsidRDefault="00B53BAD" w:rsidP="00B53BAD">
      <w:pPr>
        <w:jc w:val="right"/>
        <w:rPr>
          <w:sz w:val="27"/>
          <w:szCs w:val="27"/>
        </w:rPr>
      </w:pPr>
      <w:r w:rsidRPr="009005CD">
        <w:rPr>
          <w:sz w:val="27"/>
          <w:szCs w:val="27"/>
        </w:rPr>
        <w:t>от «</w:t>
      </w:r>
      <w:r>
        <w:rPr>
          <w:sz w:val="27"/>
          <w:szCs w:val="27"/>
        </w:rPr>
        <w:t xml:space="preserve">  5 </w:t>
      </w:r>
      <w:r w:rsidRPr="009005CD">
        <w:rPr>
          <w:sz w:val="27"/>
          <w:szCs w:val="27"/>
        </w:rPr>
        <w:t>»</w:t>
      </w:r>
      <w:r>
        <w:rPr>
          <w:sz w:val="27"/>
          <w:szCs w:val="27"/>
        </w:rPr>
        <w:t xml:space="preserve"> мая </w:t>
      </w:r>
      <w:r w:rsidRPr="009005CD">
        <w:rPr>
          <w:sz w:val="27"/>
          <w:szCs w:val="27"/>
        </w:rPr>
        <w:t xml:space="preserve"> 201</w:t>
      </w:r>
      <w:r>
        <w:rPr>
          <w:sz w:val="27"/>
          <w:szCs w:val="27"/>
        </w:rPr>
        <w:t xml:space="preserve">4 № 45-П </w:t>
      </w:r>
    </w:p>
    <w:p w:rsidR="00B53BAD" w:rsidRDefault="00B53BAD" w:rsidP="00B53BAD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B53BAD" w:rsidRDefault="00B53BAD" w:rsidP="00B53BAD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ПОЛОЖЕНИЕ</w:t>
      </w: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E63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ЭКСПЕРТНОМ СОВЕТЕ</w:t>
      </w:r>
      <w:r w:rsidRPr="00E63B47">
        <w:rPr>
          <w:color w:val="000000"/>
          <w:sz w:val="28"/>
          <w:szCs w:val="28"/>
        </w:rPr>
        <w:t xml:space="preserve"> ПО РАССМОТРЕНИЮ</w:t>
      </w:r>
    </w:p>
    <w:p w:rsidR="00B53BAD" w:rsidRDefault="00B53BAD" w:rsidP="00B53BAD">
      <w:pPr>
        <w:tabs>
          <w:tab w:val="left" w:pos="993"/>
        </w:tabs>
        <w:jc w:val="center"/>
        <w:rPr>
          <w:sz w:val="28"/>
          <w:szCs w:val="28"/>
          <w:highlight w:val="yellow"/>
        </w:rPr>
      </w:pPr>
      <w:r w:rsidRPr="00E63B47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ОБ УЧАСТНИКАХ</w:t>
      </w:r>
      <w:r>
        <w:rPr>
          <w:sz w:val="28"/>
          <w:szCs w:val="28"/>
        </w:rPr>
        <w:t xml:space="preserve"> МЕДИА-ПРОЕКТА «ЛЮДИ СЕВЕРА»</w:t>
      </w:r>
    </w:p>
    <w:p w:rsidR="00B53BAD" w:rsidRDefault="00B53BAD" w:rsidP="00B53BAD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1. Общие положения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br/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color w:val="000000"/>
          <w:sz w:val="28"/>
          <w:szCs w:val="28"/>
        </w:rPr>
        <w:t>экспертного Совета</w:t>
      </w:r>
      <w:r w:rsidRPr="00E63B47">
        <w:rPr>
          <w:color w:val="000000"/>
          <w:sz w:val="28"/>
          <w:szCs w:val="28"/>
        </w:rPr>
        <w:t xml:space="preserve"> по рассмотрению материалов </w:t>
      </w:r>
      <w:r>
        <w:rPr>
          <w:color w:val="000000"/>
          <w:sz w:val="28"/>
          <w:szCs w:val="28"/>
        </w:rPr>
        <w:t xml:space="preserve">о кандидатах на </w:t>
      </w:r>
      <w:r w:rsidRPr="002565AE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в медиа-проекте «Люди Севера» </w:t>
      </w:r>
      <w:r w:rsidRPr="00E63B47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Совет</w:t>
      </w:r>
      <w:r w:rsidRPr="00E63B47">
        <w:rPr>
          <w:color w:val="000000"/>
          <w:sz w:val="28"/>
          <w:szCs w:val="28"/>
        </w:rPr>
        <w:t>).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1.2. </w:t>
      </w:r>
      <w:r w:rsidRPr="007B2BA2">
        <w:rPr>
          <w:color w:val="000000"/>
          <w:sz w:val="28"/>
          <w:szCs w:val="28"/>
        </w:rPr>
        <w:t>В своей деятельности Совет основывается на Конституции Российской Федерации, федеральных законах и иных нормативных правовых актах Российской Федерации и руководствуется законами Камчатского края, постановлениями и распоряжениями Губернатора и Правительства Камчатского края, иными нормативными актами Камчатского края и настоящим Положением.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br/>
      </w: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2. Цели, функции и права </w:t>
      </w:r>
      <w:r>
        <w:rPr>
          <w:color w:val="000000"/>
          <w:sz w:val="28"/>
          <w:szCs w:val="28"/>
        </w:rPr>
        <w:t>экспертного Совета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br/>
        <w:t xml:space="preserve">2.1. </w:t>
      </w:r>
      <w:r>
        <w:rPr>
          <w:color w:val="000000"/>
          <w:sz w:val="28"/>
          <w:szCs w:val="28"/>
        </w:rPr>
        <w:t>Совет</w:t>
      </w:r>
      <w:r w:rsidRPr="00E63B47">
        <w:rPr>
          <w:color w:val="000000"/>
          <w:sz w:val="28"/>
          <w:szCs w:val="28"/>
        </w:rPr>
        <w:t xml:space="preserve"> создается с целью рассмотрения материалов о </w:t>
      </w:r>
      <w:r>
        <w:rPr>
          <w:sz w:val="28"/>
          <w:szCs w:val="28"/>
        </w:rPr>
        <w:t>кандидатах на участие в медиа-проекте «Люди Севера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2.2. Функциями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являются: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рассмотрение ходатайств;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вынесение рекомендаций по вопросам</w:t>
      </w:r>
      <w:r w:rsidRPr="0019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2565AE">
        <w:rPr>
          <w:sz w:val="28"/>
          <w:szCs w:val="28"/>
        </w:rPr>
        <w:t>участ</w:t>
      </w:r>
      <w:r>
        <w:rPr>
          <w:sz w:val="28"/>
          <w:szCs w:val="28"/>
        </w:rPr>
        <w:t>ия в медиа-проекте «Люди Севера»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Экспертный Совет</w:t>
      </w:r>
      <w:r w:rsidRPr="00E63B47">
        <w:rPr>
          <w:color w:val="000000"/>
          <w:sz w:val="28"/>
          <w:szCs w:val="28"/>
        </w:rPr>
        <w:t xml:space="preserve"> вправе: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запрашивать от государственных, общественных и иных органов, организаций и должностных лиц необходимые для ее деятельности материалы и сведения;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привлекать в случае необходимости специалистов для подготовки заключений по документам и материалам, подтверждающим д</w:t>
      </w:r>
      <w:r>
        <w:rPr>
          <w:color w:val="000000"/>
          <w:sz w:val="28"/>
          <w:szCs w:val="28"/>
        </w:rPr>
        <w:t>остоверность заслуг гражданина</w:t>
      </w:r>
      <w:r w:rsidRPr="00E63B47">
        <w:rPr>
          <w:color w:val="000000"/>
          <w:sz w:val="28"/>
          <w:szCs w:val="28"/>
        </w:rPr>
        <w:t>;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приглашать на заседания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представителей исполнительных органов государственной власти </w:t>
      </w:r>
      <w:r>
        <w:rPr>
          <w:color w:val="000000"/>
          <w:sz w:val="28"/>
          <w:szCs w:val="28"/>
        </w:rPr>
        <w:t>Камчатского края</w:t>
      </w:r>
      <w:r w:rsidRPr="00E63B47">
        <w:rPr>
          <w:color w:val="000000"/>
          <w:sz w:val="28"/>
          <w:szCs w:val="28"/>
        </w:rPr>
        <w:t xml:space="preserve">, органов местного самоуправления </w:t>
      </w:r>
      <w:r>
        <w:rPr>
          <w:color w:val="000000"/>
          <w:sz w:val="28"/>
          <w:szCs w:val="28"/>
        </w:rPr>
        <w:t>муниципальных образований в Камчатском крае</w:t>
      </w:r>
      <w:r w:rsidRPr="00E63B47">
        <w:rPr>
          <w:color w:val="000000"/>
          <w:sz w:val="28"/>
          <w:szCs w:val="28"/>
        </w:rPr>
        <w:t>, юридических лиц, общественных организаций, средств массовой информации и т.п.</w:t>
      </w: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lastRenderedPageBreak/>
        <w:br/>
        <w:t xml:space="preserve">3. Состав </w:t>
      </w:r>
      <w:r>
        <w:rPr>
          <w:color w:val="000000"/>
          <w:sz w:val="28"/>
          <w:szCs w:val="28"/>
        </w:rPr>
        <w:t>экспертного Совета</w:t>
      </w:r>
    </w:p>
    <w:p w:rsidR="00B53BAD" w:rsidRPr="00E63B47" w:rsidRDefault="00B53BAD" w:rsidP="00B53BAD">
      <w:pPr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63B47">
        <w:rPr>
          <w:color w:val="000000"/>
          <w:sz w:val="28"/>
          <w:szCs w:val="28"/>
        </w:rPr>
        <w:t xml:space="preserve">3.1. В состав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входят председатель, заместитель председателя, секретарь и члены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3.2. Председателем </w:t>
      </w:r>
      <w:r>
        <w:rPr>
          <w:color w:val="000000"/>
          <w:sz w:val="28"/>
          <w:szCs w:val="28"/>
        </w:rPr>
        <w:t>Совета является р</w:t>
      </w:r>
      <w:r w:rsidRPr="00E63B47">
        <w:rPr>
          <w:color w:val="000000"/>
          <w:sz w:val="28"/>
          <w:szCs w:val="28"/>
        </w:rPr>
        <w:t xml:space="preserve">уководитель </w:t>
      </w:r>
      <w:r>
        <w:rPr>
          <w:color w:val="000000"/>
          <w:sz w:val="28"/>
          <w:szCs w:val="28"/>
        </w:rPr>
        <w:t>Министерства территориального развития Камчатского края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3.3. Членами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могут быть представители исполнительных органов государственной власти </w:t>
      </w:r>
      <w:r>
        <w:rPr>
          <w:color w:val="000000"/>
          <w:sz w:val="28"/>
          <w:szCs w:val="28"/>
        </w:rPr>
        <w:t>Камчатского края</w:t>
      </w:r>
      <w:r w:rsidRPr="00E63B47">
        <w:rPr>
          <w:color w:val="000000"/>
          <w:sz w:val="28"/>
          <w:szCs w:val="28"/>
        </w:rPr>
        <w:t>, органов местного самоуправления</w:t>
      </w:r>
      <w:r>
        <w:rPr>
          <w:color w:val="000000"/>
          <w:sz w:val="28"/>
          <w:szCs w:val="28"/>
        </w:rPr>
        <w:t xml:space="preserve"> муниципальных образований в Камчатском крае</w:t>
      </w:r>
      <w:r w:rsidRPr="00E63B47">
        <w:rPr>
          <w:color w:val="000000"/>
          <w:sz w:val="28"/>
          <w:szCs w:val="28"/>
        </w:rPr>
        <w:t>, общественных организаций, юридических лиц независимо от их организационно-правовой формы.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3.4. Персональный состав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утверждается </w:t>
      </w:r>
      <w:r>
        <w:rPr>
          <w:color w:val="000000"/>
          <w:sz w:val="28"/>
          <w:szCs w:val="28"/>
        </w:rPr>
        <w:t>Приказом Министерства территориального развития Камчатского края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3.5</w:t>
      </w:r>
      <w:r w:rsidRPr="007B2BA2">
        <w:rPr>
          <w:color w:val="000000"/>
          <w:sz w:val="28"/>
          <w:szCs w:val="28"/>
        </w:rPr>
        <w:t xml:space="preserve">. Совет вправе образовывать экспертные и рабочие группы из состава представителей научных учреждений и специалистов в области </w:t>
      </w:r>
      <w:r w:rsidRPr="007B2BA2">
        <w:rPr>
          <w:sz w:val="28"/>
          <w:szCs w:val="28"/>
        </w:rPr>
        <w:t>литературы, искусства, культуры и спорта</w:t>
      </w:r>
      <w:r w:rsidRPr="007B2BA2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3.6. Председатель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</w:t>
      </w:r>
      <w:proofErr w:type="gramStart"/>
      <w:r w:rsidRPr="00E63B47">
        <w:rPr>
          <w:color w:val="000000"/>
          <w:sz w:val="28"/>
          <w:szCs w:val="28"/>
        </w:rPr>
        <w:t>осуществляет общее руководство и принимает</w:t>
      </w:r>
      <w:proofErr w:type="gramEnd"/>
      <w:r w:rsidRPr="00E63B47">
        <w:rPr>
          <w:color w:val="000000"/>
          <w:sz w:val="28"/>
          <w:szCs w:val="28"/>
        </w:rPr>
        <w:t xml:space="preserve"> решения по оперативным вопросам в период между ее заседаниями, утверждает составы экспертных и рабочих групп по предложениям членов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. В отсутствие председателя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его полномочия осуществляет заместитель председателя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>.</w:t>
      </w:r>
    </w:p>
    <w:p w:rsidR="00B53BAD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3.7. Секретарь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в пределах своей компетенции организует заседания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, своевременно подготавливает материалы для рассмотрения на заседаниях, уведомляет ее членов о дате проведения и повестке дня очередного заседания, осуществляет рассылку необходимых для предстоящего заседания материалов и решений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(протоколов или выписок из протоколов) заинтересованным организациям, а также контролирует выполнение протокольных решений.</w:t>
      </w:r>
    </w:p>
    <w:p w:rsidR="00B53BAD" w:rsidRPr="00F570BC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F570BC">
        <w:rPr>
          <w:color w:val="000000"/>
          <w:sz w:val="28"/>
          <w:szCs w:val="28"/>
        </w:rPr>
        <w:t xml:space="preserve">3.8.  Члены </w:t>
      </w:r>
      <w:r>
        <w:rPr>
          <w:color w:val="000000"/>
          <w:sz w:val="28"/>
          <w:szCs w:val="28"/>
        </w:rPr>
        <w:t>Совета</w:t>
      </w:r>
      <w:r w:rsidRPr="00F570BC">
        <w:rPr>
          <w:color w:val="000000"/>
          <w:sz w:val="28"/>
          <w:szCs w:val="28"/>
        </w:rPr>
        <w:t>:</w:t>
      </w:r>
    </w:p>
    <w:p w:rsidR="00B53BAD" w:rsidRPr="00F570BC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570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570BC">
        <w:rPr>
          <w:color w:val="000000"/>
          <w:sz w:val="28"/>
          <w:szCs w:val="28"/>
        </w:rPr>
        <w:t xml:space="preserve">.1. </w:t>
      </w:r>
      <w:proofErr w:type="gramStart"/>
      <w:r w:rsidRPr="00F570BC">
        <w:rPr>
          <w:color w:val="000000"/>
          <w:sz w:val="28"/>
          <w:szCs w:val="28"/>
        </w:rPr>
        <w:t>Рассматривают ходатайства по существу и принимают</w:t>
      </w:r>
      <w:proofErr w:type="gramEnd"/>
      <w:r w:rsidRPr="00F570BC">
        <w:rPr>
          <w:color w:val="000000"/>
          <w:sz w:val="28"/>
          <w:szCs w:val="28"/>
        </w:rPr>
        <w:t xml:space="preserve"> мотивированное решение о поддержке представленного ходатайства или его отклонении.</w:t>
      </w:r>
    </w:p>
    <w:p w:rsidR="00B53BAD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570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570BC">
        <w:rPr>
          <w:color w:val="000000"/>
          <w:sz w:val="28"/>
          <w:szCs w:val="28"/>
        </w:rPr>
        <w:t>.2. Вправе запросить дополнительную информацию о кандидате.</w:t>
      </w:r>
    </w:p>
    <w:p w:rsidR="00B53BAD" w:rsidRDefault="00B53BAD" w:rsidP="00B53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>
        <w:rPr>
          <w:sz w:val="28"/>
          <w:szCs w:val="28"/>
        </w:rPr>
        <w:t>Кр</w:t>
      </w:r>
      <w:r w:rsidRPr="00916B33">
        <w:rPr>
          <w:sz w:val="28"/>
          <w:szCs w:val="28"/>
        </w:rPr>
        <w:t xml:space="preserve">итериями, являющимися основанием для принятия решения </w:t>
      </w:r>
      <w:r>
        <w:rPr>
          <w:sz w:val="28"/>
          <w:szCs w:val="28"/>
        </w:rPr>
        <w:t>об отборе гражданина для участия в медиа-проекте</w:t>
      </w:r>
      <w:r w:rsidRPr="00916B33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B53BAD" w:rsidRPr="00916B33" w:rsidRDefault="00B53BAD" w:rsidP="00B53B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78E">
        <w:rPr>
          <w:sz w:val="28"/>
          <w:szCs w:val="28"/>
        </w:rPr>
        <w:t>наличие государственных наград, почетн</w:t>
      </w:r>
      <w:r>
        <w:rPr>
          <w:sz w:val="28"/>
          <w:szCs w:val="28"/>
        </w:rPr>
        <w:t>ого</w:t>
      </w:r>
      <w:r w:rsidRPr="00EB778E">
        <w:rPr>
          <w:sz w:val="28"/>
          <w:szCs w:val="28"/>
        </w:rPr>
        <w:t xml:space="preserve"> звания</w:t>
      </w:r>
      <w:r>
        <w:rPr>
          <w:sz w:val="28"/>
          <w:szCs w:val="28"/>
        </w:rPr>
        <w:t>;</w:t>
      </w:r>
    </w:p>
    <w:p w:rsidR="00B53BAD" w:rsidRDefault="00B53BAD" w:rsidP="00B5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особый </w:t>
      </w:r>
      <w:r w:rsidRPr="00EB778E">
        <w:rPr>
          <w:sz w:val="28"/>
          <w:szCs w:val="28"/>
        </w:rPr>
        <w:t>вклад</w:t>
      </w:r>
      <w:r w:rsidRPr="0091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выдающиеся достижения </w:t>
      </w:r>
      <w:r w:rsidRPr="00916B33">
        <w:rPr>
          <w:sz w:val="28"/>
          <w:szCs w:val="28"/>
        </w:rPr>
        <w:t xml:space="preserve">гражданина в </w:t>
      </w:r>
      <w:r w:rsidRPr="000F6212">
        <w:rPr>
          <w:sz w:val="28"/>
          <w:szCs w:val="28"/>
        </w:rPr>
        <w:t>р</w:t>
      </w:r>
      <w:r>
        <w:rPr>
          <w:sz w:val="28"/>
          <w:szCs w:val="28"/>
        </w:rPr>
        <w:t>азвитие</w:t>
      </w:r>
      <w:r w:rsidRPr="001916E0">
        <w:rPr>
          <w:sz w:val="28"/>
          <w:szCs w:val="28"/>
        </w:rPr>
        <w:t xml:space="preserve"> </w:t>
      </w:r>
      <w:r w:rsidRPr="000F6212">
        <w:rPr>
          <w:sz w:val="28"/>
          <w:szCs w:val="28"/>
        </w:rPr>
        <w:t>общественн</w:t>
      </w:r>
      <w:proofErr w:type="gramStart"/>
      <w:r w:rsidRPr="000F6212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0F6212">
        <w:rPr>
          <w:sz w:val="28"/>
          <w:szCs w:val="28"/>
        </w:rPr>
        <w:t xml:space="preserve"> значимых форм деятельности</w:t>
      </w:r>
      <w:r>
        <w:rPr>
          <w:sz w:val="28"/>
          <w:szCs w:val="28"/>
        </w:rPr>
        <w:t xml:space="preserve"> в Камчатском крае.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Особый </w:t>
      </w:r>
      <w:r w:rsidRPr="00EB778E">
        <w:rPr>
          <w:sz w:val="28"/>
          <w:szCs w:val="28"/>
        </w:rPr>
        <w:t>вклад: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правопорядка, защиту прав человека;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lastRenderedPageBreak/>
        <w:t>- в становление и развитие местного самоуправления, развитие межрегиональных и международных связей; повышение престижа города</w:t>
      </w:r>
      <w:r>
        <w:rPr>
          <w:sz w:val="28"/>
          <w:szCs w:val="28"/>
        </w:rPr>
        <w:t xml:space="preserve"> (поселения)</w:t>
      </w:r>
      <w:r w:rsidRPr="00EB778E">
        <w:rPr>
          <w:sz w:val="28"/>
          <w:szCs w:val="28"/>
        </w:rPr>
        <w:t xml:space="preserve"> на всероссийском и международном уровнях;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в развитие и совершенствование городского</w:t>
      </w:r>
      <w:r>
        <w:rPr>
          <w:sz w:val="28"/>
          <w:szCs w:val="28"/>
        </w:rPr>
        <w:t xml:space="preserve"> (сельского)</w:t>
      </w:r>
      <w:r w:rsidRPr="00EB778E">
        <w:rPr>
          <w:sz w:val="28"/>
          <w:szCs w:val="28"/>
        </w:rPr>
        <w:t xml:space="preserve"> хозяйства и его инфраструктуры, строительства и благоустройства </w:t>
      </w:r>
      <w:r>
        <w:rPr>
          <w:sz w:val="28"/>
          <w:szCs w:val="28"/>
        </w:rPr>
        <w:t>населенного пункта</w:t>
      </w:r>
      <w:r w:rsidRPr="00EB778E">
        <w:rPr>
          <w:sz w:val="28"/>
          <w:szCs w:val="28"/>
        </w:rPr>
        <w:t>, в том числе: в развитие производственной сферы, реформирование промышленного производства, организацию выпуска конкурентоспособной, высококачественной продукции, способствовавший повышению престижа города</w:t>
      </w:r>
      <w:r>
        <w:rPr>
          <w:sz w:val="28"/>
          <w:szCs w:val="28"/>
        </w:rPr>
        <w:t xml:space="preserve"> (поселения)</w:t>
      </w:r>
      <w:r w:rsidRPr="00EB778E">
        <w:rPr>
          <w:sz w:val="28"/>
          <w:szCs w:val="28"/>
        </w:rPr>
        <w:t>;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в нравственное, духовное, физическое, патриотическое воспитание, просвещение и образование подрастающего поколения (молодежи), в том числе:</w:t>
      </w:r>
      <w:r w:rsidRPr="00EB778E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</w:r>
      <w:r w:rsidRPr="00EB778E">
        <w:rPr>
          <w:sz w:val="28"/>
          <w:szCs w:val="28"/>
        </w:rPr>
        <w:t>- участие и победы коллектива воспитанников во всероссийских, международных мероприятиях, фестивалях, конкурсах, спортивных соревнованиях;</w:t>
      </w:r>
      <w:r w:rsidRPr="00EB778E">
        <w:rPr>
          <w:sz w:val="28"/>
          <w:szCs w:val="28"/>
        </w:rPr>
        <w:br/>
        <w:t>    </w:t>
      </w:r>
      <w:r>
        <w:rPr>
          <w:sz w:val="28"/>
          <w:szCs w:val="28"/>
        </w:rPr>
        <w:tab/>
      </w:r>
      <w:r w:rsidRPr="00EB778E">
        <w:rPr>
          <w:sz w:val="28"/>
          <w:szCs w:val="28"/>
        </w:rPr>
        <w:t>- многолетний плодотворный труд по выявлению и поддержке талантов и дарований, развитию индивидуальных способностей под</w:t>
      </w:r>
      <w:r>
        <w:rPr>
          <w:sz w:val="28"/>
          <w:szCs w:val="28"/>
        </w:rPr>
        <w:t>растающего поколения.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r w:rsidRPr="00EB778E">
        <w:rPr>
          <w:sz w:val="28"/>
          <w:szCs w:val="28"/>
        </w:rPr>
        <w:t xml:space="preserve">Выдающиеся достижения в творчестве, искусстве, науке, спорте, культуре, сохранение или улучшение окружающей среды, </w:t>
      </w:r>
      <w:r w:rsidRPr="00775119">
        <w:rPr>
          <w:sz w:val="28"/>
          <w:szCs w:val="28"/>
        </w:rPr>
        <w:t>традиционной хозяйственной деятельности и обеспечении традиционного образа жизни коренных малочисленных народов Севера</w:t>
      </w:r>
      <w:r>
        <w:rPr>
          <w:sz w:val="28"/>
          <w:szCs w:val="28"/>
        </w:rPr>
        <w:t xml:space="preserve"> в Камчатском крае,</w:t>
      </w:r>
      <w:r w:rsidRPr="00EB778E">
        <w:rPr>
          <w:sz w:val="28"/>
          <w:szCs w:val="28"/>
        </w:rPr>
        <w:t xml:space="preserve"> защите Родины и охране общественного порядка, в том числе: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разработка и внедрение научных проектов, реализованных либо имеющих потенциальную сферу практического применения в организациях и на предприятиях края;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 xml:space="preserve">- 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</w:t>
      </w:r>
      <w:r>
        <w:rPr>
          <w:sz w:val="28"/>
          <w:szCs w:val="28"/>
        </w:rPr>
        <w:t>края</w:t>
      </w:r>
      <w:r w:rsidRPr="00EB778E">
        <w:rPr>
          <w:sz w:val="28"/>
          <w:szCs w:val="28"/>
        </w:rPr>
        <w:t xml:space="preserve"> на всероссийском и международном уровнях;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благотворительность, помощь социально-незащищенным и малообеспеченным слоям населения, образовательным, культурным и иным учреждениям, творческим коллективам;</w:t>
      </w:r>
    </w:p>
    <w:p w:rsidR="00B53BAD" w:rsidRDefault="00B53BAD" w:rsidP="00B53BAD">
      <w:pPr>
        <w:ind w:firstLine="708"/>
        <w:jc w:val="both"/>
        <w:rPr>
          <w:sz w:val="28"/>
          <w:szCs w:val="28"/>
        </w:rPr>
      </w:pPr>
      <w:r w:rsidRPr="00EB778E">
        <w:rPr>
          <w:sz w:val="28"/>
          <w:szCs w:val="28"/>
        </w:rPr>
        <w:t>- общественно-политическая, патриотическая активность, способствующая стабилизации морально-психологической обстановки и жизнеобеспечения города</w:t>
      </w:r>
      <w:r>
        <w:rPr>
          <w:sz w:val="28"/>
          <w:szCs w:val="28"/>
        </w:rPr>
        <w:t xml:space="preserve"> (поселения)</w:t>
      </w:r>
      <w:r w:rsidRPr="00EB778E">
        <w:rPr>
          <w:sz w:val="28"/>
          <w:szCs w:val="28"/>
        </w:rPr>
        <w:t>, предотвращению угрозы жизни, здоровья и целостности имущества г</w:t>
      </w:r>
      <w:r>
        <w:rPr>
          <w:sz w:val="28"/>
          <w:szCs w:val="28"/>
        </w:rPr>
        <w:t>раждан</w:t>
      </w:r>
      <w:r w:rsidRPr="00EB778E">
        <w:rPr>
          <w:sz w:val="28"/>
          <w:szCs w:val="28"/>
        </w:rPr>
        <w:t>, защите и спасению жизни граждан;</w:t>
      </w:r>
      <w:r w:rsidRPr="00EB778E"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</w:r>
      <w:r w:rsidRPr="00EB778E">
        <w:rPr>
          <w:sz w:val="28"/>
          <w:szCs w:val="28"/>
        </w:rPr>
        <w:t>- совершение геройского подвига, проявление мужества, смелости и отваги при исполнении служебного и гражданского долга.</w:t>
      </w:r>
    </w:p>
    <w:p w:rsidR="00B53BAD" w:rsidRDefault="00B53BAD" w:rsidP="00B53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C522A">
        <w:rPr>
          <w:sz w:val="28"/>
          <w:szCs w:val="28"/>
        </w:rPr>
        <w:t xml:space="preserve">В </w:t>
      </w:r>
      <w:proofErr w:type="gramStart"/>
      <w:r w:rsidRPr="001C522A">
        <w:rPr>
          <w:sz w:val="28"/>
          <w:szCs w:val="28"/>
        </w:rPr>
        <w:t>случае</w:t>
      </w:r>
      <w:proofErr w:type="gramEnd"/>
      <w:r w:rsidRPr="001C522A">
        <w:rPr>
          <w:sz w:val="28"/>
          <w:szCs w:val="28"/>
        </w:rPr>
        <w:t xml:space="preserve"> выдвижения нескольких кандидатур на </w:t>
      </w:r>
      <w:r>
        <w:rPr>
          <w:sz w:val="28"/>
          <w:szCs w:val="28"/>
        </w:rPr>
        <w:t xml:space="preserve">участие </w:t>
      </w:r>
      <w:r w:rsidRPr="001C522A">
        <w:rPr>
          <w:sz w:val="28"/>
          <w:szCs w:val="28"/>
        </w:rPr>
        <w:t xml:space="preserve"> </w:t>
      </w:r>
      <w:r>
        <w:rPr>
          <w:sz w:val="28"/>
          <w:szCs w:val="28"/>
        </w:rPr>
        <w:t>в медиа-проекте «Люди Севера»</w:t>
      </w:r>
      <w:r w:rsidRPr="001C522A">
        <w:rPr>
          <w:sz w:val="28"/>
          <w:szCs w:val="28"/>
        </w:rPr>
        <w:t xml:space="preserve"> обсуждение осуществляется по каждой кандидатуре отдельно</w:t>
      </w:r>
      <w:r>
        <w:rPr>
          <w:sz w:val="28"/>
          <w:szCs w:val="28"/>
        </w:rPr>
        <w:t xml:space="preserve">. </w:t>
      </w:r>
    </w:p>
    <w:p w:rsidR="00B53BAD" w:rsidRDefault="00B53BAD" w:rsidP="00B53BAD">
      <w:pPr>
        <w:ind w:firstLine="709"/>
        <w:jc w:val="both"/>
        <w:rPr>
          <w:sz w:val="28"/>
          <w:szCs w:val="28"/>
        </w:rPr>
      </w:pPr>
      <w:r w:rsidRPr="008A06CC">
        <w:rPr>
          <w:sz w:val="28"/>
          <w:szCs w:val="28"/>
        </w:rPr>
        <w:lastRenderedPageBreak/>
        <w:t xml:space="preserve">Участниками медиа-проекта «Люди Севера» признаются </w:t>
      </w:r>
      <w:r>
        <w:rPr>
          <w:sz w:val="28"/>
          <w:szCs w:val="28"/>
        </w:rPr>
        <w:t xml:space="preserve">только два кандидата </w:t>
      </w:r>
      <w:r w:rsidRPr="008A06CC">
        <w:rPr>
          <w:sz w:val="28"/>
          <w:szCs w:val="28"/>
        </w:rPr>
        <w:t>соответствующие наибольшему количеству критериев</w:t>
      </w:r>
      <w:r>
        <w:rPr>
          <w:sz w:val="28"/>
          <w:szCs w:val="28"/>
        </w:rPr>
        <w:t xml:space="preserve"> </w:t>
      </w:r>
      <w:r w:rsidRPr="008A06CC">
        <w:rPr>
          <w:sz w:val="28"/>
          <w:szCs w:val="28"/>
        </w:rPr>
        <w:t>в текущем году.</w:t>
      </w:r>
    </w:p>
    <w:p w:rsidR="00B53BAD" w:rsidRPr="007B2BA2" w:rsidRDefault="00B53BAD" w:rsidP="00B53BAD">
      <w:pPr>
        <w:ind w:firstLine="709"/>
        <w:jc w:val="both"/>
        <w:rPr>
          <w:sz w:val="28"/>
          <w:szCs w:val="28"/>
        </w:rPr>
      </w:pPr>
    </w:p>
    <w:p w:rsidR="00B53BAD" w:rsidRDefault="00B53BAD" w:rsidP="00B53BAD">
      <w:pPr>
        <w:ind w:firstLine="709"/>
        <w:jc w:val="both"/>
        <w:rPr>
          <w:color w:val="000000"/>
          <w:sz w:val="28"/>
          <w:szCs w:val="28"/>
        </w:rPr>
      </w:pPr>
    </w:p>
    <w:p w:rsidR="00B53BAD" w:rsidRPr="00E63B47" w:rsidRDefault="00B53BAD" w:rsidP="00B53BAD">
      <w:pPr>
        <w:ind w:firstLine="709"/>
        <w:jc w:val="center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>4. Порядок организации деятельности</w:t>
      </w:r>
      <w:r>
        <w:rPr>
          <w:color w:val="000000"/>
          <w:sz w:val="28"/>
          <w:szCs w:val="28"/>
        </w:rPr>
        <w:t xml:space="preserve"> экспертного Совета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</w:p>
    <w:p w:rsidR="00B53BAD" w:rsidRPr="00E63B47" w:rsidRDefault="00B53BAD" w:rsidP="00B53BAD">
      <w:pPr>
        <w:ind w:left="708" w:firstLine="1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4.1. Заседания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проводятся по мере необходимости.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4.2. Заседание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4.3. Решение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принимается </w:t>
      </w:r>
      <w:r w:rsidRPr="0074766A">
        <w:rPr>
          <w:color w:val="000000"/>
          <w:sz w:val="28"/>
          <w:szCs w:val="28"/>
        </w:rPr>
        <w:t>на открытом заседании</w:t>
      </w:r>
      <w:r>
        <w:rPr>
          <w:color w:val="000000"/>
          <w:sz w:val="28"/>
          <w:szCs w:val="28"/>
        </w:rPr>
        <w:t>,</w:t>
      </w:r>
      <w:r>
        <w:t xml:space="preserve"> </w:t>
      </w:r>
      <w:r w:rsidRPr="00E63B47">
        <w:rPr>
          <w:color w:val="000000"/>
          <w:sz w:val="28"/>
          <w:szCs w:val="28"/>
        </w:rPr>
        <w:t xml:space="preserve">большинством голосов ее членов, присутствующих на заседании. При равенстве голосов решающим является мнение председателя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. В </w:t>
      </w:r>
      <w:proofErr w:type="gramStart"/>
      <w:r w:rsidRPr="00E63B47">
        <w:rPr>
          <w:color w:val="000000"/>
          <w:sz w:val="28"/>
          <w:szCs w:val="28"/>
        </w:rPr>
        <w:t>случае</w:t>
      </w:r>
      <w:proofErr w:type="gramEnd"/>
      <w:r w:rsidRPr="00E63B47">
        <w:rPr>
          <w:color w:val="000000"/>
          <w:sz w:val="28"/>
          <w:szCs w:val="28"/>
        </w:rPr>
        <w:t xml:space="preserve"> разногласий члены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имеют право внести свое особое мнение по вопросам, имеющим принципиальное значение.</w:t>
      </w:r>
      <w:r>
        <w:rPr>
          <w:color w:val="000000"/>
          <w:sz w:val="28"/>
          <w:szCs w:val="28"/>
        </w:rPr>
        <w:t xml:space="preserve"> </w:t>
      </w:r>
      <w:r w:rsidRPr="0074766A">
        <w:rPr>
          <w:color w:val="000000"/>
          <w:sz w:val="28"/>
          <w:szCs w:val="28"/>
        </w:rPr>
        <w:t>Решение о форме проведения голосования принимается на заседании Совета.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4.4. Решения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оформляются в виде протоколов, подписываемых председателем и секретарем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4.5. Материалы для рассмотрения на заседаниях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подготавливаются секретарем, который несет ответственность за своевременную и качественную их подготовку.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4.6. Секретарь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обобщает представленный материал, </w:t>
      </w:r>
      <w:proofErr w:type="gramStart"/>
      <w:r w:rsidRPr="00E63B47">
        <w:rPr>
          <w:color w:val="000000"/>
          <w:sz w:val="28"/>
          <w:szCs w:val="28"/>
        </w:rPr>
        <w:t>подготавливает повестку дня и передает</w:t>
      </w:r>
      <w:proofErr w:type="gramEnd"/>
      <w:r w:rsidRPr="00E63B47">
        <w:rPr>
          <w:color w:val="000000"/>
          <w:sz w:val="28"/>
          <w:szCs w:val="28"/>
        </w:rPr>
        <w:t xml:space="preserve"> на рассмотрение председателю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или заместителю председателя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в трехдневный срок. После согласования материалов (не позднее 20 дней со дня </w:t>
      </w:r>
      <w:r>
        <w:rPr>
          <w:color w:val="000000"/>
          <w:sz w:val="28"/>
          <w:szCs w:val="28"/>
        </w:rPr>
        <w:t>окончания срока</w:t>
      </w:r>
      <w:r w:rsidRPr="00E63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подачи документов на участие в медиа-проекте «Люди Севера»</w:t>
      </w:r>
      <w:r w:rsidRPr="00E63B47">
        <w:rPr>
          <w:color w:val="000000"/>
          <w:sz w:val="28"/>
          <w:szCs w:val="28"/>
        </w:rPr>
        <w:t xml:space="preserve">) назначается дата проведения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>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4.7. В течение двух дней после заседания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секретарь оформляет протокол. Оформленный протокол подписывается в пятидневный срок.</w:t>
      </w:r>
    </w:p>
    <w:p w:rsidR="00B53BAD" w:rsidRPr="00E63B47" w:rsidRDefault="00B53BAD" w:rsidP="00B53BAD">
      <w:pPr>
        <w:ind w:firstLine="709"/>
        <w:jc w:val="both"/>
        <w:rPr>
          <w:color w:val="000000"/>
          <w:sz w:val="28"/>
          <w:szCs w:val="28"/>
        </w:rPr>
      </w:pPr>
      <w:r w:rsidRPr="00E63B47">
        <w:rPr>
          <w:color w:val="000000"/>
          <w:sz w:val="28"/>
          <w:szCs w:val="28"/>
        </w:rPr>
        <w:t xml:space="preserve">4.8. Решение </w:t>
      </w:r>
      <w:r>
        <w:rPr>
          <w:color w:val="000000"/>
          <w:sz w:val="28"/>
          <w:szCs w:val="28"/>
        </w:rPr>
        <w:t>Совета</w:t>
      </w:r>
      <w:r w:rsidRPr="00E63B47">
        <w:rPr>
          <w:color w:val="000000"/>
          <w:sz w:val="28"/>
          <w:szCs w:val="28"/>
        </w:rPr>
        <w:t xml:space="preserve"> в трехдневный срок после подписания </w:t>
      </w:r>
      <w:proofErr w:type="gramStart"/>
      <w:r w:rsidRPr="00E63B47">
        <w:rPr>
          <w:color w:val="000000"/>
          <w:sz w:val="28"/>
          <w:szCs w:val="28"/>
        </w:rPr>
        <w:t>направляется заявителю</w:t>
      </w:r>
      <w:r>
        <w:rPr>
          <w:color w:val="000000"/>
          <w:sz w:val="28"/>
          <w:szCs w:val="28"/>
        </w:rPr>
        <w:t xml:space="preserve"> и размещается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CB599D">
        <w:rPr>
          <w:color w:val="000000"/>
          <w:sz w:val="28"/>
          <w:szCs w:val="28"/>
        </w:rPr>
        <w:t xml:space="preserve">в сети Интернет </w:t>
      </w:r>
      <w:r>
        <w:rPr>
          <w:color w:val="000000"/>
          <w:sz w:val="28"/>
          <w:szCs w:val="28"/>
        </w:rPr>
        <w:t>на официальном сайте исполнительных органов государственной власти Камчатского края на странице Министерства территориального развития Камчатского края</w:t>
      </w:r>
      <w:r w:rsidRPr="00E63B47">
        <w:rPr>
          <w:color w:val="000000"/>
          <w:sz w:val="28"/>
          <w:szCs w:val="28"/>
        </w:rPr>
        <w:t>.</w:t>
      </w: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D"/>
    <w:rsid w:val="000D2503"/>
    <w:rsid w:val="00B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2016-02-02T03:52:00Z</dcterms:created>
  <dcterms:modified xsi:type="dcterms:W3CDTF">2016-02-02T03:52:00Z</dcterms:modified>
</cp:coreProperties>
</file>