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7E45B9">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A43123" w:rsidRPr="00A43123">
        <w:rPr>
          <w:rFonts w:ascii="Times New Roman" w:hAnsi="Times New Roman" w:cs="Times New Roman"/>
          <w:b/>
          <w:sz w:val="28"/>
          <w:szCs w:val="28"/>
        </w:rPr>
        <w:t>41:05:0101082:140</w:t>
      </w:r>
      <w:r w:rsidR="00D17D6C" w:rsidRPr="00D17D6C">
        <w:rPr>
          <w:rFonts w:ascii="Times New Roman" w:hAnsi="Times New Roman" w:cs="Times New Roman"/>
          <w:b/>
          <w:sz w:val="28"/>
          <w:szCs w:val="28"/>
        </w:rPr>
        <w:t xml:space="preserve">, </w:t>
      </w:r>
      <w:r w:rsidR="007E45B9" w:rsidRPr="007E45B9">
        <w:rPr>
          <w:rFonts w:ascii="Times New Roman" w:hAnsi="Times New Roman" w:cs="Times New Roman"/>
          <w:b/>
          <w:sz w:val="28"/>
          <w:szCs w:val="28"/>
        </w:rPr>
        <w:t>для индивидуального жилищного строительства</w:t>
      </w:r>
    </w:p>
    <w:p w:rsidR="007E45B9" w:rsidRDefault="007E45B9" w:rsidP="007E45B9">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A43123" w:rsidRPr="00A43123">
        <w:rPr>
          <w:rFonts w:ascii="Times New Roman" w:hAnsi="Times New Roman" w:cs="Times New Roman"/>
          <w:sz w:val="28"/>
          <w:szCs w:val="28"/>
        </w:rPr>
        <w:t>41:05:0101082:140</w:t>
      </w:r>
      <w:r w:rsidR="00D17D6C" w:rsidRPr="00D17D6C">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A43123">
        <w:rPr>
          <w:rFonts w:ascii="Times New Roman" w:hAnsi="Times New Roman" w:cs="Times New Roman"/>
          <w:sz w:val="28"/>
          <w:szCs w:val="28"/>
        </w:rPr>
        <w:t>31</w:t>
      </w:r>
      <w:r w:rsidR="00421E4E" w:rsidRPr="00FC3B31">
        <w:rPr>
          <w:rFonts w:ascii="Times New Roman" w:hAnsi="Times New Roman" w:cs="Times New Roman"/>
          <w:sz w:val="28"/>
          <w:szCs w:val="28"/>
        </w:rPr>
        <w:t>.</w:t>
      </w:r>
      <w:r w:rsidR="007E45B9">
        <w:rPr>
          <w:rFonts w:ascii="Times New Roman" w:hAnsi="Times New Roman" w:cs="Times New Roman"/>
          <w:sz w:val="28"/>
          <w:szCs w:val="28"/>
        </w:rPr>
        <w:t>0</w:t>
      </w:r>
      <w:r w:rsidR="00A43123">
        <w:rPr>
          <w:rFonts w:ascii="Times New Roman" w:hAnsi="Times New Roman" w:cs="Times New Roman"/>
          <w:sz w:val="28"/>
          <w:szCs w:val="28"/>
        </w:rPr>
        <w:t>8</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7E45B9">
        <w:rPr>
          <w:rFonts w:ascii="Times New Roman" w:hAnsi="Times New Roman" w:cs="Times New Roman"/>
          <w:sz w:val="28"/>
          <w:szCs w:val="28"/>
        </w:rPr>
        <w:t>1</w:t>
      </w:r>
      <w:r w:rsidR="001D3ED5" w:rsidRPr="00FC3B31">
        <w:rPr>
          <w:rFonts w:ascii="Times New Roman" w:hAnsi="Times New Roman" w:cs="Times New Roman"/>
          <w:sz w:val="28"/>
          <w:szCs w:val="28"/>
        </w:rPr>
        <w:t xml:space="preserve"> </w:t>
      </w:r>
      <w:r w:rsidR="001D3ED5" w:rsidRPr="009C6267">
        <w:rPr>
          <w:rFonts w:ascii="Times New Roman" w:hAnsi="Times New Roman" w:cs="Times New Roman"/>
          <w:sz w:val="28"/>
          <w:szCs w:val="28"/>
        </w:rPr>
        <w:t xml:space="preserve">№ </w:t>
      </w:r>
      <w:r w:rsidR="009C6267">
        <w:rPr>
          <w:rFonts w:ascii="Times New Roman" w:hAnsi="Times New Roman" w:cs="Times New Roman"/>
          <w:sz w:val="28"/>
          <w:szCs w:val="28"/>
        </w:rPr>
        <w:t>2</w:t>
      </w:r>
      <w:r w:rsidR="00A43123">
        <w:rPr>
          <w:rFonts w:ascii="Times New Roman" w:hAnsi="Times New Roman" w:cs="Times New Roman"/>
          <w:sz w:val="28"/>
          <w:szCs w:val="28"/>
        </w:rPr>
        <w:t>29</w:t>
      </w:r>
      <w:r w:rsidR="001D3ED5" w:rsidRPr="00AB3500">
        <w:rPr>
          <w:rFonts w:ascii="Times New Roman" w:hAnsi="Times New Roman" w:cs="Times New Roman"/>
          <w:sz w:val="28"/>
          <w:szCs w:val="28"/>
        </w:rPr>
        <w:t xml:space="preserve"> «</w:t>
      </w:r>
      <w:r w:rsidR="00A43123" w:rsidRPr="00A43123">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41:05:0101082:140, для индивидуального жилищного строительства</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A43123">
        <w:rPr>
          <w:sz w:val="28"/>
          <w:szCs w:val="28"/>
        </w:rPr>
        <w:t>19</w:t>
      </w:r>
      <w:r w:rsidR="007B02CC">
        <w:rPr>
          <w:sz w:val="28"/>
          <w:szCs w:val="28"/>
        </w:rPr>
        <w:t xml:space="preserve"> </w:t>
      </w:r>
      <w:r w:rsidR="00A43123">
        <w:rPr>
          <w:sz w:val="28"/>
          <w:szCs w:val="28"/>
        </w:rPr>
        <w:t>октября</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7E45B9" w:rsidRPr="007E45B9">
        <w:rPr>
          <w:rFonts w:ascii="Times New Roman" w:hAnsi="Times New Roman" w:cs="Times New Roman"/>
          <w:sz w:val="28"/>
          <w:szCs w:val="28"/>
        </w:rPr>
        <w:t>Камчатский край, Елизовский</w:t>
      </w:r>
      <w:r w:rsidR="00A43123" w:rsidRPr="00A43123">
        <w:rPr>
          <w:rFonts w:ascii="Times New Roman" w:hAnsi="Times New Roman" w:cs="Times New Roman"/>
          <w:sz w:val="28"/>
          <w:szCs w:val="28"/>
        </w:rPr>
        <w:t xml:space="preserve"> </w:t>
      </w:r>
      <w:r w:rsidR="00A43123" w:rsidRPr="007E45B9">
        <w:rPr>
          <w:rFonts w:ascii="Times New Roman" w:hAnsi="Times New Roman" w:cs="Times New Roman"/>
          <w:sz w:val="28"/>
          <w:szCs w:val="28"/>
        </w:rPr>
        <w:t>р-н</w:t>
      </w:r>
      <w:r w:rsidR="007E45B9" w:rsidRPr="007E45B9">
        <w:rPr>
          <w:rFonts w:ascii="Times New Roman" w:hAnsi="Times New Roman" w:cs="Times New Roman"/>
          <w:sz w:val="28"/>
          <w:szCs w:val="28"/>
        </w:rPr>
        <w:t xml:space="preserve">, п. Светлый, </w:t>
      </w:r>
      <w:proofErr w:type="spellStart"/>
      <w:r w:rsidR="007E45B9" w:rsidRPr="007E45B9">
        <w:rPr>
          <w:rFonts w:ascii="Times New Roman" w:hAnsi="Times New Roman" w:cs="Times New Roman"/>
          <w:sz w:val="28"/>
          <w:szCs w:val="28"/>
        </w:rPr>
        <w:t>мкр</w:t>
      </w:r>
      <w:r w:rsidR="00A43123">
        <w:rPr>
          <w:rFonts w:ascii="Times New Roman" w:hAnsi="Times New Roman" w:cs="Times New Roman"/>
          <w:sz w:val="28"/>
          <w:szCs w:val="28"/>
        </w:rPr>
        <w:t>н</w:t>
      </w:r>
      <w:proofErr w:type="spellEnd"/>
      <w:r w:rsidR="007E45B9" w:rsidRPr="007E45B9">
        <w:rPr>
          <w:rFonts w:ascii="Times New Roman" w:hAnsi="Times New Roman" w:cs="Times New Roman"/>
          <w:sz w:val="28"/>
          <w:szCs w:val="28"/>
        </w:rPr>
        <w:t>. Молодежный</w:t>
      </w:r>
      <w:r w:rsidR="00A43123">
        <w:rPr>
          <w:rFonts w:ascii="Times New Roman" w:hAnsi="Times New Roman" w:cs="Times New Roman"/>
          <w:sz w:val="28"/>
          <w:szCs w:val="28"/>
        </w:rPr>
        <w:t>, уч.</w:t>
      </w:r>
      <w:r w:rsidR="007E45B9" w:rsidRPr="007E45B9">
        <w:rPr>
          <w:rFonts w:ascii="Times New Roman" w:hAnsi="Times New Roman" w:cs="Times New Roman"/>
          <w:sz w:val="28"/>
          <w:szCs w:val="28"/>
        </w:rPr>
        <w:t xml:space="preserve"> </w:t>
      </w:r>
      <w:r w:rsidR="00A43123">
        <w:rPr>
          <w:rFonts w:ascii="Times New Roman" w:hAnsi="Times New Roman" w:cs="Times New Roman"/>
          <w:sz w:val="28"/>
          <w:szCs w:val="28"/>
        </w:rPr>
        <w:t>314</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7E45B9" w:rsidRPr="007E45B9">
        <w:rPr>
          <w:rFonts w:ascii="Times New Roman" w:hAnsi="Times New Roman" w:cs="Times New Roman"/>
          <w:sz w:val="28"/>
          <w:szCs w:val="28"/>
        </w:rPr>
        <w:t>10</w:t>
      </w:r>
      <w:r w:rsidR="00A43123">
        <w:rPr>
          <w:rFonts w:ascii="Times New Roman" w:hAnsi="Times New Roman" w:cs="Times New Roman"/>
          <w:sz w:val="28"/>
          <w:szCs w:val="28"/>
        </w:rPr>
        <w:t>71</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7E45B9" w:rsidRPr="007E45B9">
        <w:rPr>
          <w:rFonts w:ascii="Times New Roman" w:hAnsi="Times New Roman" w:cs="Times New Roman"/>
          <w:sz w:val="28"/>
          <w:szCs w:val="28"/>
        </w:rPr>
        <w:t>41:05:0101082:</w:t>
      </w:r>
      <w:r w:rsidR="00A43123">
        <w:rPr>
          <w:rFonts w:ascii="Times New Roman" w:hAnsi="Times New Roman" w:cs="Times New Roman"/>
          <w:sz w:val="28"/>
          <w:szCs w:val="28"/>
        </w:rPr>
        <w:t>140</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7E45B9">
        <w:rPr>
          <w:rFonts w:ascii="Times New Roman" w:hAnsi="Times New Roman" w:cs="Times New Roman"/>
          <w:sz w:val="28"/>
          <w:szCs w:val="28"/>
        </w:rPr>
        <w:t>2</w:t>
      </w:r>
      <w:r w:rsidR="000074DD" w:rsidRPr="000074DD">
        <w:rPr>
          <w:rFonts w:ascii="Times New Roman" w:hAnsi="Times New Roman" w:cs="Times New Roman"/>
          <w:sz w:val="28"/>
          <w:szCs w:val="28"/>
        </w:rPr>
        <w:t>:</w:t>
      </w:r>
      <w:r w:rsidR="00A43123">
        <w:rPr>
          <w:rFonts w:ascii="Times New Roman" w:hAnsi="Times New Roman" w:cs="Times New Roman"/>
          <w:sz w:val="28"/>
          <w:szCs w:val="28"/>
        </w:rPr>
        <w:t>140</w:t>
      </w:r>
      <w:r w:rsidR="00D17D6C">
        <w:rPr>
          <w:rFonts w:ascii="Times New Roman" w:hAnsi="Times New Roman" w:cs="Times New Roman"/>
          <w:sz w:val="28"/>
          <w:szCs w:val="28"/>
        </w:rPr>
        <w:t>-41</w:t>
      </w:r>
      <w:r w:rsidR="000074DD">
        <w:rPr>
          <w:rFonts w:ascii="Times New Roman" w:hAnsi="Times New Roman" w:cs="Times New Roman"/>
          <w:sz w:val="28"/>
          <w:szCs w:val="28"/>
        </w:rPr>
        <w:t>/00</w:t>
      </w:r>
      <w:r w:rsidR="007E45B9">
        <w:rPr>
          <w:rFonts w:ascii="Times New Roman" w:hAnsi="Times New Roman" w:cs="Times New Roman"/>
          <w:sz w:val="28"/>
          <w:szCs w:val="28"/>
        </w:rPr>
        <w:t>1</w:t>
      </w:r>
      <w:r w:rsidR="00276256">
        <w:rPr>
          <w:rFonts w:ascii="Times New Roman" w:hAnsi="Times New Roman" w:cs="Times New Roman"/>
          <w:sz w:val="28"/>
          <w:szCs w:val="28"/>
        </w:rPr>
        <w:t>/</w:t>
      </w:r>
      <w:r w:rsidR="007E45B9">
        <w:rPr>
          <w:rFonts w:ascii="Times New Roman" w:hAnsi="Times New Roman" w:cs="Times New Roman"/>
          <w:sz w:val="28"/>
          <w:szCs w:val="28"/>
        </w:rPr>
        <w:t>201</w:t>
      </w:r>
      <w:r w:rsidR="00A43123">
        <w:rPr>
          <w:rFonts w:ascii="Times New Roman" w:hAnsi="Times New Roman" w:cs="Times New Roman"/>
          <w:sz w:val="28"/>
          <w:szCs w:val="28"/>
        </w:rPr>
        <w:t>8</w:t>
      </w:r>
      <w:r w:rsidR="009345A8">
        <w:rPr>
          <w:rFonts w:ascii="Times New Roman" w:hAnsi="Times New Roman" w:cs="Times New Roman"/>
          <w:sz w:val="28"/>
          <w:szCs w:val="28"/>
        </w:rPr>
        <w:t>-</w:t>
      </w:r>
      <w:r w:rsidR="00A43123">
        <w:rPr>
          <w:rFonts w:ascii="Times New Roman" w:hAnsi="Times New Roman" w:cs="Times New Roman"/>
          <w:sz w:val="28"/>
          <w:szCs w:val="28"/>
        </w:rPr>
        <w:t>1</w:t>
      </w:r>
      <w:r w:rsidR="00276256">
        <w:rPr>
          <w:rFonts w:ascii="Times New Roman" w:hAnsi="Times New Roman" w:cs="Times New Roman"/>
          <w:sz w:val="28"/>
          <w:szCs w:val="28"/>
        </w:rPr>
        <w:t xml:space="preserve"> от </w:t>
      </w:r>
      <w:r w:rsidR="00D17D6C">
        <w:rPr>
          <w:rFonts w:ascii="Times New Roman" w:hAnsi="Times New Roman" w:cs="Times New Roman"/>
          <w:sz w:val="28"/>
          <w:szCs w:val="28"/>
        </w:rPr>
        <w:t>2</w:t>
      </w:r>
      <w:r w:rsidR="00A43123">
        <w:rPr>
          <w:rFonts w:ascii="Times New Roman" w:hAnsi="Times New Roman" w:cs="Times New Roman"/>
          <w:sz w:val="28"/>
          <w:szCs w:val="28"/>
        </w:rPr>
        <w:t>9</w:t>
      </w:r>
      <w:r w:rsidR="00276256">
        <w:rPr>
          <w:rFonts w:ascii="Times New Roman" w:hAnsi="Times New Roman" w:cs="Times New Roman"/>
          <w:sz w:val="28"/>
          <w:szCs w:val="28"/>
        </w:rPr>
        <w:t>.</w:t>
      </w:r>
      <w:r w:rsidR="009345A8">
        <w:rPr>
          <w:rFonts w:ascii="Times New Roman" w:hAnsi="Times New Roman" w:cs="Times New Roman"/>
          <w:sz w:val="28"/>
          <w:szCs w:val="28"/>
        </w:rPr>
        <w:t>0</w:t>
      </w:r>
      <w:r w:rsidR="00A43123">
        <w:rPr>
          <w:rFonts w:ascii="Times New Roman" w:hAnsi="Times New Roman" w:cs="Times New Roman"/>
          <w:sz w:val="28"/>
          <w:szCs w:val="28"/>
        </w:rPr>
        <w:t>5</w:t>
      </w:r>
      <w:r w:rsidR="00276256">
        <w:rPr>
          <w:rFonts w:ascii="Times New Roman" w:hAnsi="Times New Roman" w:cs="Times New Roman"/>
          <w:sz w:val="28"/>
          <w:szCs w:val="28"/>
        </w:rPr>
        <w:t>.20</w:t>
      </w:r>
      <w:r w:rsidR="007E45B9">
        <w:rPr>
          <w:rFonts w:ascii="Times New Roman" w:hAnsi="Times New Roman" w:cs="Times New Roman"/>
          <w:sz w:val="28"/>
          <w:szCs w:val="28"/>
        </w:rPr>
        <w:t>1</w:t>
      </w:r>
      <w:r w:rsidR="00A43123">
        <w:rPr>
          <w:rFonts w:ascii="Times New Roman" w:hAnsi="Times New Roman" w:cs="Times New Roman"/>
          <w:sz w:val="28"/>
          <w:szCs w:val="28"/>
        </w:rPr>
        <w:t>8</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Существующие обременения</w:t>
      </w:r>
      <w:r w:rsidR="007E45B9">
        <w:rPr>
          <w:rFonts w:ascii="Times New Roman" w:hAnsi="Times New Roman" w:cs="Times New Roman"/>
          <w:sz w:val="28"/>
          <w:szCs w:val="28"/>
        </w:rPr>
        <w:t>:</w:t>
      </w:r>
      <w:r w:rsidRPr="00125250">
        <w:rPr>
          <w:rFonts w:ascii="Times New Roman" w:hAnsi="Times New Roman" w:cs="Times New Roman"/>
          <w:sz w:val="28"/>
          <w:szCs w:val="28"/>
        </w:rPr>
        <w:t xml:space="preserve"> </w:t>
      </w:r>
      <w:r w:rsidR="007E45B9">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7E45B9">
        <w:rPr>
          <w:rFonts w:ascii="Times New Roman" w:hAnsi="Times New Roman" w:cs="Times New Roman"/>
          <w:sz w:val="28"/>
          <w:szCs w:val="28"/>
        </w:rPr>
        <w:t xml:space="preserve"> </w:t>
      </w:r>
      <w:r w:rsidR="00A43123" w:rsidRPr="00A43123">
        <w:rPr>
          <w:rFonts w:ascii="Times New Roman" w:hAnsi="Times New Roman" w:cs="Times New Roman"/>
          <w:sz w:val="28"/>
          <w:szCs w:val="28"/>
        </w:rPr>
        <w:t>для индивидуального жилищного строительства</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7E45B9" w:rsidRPr="007E45B9">
        <w:rPr>
          <w:rFonts w:ascii="Times New Roman" w:hAnsi="Times New Roman" w:cs="Times New Roman"/>
          <w:sz w:val="28"/>
          <w:szCs w:val="28"/>
        </w:rPr>
        <w:t>для индивидуального жилищного строительства</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223EAF">
        <w:rPr>
          <w:rFonts w:ascii="Times New Roman" w:hAnsi="Times New Roman" w:cs="Times New Roman"/>
          <w:sz w:val="28"/>
          <w:szCs w:val="28"/>
        </w:rPr>
        <w:t>4</w:t>
      </w:r>
      <w:r w:rsidR="00A43123">
        <w:rPr>
          <w:rFonts w:ascii="Times New Roman" w:hAnsi="Times New Roman" w:cs="Times New Roman"/>
          <w:sz w:val="28"/>
          <w:szCs w:val="28"/>
        </w:rPr>
        <w:t>00,00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D17D6C">
        <w:rPr>
          <w:rFonts w:ascii="Times New Roman" w:hAnsi="Times New Roman" w:cs="Times New Roman"/>
          <w:sz w:val="28"/>
          <w:szCs w:val="28"/>
        </w:rPr>
        <w:t>3</w:t>
      </w:r>
      <w:r>
        <w:rPr>
          <w:rFonts w:ascii="Times New Roman" w:hAnsi="Times New Roman" w:cs="Times New Roman"/>
          <w:sz w:val="28"/>
          <w:szCs w:val="28"/>
        </w:rPr>
        <w:t xml:space="preserve"> этажа;</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 xml:space="preserve">редельная высота зданий, строений, сооружений – до </w:t>
      </w:r>
      <w:r w:rsidR="00223EAF" w:rsidRPr="00223EAF">
        <w:rPr>
          <w:rFonts w:ascii="Times New Roman" w:hAnsi="Times New Roman" w:cs="Times New Roman"/>
          <w:sz w:val="28"/>
          <w:szCs w:val="28"/>
        </w:rPr>
        <w:t>1,8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223EAF" w:rsidRPr="00223EAF" w:rsidRDefault="00792D36"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bCs/>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23EAF" w:rsidRPr="00223EAF" w:rsidRDefault="00223EAF" w:rsidP="00223EAF">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улиц, до зданий, строений, сооружений – 5 м;</w:t>
      </w:r>
    </w:p>
    <w:p w:rsidR="00D17D6C" w:rsidRDefault="00223EAF" w:rsidP="00223EAF">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bCs/>
          <w:sz w:val="28"/>
          <w:szCs w:val="28"/>
        </w:rPr>
        <w:t xml:space="preserve">- </w:t>
      </w:r>
      <w:r w:rsidRPr="00223EAF">
        <w:rPr>
          <w:rFonts w:ascii="Times New Roman" w:hAnsi="Times New Roman" w:cs="Times New Roman"/>
          <w:bCs/>
          <w:sz w:val="28"/>
          <w:szCs w:val="28"/>
        </w:rPr>
        <w:t>минимальные отступы от границ земельных участков, совпадающих с красными линиями проездов, до зданий, строений, сооружений – 3 м.</w:t>
      </w:r>
      <w:r w:rsidR="00D17D6C">
        <w:rPr>
          <w:rFonts w:ascii="Times New Roman" w:hAnsi="Times New Roman" w:cs="Times New Roman"/>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 xml:space="preserve">раницах земельного участка – </w:t>
      </w:r>
      <w:r w:rsidR="00223EAF">
        <w:rPr>
          <w:rFonts w:ascii="Times New Roman" w:hAnsi="Times New Roman" w:cs="Times New Roman"/>
          <w:sz w:val="28"/>
          <w:szCs w:val="28"/>
        </w:rPr>
        <w:t>4</w:t>
      </w:r>
      <w:r>
        <w:rPr>
          <w:rFonts w:ascii="Times New Roman" w:hAnsi="Times New Roman" w:cs="Times New Roman"/>
          <w:sz w:val="28"/>
          <w:szCs w:val="28"/>
        </w:rPr>
        <w:t>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sidR="00223EAF">
        <w:rPr>
          <w:rFonts w:ascii="Times New Roman" w:hAnsi="Times New Roman" w:cs="Times New Roman"/>
          <w:sz w:val="28"/>
          <w:szCs w:val="28"/>
        </w:rPr>
        <w:t>м</w:t>
      </w:r>
      <w:r w:rsidR="00223EAF" w:rsidRPr="00223EAF">
        <w:rPr>
          <w:rFonts w:ascii="Times New Roman" w:hAnsi="Times New Roman" w:cs="Times New Roman"/>
          <w:sz w:val="28"/>
          <w:szCs w:val="28"/>
        </w:rPr>
        <w:t xml:space="preserve">инимальная площадь застройки – </w:t>
      </w:r>
      <w:r w:rsidR="00223EAF">
        <w:rPr>
          <w:rFonts w:ascii="Times New Roman" w:hAnsi="Times New Roman" w:cs="Times New Roman"/>
          <w:sz w:val="28"/>
          <w:szCs w:val="28"/>
        </w:rPr>
        <w:t xml:space="preserve">не менее </w:t>
      </w:r>
      <w:r w:rsidR="00223EAF" w:rsidRPr="00223EAF">
        <w:rPr>
          <w:rFonts w:ascii="Times New Roman" w:hAnsi="Times New Roman" w:cs="Times New Roman"/>
          <w:sz w:val="28"/>
          <w:szCs w:val="28"/>
        </w:rPr>
        <w:t>2</w:t>
      </w:r>
      <w:r w:rsidR="00223EAF">
        <w:rPr>
          <w:rFonts w:ascii="Times New Roman" w:hAnsi="Times New Roman" w:cs="Times New Roman"/>
          <w:sz w:val="28"/>
          <w:szCs w:val="28"/>
        </w:rPr>
        <w:t>6</w:t>
      </w:r>
      <w:r w:rsidR="00223EAF" w:rsidRPr="00223EAF">
        <w:rPr>
          <w:rFonts w:ascii="Times New Roman" w:hAnsi="Times New Roman" w:cs="Times New Roman"/>
          <w:sz w:val="28"/>
          <w:szCs w:val="28"/>
        </w:rPr>
        <w:t xml:space="preserve"> </w:t>
      </w:r>
      <w:proofErr w:type="spellStart"/>
      <w:r w:rsidR="00223EAF" w:rsidRPr="00223EAF">
        <w:rPr>
          <w:rFonts w:ascii="Times New Roman" w:hAnsi="Times New Roman" w:cs="Times New Roman"/>
          <w:sz w:val="28"/>
          <w:szCs w:val="28"/>
        </w:rPr>
        <w:t>кв.м</w:t>
      </w:r>
      <w:proofErr w:type="spellEnd"/>
      <w:r w:rsidR="00223EAF" w:rsidRPr="00223EAF">
        <w:rPr>
          <w:rFonts w:ascii="Times New Roman" w:hAnsi="Times New Roman" w:cs="Times New Roman"/>
          <w:sz w:val="28"/>
          <w:szCs w:val="28"/>
        </w:rPr>
        <w:t>.</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A43123"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Возможные точки подключения на существующих централизованных сетях водоснабжения: водопровод ф 1000 мм, про</w:t>
      </w:r>
      <w:r w:rsidR="00A43123">
        <w:rPr>
          <w:color w:val="000000" w:themeColor="text1"/>
          <w:sz w:val="28"/>
          <w:szCs w:val="28"/>
        </w:rPr>
        <w:t xml:space="preserve">ходящий </w:t>
      </w:r>
      <w:r>
        <w:rPr>
          <w:color w:val="000000" w:themeColor="text1"/>
          <w:sz w:val="28"/>
          <w:szCs w:val="28"/>
        </w:rPr>
        <w:t xml:space="preserve">в районе птицефабрики «Пионерская». Возможная максимальная нагрузка в точке подключения – </w:t>
      </w:r>
      <w:r w:rsidR="00A43123">
        <w:rPr>
          <w:color w:val="000000" w:themeColor="text1"/>
          <w:sz w:val="28"/>
          <w:szCs w:val="28"/>
        </w:rPr>
        <w:t>5</w:t>
      </w:r>
      <w:r>
        <w:rPr>
          <w:color w:val="000000" w:themeColor="text1"/>
          <w:sz w:val="28"/>
          <w:szCs w:val="28"/>
        </w:rPr>
        <w:t xml:space="preserve"> м3/</w:t>
      </w:r>
      <w:proofErr w:type="spellStart"/>
      <w:r>
        <w:rPr>
          <w:color w:val="000000" w:themeColor="text1"/>
          <w:sz w:val="28"/>
          <w:szCs w:val="28"/>
        </w:rPr>
        <w:t>сут</w:t>
      </w:r>
      <w:proofErr w:type="spellEnd"/>
      <w:r>
        <w:rPr>
          <w:color w:val="000000" w:themeColor="text1"/>
          <w:sz w:val="28"/>
          <w:szCs w:val="28"/>
        </w:rPr>
        <w:t xml:space="preserve">. </w:t>
      </w:r>
    </w:p>
    <w:p w:rsidR="00A43123"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Возможная точка подключения на существующих сетях водоотведения: </w:t>
      </w:r>
      <w:r w:rsidR="00A43123">
        <w:rPr>
          <w:color w:val="000000" w:themeColor="text1"/>
          <w:sz w:val="28"/>
          <w:szCs w:val="28"/>
        </w:rPr>
        <w:t xml:space="preserve">в данном районе отсутствует техническая возможность </w:t>
      </w:r>
      <w:proofErr w:type="spellStart"/>
      <w:r w:rsidR="00A43123">
        <w:rPr>
          <w:color w:val="000000" w:themeColor="text1"/>
          <w:sz w:val="28"/>
          <w:szCs w:val="28"/>
        </w:rPr>
        <w:t>подкючения</w:t>
      </w:r>
      <w:proofErr w:type="spellEnd"/>
      <w:r w:rsidR="00A43123">
        <w:rPr>
          <w:color w:val="000000" w:themeColor="text1"/>
          <w:sz w:val="28"/>
          <w:szCs w:val="28"/>
        </w:rPr>
        <w:t xml:space="preserve"> к </w:t>
      </w:r>
      <w:r>
        <w:rPr>
          <w:color w:val="000000" w:themeColor="text1"/>
          <w:sz w:val="28"/>
          <w:szCs w:val="28"/>
        </w:rPr>
        <w:t>центра</w:t>
      </w:r>
      <w:r w:rsidR="00A43123">
        <w:rPr>
          <w:color w:val="000000" w:themeColor="text1"/>
          <w:sz w:val="28"/>
          <w:szCs w:val="28"/>
        </w:rPr>
        <w:t>лизованной системы канализации.</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Нормативный срок подключения объекта капитального строительства к сетям составляет 18 месяцев </w:t>
      </w:r>
      <w:proofErr w:type="gramStart"/>
      <w:r>
        <w:rPr>
          <w:color w:val="000000" w:themeColor="text1"/>
          <w:sz w:val="28"/>
          <w:szCs w:val="28"/>
        </w:rPr>
        <w:t>с даты заключения</w:t>
      </w:r>
      <w:proofErr w:type="gramEnd"/>
      <w:r>
        <w:rPr>
          <w:color w:val="000000" w:themeColor="text1"/>
          <w:sz w:val="28"/>
          <w:szCs w:val="28"/>
        </w:rPr>
        <w:t xml:space="preserve"> договора на технологическое присоединение. </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В течение года </w:t>
      </w:r>
      <w:proofErr w:type="gramStart"/>
      <w:r>
        <w:rPr>
          <w:color w:val="000000" w:themeColor="text1"/>
          <w:sz w:val="28"/>
          <w:szCs w:val="28"/>
        </w:rPr>
        <w:t>с даты получения</w:t>
      </w:r>
      <w:proofErr w:type="gramEnd"/>
      <w:r>
        <w:rPr>
          <w:color w:val="000000" w:themeColor="text1"/>
          <w:sz w:val="28"/>
          <w:szCs w:val="28"/>
        </w:rPr>
        <w:t xml:space="preserve"> технических условий необходимо определиться с необходимой подключаемой нагрузкой и обратиться в </w:t>
      </w:r>
      <w:r w:rsidRPr="00A125FC">
        <w:rPr>
          <w:color w:val="000000" w:themeColor="text1"/>
          <w:sz w:val="28"/>
          <w:szCs w:val="28"/>
        </w:rPr>
        <w:t>КГУП «Камчатский водоканал»</w:t>
      </w:r>
      <w:r>
        <w:rPr>
          <w:color w:val="000000" w:themeColor="text1"/>
          <w:sz w:val="28"/>
          <w:szCs w:val="28"/>
        </w:rPr>
        <w:t xml:space="preserve"> с заявлением о подключении объекта капитального строительства к сетям водопровода и канализации. В ином случае, согласно п.16 постановления Правительства РФ № 83 от 13.02.2006г. «Об утверждении п</w:t>
      </w:r>
      <w:r w:rsidRPr="00836F39">
        <w:rPr>
          <w:bCs/>
          <w:color w:val="000000" w:themeColor="text1"/>
          <w:sz w:val="28"/>
          <w:szCs w:val="28"/>
        </w:rPr>
        <w:t>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Pr>
          <w:color w:val="000000" w:themeColor="text1"/>
          <w:sz w:val="28"/>
          <w:szCs w:val="28"/>
        </w:rPr>
        <w:t xml:space="preserve">», обязанности </w:t>
      </w:r>
      <w:r w:rsidRPr="00836F39">
        <w:rPr>
          <w:color w:val="000000" w:themeColor="text1"/>
          <w:sz w:val="28"/>
          <w:szCs w:val="28"/>
        </w:rPr>
        <w:t>КГУП «Камчатский водоканал»</w:t>
      </w:r>
      <w:r>
        <w:rPr>
          <w:color w:val="000000" w:themeColor="text1"/>
          <w:sz w:val="28"/>
          <w:szCs w:val="28"/>
        </w:rPr>
        <w:t xml:space="preserve"> по данным техническим условиям прекращаются.</w:t>
      </w:r>
      <w:r w:rsidR="006F3B27">
        <w:rPr>
          <w:color w:val="000000" w:themeColor="text1"/>
          <w:sz w:val="28"/>
          <w:szCs w:val="28"/>
        </w:rPr>
        <w:t xml:space="preserve"> </w:t>
      </w:r>
    </w:p>
    <w:p w:rsidR="00223EAF" w:rsidRDefault="00223EAF" w:rsidP="00223EAF">
      <w:pPr>
        <w:pStyle w:val="aa"/>
        <w:keepLines/>
        <w:autoSpaceDE w:val="0"/>
        <w:autoSpaceDN w:val="0"/>
        <w:adjustRightInd w:val="0"/>
        <w:ind w:left="0" w:firstLine="709"/>
        <w:jc w:val="both"/>
        <w:rPr>
          <w:color w:val="000000" w:themeColor="text1"/>
          <w:sz w:val="28"/>
          <w:szCs w:val="28"/>
        </w:rPr>
      </w:pPr>
      <w:proofErr w:type="gramStart"/>
      <w:r>
        <w:rPr>
          <w:color w:val="000000" w:themeColor="text1"/>
          <w:sz w:val="28"/>
          <w:szCs w:val="28"/>
        </w:rPr>
        <w:lastRenderedPageBreak/>
        <w:t>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w:t>
      </w:r>
      <w:r w:rsidR="006F3B27">
        <w:rPr>
          <w:color w:val="000000" w:themeColor="text1"/>
          <w:sz w:val="28"/>
          <w:szCs w:val="28"/>
        </w:rPr>
        <w:t xml:space="preserve"> от </w:t>
      </w:r>
      <w:r w:rsidR="00A43123">
        <w:rPr>
          <w:color w:val="000000" w:themeColor="text1"/>
          <w:sz w:val="28"/>
          <w:szCs w:val="28"/>
        </w:rPr>
        <w:t>11</w:t>
      </w:r>
      <w:r w:rsidR="006F3B27">
        <w:rPr>
          <w:color w:val="000000" w:themeColor="text1"/>
          <w:sz w:val="28"/>
          <w:szCs w:val="28"/>
        </w:rPr>
        <w:t>.</w:t>
      </w:r>
      <w:r w:rsidR="00A43123">
        <w:rPr>
          <w:color w:val="000000" w:themeColor="text1"/>
          <w:sz w:val="28"/>
          <w:szCs w:val="28"/>
        </w:rPr>
        <w:t>11</w:t>
      </w:r>
      <w:r w:rsidR="006F3B27">
        <w:rPr>
          <w:color w:val="000000" w:themeColor="text1"/>
          <w:sz w:val="28"/>
          <w:szCs w:val="28"/>
        </w:rPr>
        <w:t>.</w:t>
      </w:r>
      <w:r>
        <w:rPr>
          <w:color w:val="000000" w:themeColor="text1"/>
          <w:sz w:val="28"/>
          <w:szCs w:val="28"/>
        </w:rPr>
        <w:t>20</w:t>
      </w:r>
      <w:r w:rsidR="00A43123">
        <w:rPr>
          <w:color w:val="000000" w:themeColor="text1"/>
          <w:sz w:val="28"/>
          <w:szCs w:val="28"/>
        </w:rPr>
        <w:t>20</w:t>
      </w:r>
      <w:r>
        <w:rPr>
          <w:color w:val="000000" w:themeColor="text1"/>
          <w:sz w:val="28"/>
          <w:szCs w:val="28"/>
        </w:rPr>
        <w:t xml:space="preserve"> № </w:t>
      </w:r>
      <w:r w:rsidR="00A43123">
        <w:rPr>
          <w:color w:val="000000" w:themeColor="text1"/>
          <w:sz w:val="28"/>
          <w:szCs w:val="28"/>
        </w:rPr>
        <w:t>181</w:t>
      </w:r>
      <w:r>
        <w:rPr>
          <w:color w:val="000000" w:themeColor="text1"/>
          <w:sz w:val="28"/>
          <w:szCs w:val="28"/>
        </w:rPr>
        <w:t xml:space="preserve">, и водоотведения от </w:t>
      </w:r>
      <w:r w:rsidR="00A43123">
        <w:rPr>
          <w:color w:val="000000" w:themeColor="text1"/>
          <w:sz w:val="28"/>
          <w:szCs w:val="28"/>
        </w:rPr>
        <w:t>11</w:t>
      </w:r>
      <w:r>
        <w:rPr>
          <w:color w:val="000000" w:themeColor="text1"/>
          <w:sz w:val="28"/>
          <w:szCs w:val="28"/>
        </w:rPr>
        <w:t>.</w:t>
      </w:r>
      <w:r w:rsidR="00A43123">
        <w:rPr>
          <w:color w:val="000000" w:themeColor="text1"/>
          <w:sz w:val="28"/>
          <w:szCs w:val="28"/>
        </w:rPr>
        <w:t>11</w:t>
      </w:r>
      <w:r>
        <w:rPr>
          <w:color w:val="000000" w:themeColor="text1"/>
          <w:sz w:val="28"/>
          <w:szCs w:val="28"/>
        </w:rPr>
        <w:t>.20</w:t>
      </w:r>
      <w:r w:rsidR="00A43123">
        <w:rPr>
          <w:color w:val="000000" w:themeColor="text1"/>
          <w:sz w:val="28"/>
          <w:szCs w:val="28"/>
        </w:rPr>
        <w:t>20</w:t>
      </w:r>
      <w:r>
        <w:rPr>
          <w:color w:val="000000" w:themeColor="text1"/>
          <w:sz w:val="28"/>
          <w:szCs w:val="28"/>
        </w:rPr>
        <w:t xml:space="preserve"> № </w:t>
      </w:r>
      <w:r w:rsidR="00A43123">
        <w:rPr>
          <w:color w:val="000000" w:themeColor="text1"/>
          <w:sz w:val="28"/>
          <w:szCs w:val="28"/>
        </w:rPr>
        <w:t>182</w:t>
      </w:r>
      <w:r>
        <w:rPr>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Pr>
          <w:color w:val="000000" w:themeColor="text1"/>
          <w:sz w:val="28"/>
          <w:szCs w:val="28"/>
        </w:rPr>
        <w:t>сут</w:t>
      </w:r>
      <w:proofErr w:type="spellEnd"/>
      <w:r>
        <w:rPr>
          <w:color w:val="000000" w:themeColor="text1"/>
          <w:sz w:val="28"/>
          <w:szCs w:val="28"/>
        </w:rPr>
        <w:t>, м3/час, л/сек), выполненный проектной организацией, имеющей свидетельство о</w:t>
      </w:r>
      <w:proofErr w:type="gramEnd"/>
      <w:r>
        <w:rPr>
          <w:color w:val="000000" w:themeColor="text1"/>
          <w:sz w:val="28"/>
          <w:szCs w:val="28"/>
        </w:rPr>
        <w:t xml:space="preserve"> </w:t>
      </w:r>
      <w:proofErr w:type="gramStart"/>
      <w:r>
        <w:rPr>
          <w:color w:val="000000" w:themeColor="text1"/>
          <w:sz w:val="28"/>
          <w:szCs w:val="28"/>
        </w:rPr>
        <w:t>допуске</w:t>
      </w:r>
      <w:proofErr w:type="gramEnd"/>
      <w:r>
        <w:rPr>
          <w:color w:val="000000" w:themeColor="text1"/>
          <w:sz w:val="28"/>
          <w:szCs w:val="28"/>
        </w:rPr>
        <w:t xml:space="preserve"> к работам по подготовке проектной документации.</w:t>
      </w:r>
    </w:p>
    <w:p w:rsidR="00223EAF"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Pr>
          <w:color w:val="000000" w:themeColor="text1"/>
          <w:sz w:val="28"/>
          <w:szCs w:val="28"/>
        </w:rPr>
        <w:t>сут</w:t>
      </w:r>
      <w:proofErr w:type="spellEnd"/>
      <w:r>
        <w:rPr>
          <w:color w:val="000000" w:themeColor="text1"/>
          <w:sz w:val="28"/>
          <w:szCs w:val="28"/>
        </w:rPr>
        <w:t xml:space="preserve"> и</w:t>
      </w:r>
      <w:proofErr w:type="gramEnd"/>
      <w:r>
        <w:rPr>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223EAF" w:rsidRPr="00A125FC" w:rsidRDefault="00223EAF" w:rsidP="00223EAF">
      <w:pPr>
        <w:pStyle w:val="aa"/>
        <w:keepLines/>
        <w:autoSpaceDE w:val="0"/>
        <w:autoSpaceDN w:val="0"/>
        <w:adjustRightInd w:val="0"/>
        <w:ind w:left="0" w:firstLine="709"/>
        <w:jc w:val="both"/>
        <w:rPr>
          <w:color w:val="000000" w:themeColor="text1"/>
          <w:sz w:val="28"/>
          <w:szCs w:val="28"/>
        </w:rPr>
      </w:pPr>
      <w:r>
        <w:rPr>
          <w:color w:val="000000" w:themeColor="text1"/>
          <w:sz w:val="28"/>
          <w:szCs w:val="28"/>
        </w:rPr>
        <w:t xml:space="preserve"> Данные т</w:t>
      </w:r>
      <w:r w:rsidRPr="00A125FC">
        <w:rPr>
          <w:color w:val="000000" w:themeColor="text1"/>
          <w:sz w:val="28"/>
          <w:szCs w:val="28"/>
        </w:rPr>
        <w:t xml:space="preserve">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 </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FE54C1" w:rsidRDefault="00F904DE"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54C1">
        <w:rPr>
          <w:rFonts w:ascii="Times New Roman" w:hAnsi="Times New Roman" w:cs="Times New Roman"/>
          <w:color w:val="000000" w:themeColor="text1"/>
          <w:sz w:val="28"/>
          <w:szCs w:val="28"/>
        </w:rPr>
        <w:t xml:space="preserve">фактическое присоединение </w:t>
      </w:r>
      <w:proofErr w:type="spellStart"/>
      <w:r w:rsidR="00FE54C1">
        <w:rPr>
          <w:rFonts w:ascii="Times New Roman" w:hAnsi="Times New Roman" w:cs="Times New Roman"/>
          <w:color w:val="000000" w:themeColor="text1"/>
          <w:sz w:val="28"/>
          <w:szCs w:val="28"/>
        </w:rPr>
        <w:t>энергопринимающих</w:t>
      </w:r>
      <w:proofErr w:type="spellEnd"/>
      <w:r w:rsidR="00FE54C1">
        <w:rPr>
          <w:rFonts w:ascii="Times New Roman" w:hAnsi="Times New Roman" w:cs="Times New Roman"/>
          <w:color w:val="000000" w:themeColor="text1"/>
          <w:sz w:val="28"/>
          <w:szCs w:val="28"/>
        </w:rPr>
        <w:t xml:space="preserve"> устройств заявителя от </w:t>
      </w:r>
      <w:r w:rsidR="00BC45BE">
        <w:rPr>
          <w:rFonts w:ascii="Times New Roman" w:hAnsi="Times New Roman" w:cs="Times New Roman"/>
          <w:color w:val="000000" w:themeColor="text1"/>
          <w:sz w:val="28"/>
          <w:szCs w:val="28"/>
        </w:rPr>
        <w:t>ближайшей опоры ВЛ-0</w:t>
      </w:r>
      <w:r w:rsidR="00FE54C1">
        <w:rPr>
          <w:rFonts w:ascii="Times New Roman" w:hAnsi="Times New Roman" w:cs="Times New Roman"/>
          <w:color w:val="000000" w:themeColor="text1"/>
          <w:sz w:val="28"/>
          <w:szCs w:val="28"/>
        </w:rPr>
        <w:t xml:space="preserve">,4 </w:t>
      </w:r>
      <w:proofErr w:type="spellStart"/>
      <w:r w:rsidR="00FE54C1">
        <w:rPr>
          <w:rFonts w:ascii="Times New Roman" w:hAnsi="Times New Roman" w:cs="Times New Roman"/>
          <w:color w:val="000000" w:themeColor="text1"/>
          <w:sz w:val="28"/>
          <w:szCs w:val="28"/>
        </w:rPr>
        <w:t>кВ</w:t>
      </w:r>
      <w:proofErr w:type="spellEnd"/>
      <w:r w:rsidR="00FE54C1">
        <w:rPr>
          <w:rFonts w:ascii="Times New Roman" w:hAnsi="Times New Roman" w:cs="Times New Roman"/>
          <w:color w:val="000000" w:themeColor="text1"/>
          <w:sz w:val="28"/>
          <w:szCs w:val="28"/>
        </w:rPr>
        <w:t xml:space="preserve"> ТП-1</w:t>
      </w:r>
      <w:r w:rsidR="00BC45BE">
        <w:rPr>
          <w:rFonts w:ascii="Times New Roman" w:hAnsi="Times New Roman" w:cs="Times New Roman"/>
          <w:color w:val="000000" w:themeColor="text1"/>
          <w:sz w:val="28"/>
          <w:szCs w:val="28"/>
        </w:rPr>
        <w:t>3</w:t>
      </w:r>
      <w:r w:rsidR="00FE54C1">
        <w:rPr>
          <w:rFonts w:ascii="Times New Roman" w:hAnsi="Times New Roman" w:cs="Times New Roman"/>
          <w:color w:val="000000" w:themeColor="text1"/>
          <w:sz w:val="28"/>
          <w:szCs w:val="28"/>
        </w:rPr>
        <w:t>-</w:t>
      </w:r>
      <w:r w:rsidR="00BC45BE">
        <w:rPr>
          <w:rFonts w:ascii="Times New Roman" w:hAnsi="Times New Roman" w:cs="Times New Roman"/>
          <w:color w:val="000000" w:themeColor="text1"/>
          <w:sz w:val="28"/>
          <w:szCs w:val="28"/>
        </w:rPr>
        <w:t>19 ф.</w:t>
      </w:r>
      <w:r w:rsidR="00A844E7">
        <w:rPr>
          <w:rFonts w:ascii="Times New Roman" w:hAnsi="Times New Roman" w:cs="Times New Roman"/>
          <w:color w:val="000000" w:themeColor="text1"/>
          <w:sz w:val="28"/>
          <w:szCs w:val="28"/>
        </w:rPr>
        <w:t>1</w:t>
      </w:r>
      <w:r w:rsidR="00FE54C1">
        <w:rPr>
          <w:rFonts w:ascii="Times New Roman" w:hAnsi="Times New Roman" w:cs="Times New Roman"/>
          <w:color w:val="000000" w:themeColor="text1"/>
          <w:sz w:val="28"/>
          <w:szCs w:val="28"/>
        </w:rPr>
        <w:t>;</w:t>
      </w:r>
    </w:p>
    <w:p w:rsidR="00FE54C1"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установку на границе </w:t>
      </w:r>
      <w:proofErr w:type="gramStart"/>
      <w:r>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Pr>
          <w:rFonts w:ascii="Times New Roman" w:hAnsi="Times New Roman" w:cs="Times New Roman"/>
          <w:color w:val="000000" w:themeColor="text1"/>
          <w:sz w:val="28"/>
          <w:szCs w:val="28"/>
        </w:rPr>
        <w:t xml:space="preserve"> с возможностью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соответствии с постановлени</w:t>
      </w:r>
      <w:r w:rsidR="00A844E7">
        <w:rPr>
          <w:rFonts w:ascii="Times New Roman" w:hAnsi="Times New Roman" w:cs="Times New Roman"/>
          <w:color w:val="000000" w:themeColor="text1"/>
          <w:sz w:val="28"/>
          <w:szCs w:val="28"/>
        </w:rPr>
        <w:t xml:space="preserve">ями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 xml:space="preserve">Камчатского края от </w:t>
      </w:r>
      <w:r w:rsidR="00A844E7">
        <w:rPr>
          <w:rFonts w:ascii="Times New Roman" w:hAnsi="Times New Roman" w:cs="Times New Roman"/>
          <w:color w:val="000000" w:themeColor="text1"/>
          <w:sz w:val="28"/>
          <w:szCs w:val="28"/>
        </w:rPr>
        <w:t>18</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w:t>
      </w:r>
      <w:r w:rsidR="00A844E7">
        <w:rPr>
          <w:rFonts w:ascii="Times New Roman" w:hAnsi="Times New Roman" w:cs="Times New Roman"/>
          <w:color w:val="000000" w:themeColor="text1"/>
          <w:sz w:val="28"/>
          <w:szCs w:val="28"/>
        </w:rPr>
        <w:t>20</w:t>
      </w:r>
      <w:r w:rsidR="00802FDB" w:rsidRPr="00E27044">
        <w:rPr>
          <w:rFonts w:ascii="Times New Roman" w:hAnsi="Times New Roman" w:cs="Times New Roman"/>
          <w:color w:val="000000" w:themeColor="text1"/>
          <w:sz w:val="28"/>
          <w:szCs w:val="28"/>
        </w:rPr>
        <w:t xml:space="preserve"> № </w:t>
      </w:r>
      <w:r w:rsidR="00A844E7">
        <w:rPr>
          <w:rFonts w:ascii="Times New Roman" w:hAnsi="Times New Roman" w:cs="Times New Roman"/>
          <w:color w:val="000000" w:themeColor="text1"/>
          <w:sz w:val="28"/>
          <w:szCs w:val="28"/>
        </w:rPr>
        <w:t>369 и от 25.12.2020 № 406</w:t>
      </w:r>
      <w:r w:rsidR="00AB3500">
        <w:rPr>
          <w:rFonts w:ascii="Times New Roman" w:hAnsi="Times New Roman" w:cs="Times New Roman"/>
          <w:color w:val="000000" w:themeColor="text1"/>
          <w:sz w:val="28"/>
          <w:szCs w:val="28"/>
        </w:rPr>
        <w:t xml:space="preserve"> и составляет </w:t>
      </w:r>
      <w:r w:rsidR="00FE54C1">
        <w:rPr>
          <w:rFonts w:ascii="Times New Roman" w:hAnsi="Times New Roman" w:cs="Times New Roman"/>
          <w:color w:val="000000" w:themeColor="text1"/>
          <w:sz w:val="28"/>
          <w:szCs w:val="28"/>
        </w:rPr>
        <w:t>550,00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lastRenderedPageBreak/>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об оценке от </w:t>
      </w:r>
      <w:r w:rsidR="00F72314" w:rsidRPr="00F72314">
        <w:rPr>
          <w:rFonts w:ascii="Times New Roman" w:hAnsi="Times New Roman" w:cs="Times New Roman"/>
          <w:sz w:val="28"/>
          <w:szCs w:val="28"/>
        </w:rPr>
        <w:t>2</w:t>
      </w:r>
      <w:r w:rsidR="00A844E7">
        <w:rPr>
          <w:rFonts w:ascii="Times New Roman" w:hAnsi="Times New Roman" w:cs="Times New Roman"/>
          <w:sz w:val="28"/>
          <w:szCs w:val="28"/>
        </w:rPr>
        <w:t>4</w:t>
      </w:r>
      <w:r w:rsidR="00F72314" w:rsidRPr="00F72314">
        <w:rPr>
          <w:rFonts w:ascii="Times New Roman" w:hAnsi="Times New Roman" w:cs="Times New Roman"/>
          <w:sz w:val="28"/>
          <w:szCs w:val="28"/>
        </w:rPr>
        <w:t>.</w:t>
      </w:r>
      <w:r w:rsidR="00A844E7">
        <w:rPr>
          <w:rFonts w:ascii="Times New Roman" w:hAnsi="Times New Roman" w:cs="Times New Roman"/>
          <w:sz w:val="28"/>
          <w:szCs w:val="28"/>
        </w:rPr>
        <w:t>08</w:t>
      </w:r>
      <w:r w:rsidR="00F72314" w:rsidRPr="00F72314">
        <w:rPr>
          <w:rFonts w:ascii="Times New Roman" w:hAnsi="Times New Roman" w:cs="Times New Roman"/>
          <w:sz w:val="28"/>
          <w:szCs w:val="28"/>
        </w:rPr>
        <w:t>.202</w:t>
      </w:r>
      <w:r w:rsidR="00A844E7">
        <w:rPr>
          <w:rFonts w:ascii="Times New Roman" w:hAnsi="Times New Roman" w:cs="Times New Roman"/>
          <w:sz w:val="28"/>
          <w:szCs w:val="28"/>
        </w:rPr>
        <w:t>1</w:t>
      </w:r>
      <w:r w:rsidR="00F72314" w:rsidRPr="00F72314">
        <w:rPr>
          <w:rFonts w:ascii="Times New Roman" w:hAnsi="Times New Roman" w:cs="Times New Roman"/>
          <w:sz w:val="28"/>
          <w:szCs w:val="28"/>
        </w:rPr>
        <w:t xml:space="preserve"> № </w:t>
      </w:r>
      <w:r w:rsidR="00A844E7">
        <w:rPr>
          <w:rFonts w:ascii="Times New Roman" w:hAnsi="Times New Roman" w:cs="Times New Roman"/>
          <w:sz w:val="28"/>
          <w:szCs w:val="28"/>
        </w:rPr>
        <w:t>443</w:t>
      </w:r>
      <w:r w:rsidR="00F72314" w:rsidRPr="00F72314">
        <w:rPr>
          <w:rFonts w:ascii="Times New Roman" w:hAnsi="Times New Roman" w:cs="Times New Roman"/>
          <w:sz w:val="28"/>
          <w:szCs w:val="28"/>
        </w:rPr>
        <w:t>/2</w:t>
      </w:r>
      <w:r w:rsidR="00A844E7">
        <w:rPr>
          <w:rFonts w:ascii="Times New Roman" w:hAnsi="Times New Roman" w:cs="Times New Roman"/>
          <w:sz w:val="28"/>
          <w:szCs w:val="28"/>
        </w:rPr>
        <w:t>1</w:t>
      </w:r>
      <w:r w:rsidR="00F72314" w:rsidRPr="00F72314">
        <w:rPr>
          <w:rFonts w:ascii="Times New Roman" w:hAnsi="Times New Roman" w:cs="Times New Roman"/>
          <w:sz w:val="28"/>
          <w:szCs w:val="28"/>
        </w:rPr>
        <w:t xml:space="preserve"> составляет –</w:t>
      </w:r>
      <w:r w:rsidR="00A844E7">
        <w:rPr>
          <w:rFonts w:ascii="Times New Roman" w:hAnsi="Times New Roman" w:cs="Times New Roman"/>
          <w:sz w:val="28"/>
          <w:szCs w:val="28"/>
        </w:rPr>
        <w:t xml:space="preserve"> </w:t>
      </w:r>
      <w:r w:rsidR="00A844E7" w:rsidRPr="00A844E7">
        <w:rPr>
          <w:rFonts w:ascii="Times New Roman" w:hAnsi="Times New Roman" w:cs="Times New Roman"/>
          <w:sz w:val="28"/>
          <w:szCs w:val="28"/>
        </w:rPr>
        <w:t>102 000,00 (сто две тысячи) 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A844E7" w:rsidRPr="00A844E7">
        <w:rPr>
          <w:rFonts w:ascii="Times New Roman" w:hAnsi="Times New Roman" w:cs="Times New Roman"/>
          <w:sz w:val="28"/>
          <w:szCs w:val="28"/>
        </w:rPr>
        <w:t>3 060,00 рублей (три тысячи шестьдесят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BC45BE">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xml:space="preserve">- </w:t>
      </w:r>
      <w:r w:rsidRPr="00D123B2">
        <w:rPr>
          <w:rFonts w:ascii="Times New Roman" w:hAnsi="Times New Roman" w:cs="Times New Roman"/>
          <w:sz w:val="28"/>
          <w:szCs w:val="28"/>
        </w:rPr>
        <w:t>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w:t>
      </w:r>
      <w:r w:rsidRPr="007B02CC">
        <w:rPr>
          <w:rFonts w:ascii="Times New Roman" w:hAnsi="Times New Roman" w:cs="Times New Roman"/>
          <w:sz w:val="28"/>
          <w:szCs w:val="28"/>
        </w:rPr>
        <w:t>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A844E7">
        <w:rPr>
          <w:rFonts w:ascii="Times New Roman" w:hAnsi="Times New Roman" w:cs="Times New Roman"/>
          <w:sz w:val="28"/>
          <w:szCs w:val="28"/>
        </w:rPr>
        <w:t>09</w:t>
      </w:r>
      <w:r w:rsidRPr="007B02CC">
        <w:rPr>
          <w:rFonts w:ascii="Times New Roman" w:hAnsi="Times New Roman" w:cs="Times New Roman"/>
          <w:sz w:val="28"/>
          <w:szCs w:val="28"/>
        </w:rPr>
        <w:t>.</w:t>
      </w:r>
      <w:r w:rsidR="00BC45BE">
        <w:rPr>
          <w:rFonts w:ascii="Times New Roman" w:hAnsi="Times New Roman" w:cs="Times New Roman"/>
          <w:sz w:val="28"/>
          <w:szCs w:val="28"/>
        </w:rPr>
        <w:t>0</w:t>
      </w:r>
      <w:r w:rsidR="00A844E7">
        <w:rPr>
          <w:rFonts w:ascii="Times New Roman" w:hAnsi="Times New Roman" w:cs="Times New Roman"/>
          <w:sz w:val="28"/>
          <w:szCs w:val="28"/>
        </w:rPr>
        <w:t>9</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BC45BE">
        <w:rPr>
          <w:rFonts w:ascii="Times New Roman" w:hAnsi="Times New Roman" w:cs="Times New Roman"/>
          <w:sz w:val="28"/>
          <w:szCs w:val="28"/>
        </w:rPr>
        <w:t>1</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A844E7">
        <w:rPr>
          <w:rFonts w:ascii="Times New Roman" w:hAnsi="Times New Roman" w:cs="Times New Roman"/>
          <w:sz w:val="28"/>
          <w:szCs w:val="28"/>
        </w:rPr>
        <w:t>14</w:t>
      </w:r>
      <w:r w:rsidRPr="007B02CC">
        <w:rPr>
          <w:rFonts w:ascii="Times New Roman" w:hAnsi="Times New Roman" w:cs="Times New Roman"/>
          <w:sz w:val="28"/>
          <w:szCs w:val="28"/>
        </w:rPr>
        <w:t>.</w:t>
      </w:r>
      <w:r w:rsidR="00A844E7">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A844E7">
        <w:rPr>
          <w:rFonts w:ascii="Times New Roman" w:hAnsi="Times New Roman" w:cs="Times New Roman"/>
          <w:sz w:val="28"/>
          <w:szCs w:val="28"/>
        </w:rPr>
        <w:t>09</w:t>
      </w:r>
      <w:r w:rsidR="0070399A" w:rsidRPr="0070399A">
        <w:rPr>
          <w:rFonts w:ascii="Times New Roman" w:hAnsi="Times New Roman" w:cs="Times New Roman"/>
          <w:sz w:val="28"/>
          <w:szCs w:val="28"/>
        </w:rPr>
        <w:t>.</w:t>
      </w:r>
      <w:r w:rsidR="00A844E7">
        <w:rPr>
          <w:rFonts w:ascii="Times New Roman" w:hAnsi="Times New Roman" w:cs="Times New Roman"/>
          <w:sz w:val="28"/>
          <w:szCs w:val="28"/>
        </w:rPr>
        <w:t>09</w:t>
      </w:r>
      <w:r w:rsidR="0070399A" w:rsidRPr="0070399A">
        <w:rPr>
          <w:rFonts w:ascii="Times New Roman" w:hAnsi="Times New Roman" w:cs="Times New Roman"/>
          <w:sz w:val="28"/>
          <w:szCs w:val="28"/>
        </w:rPr>
        <w:t>.202</w:t>
      </w:r>
      <w:r w:rsidR="00BC45BE">
        <w:rPr>
          <w:rFonts w:ascii="Times New Roman" w:hAnsi="Times New Roman" w:cs="Times New Roman"/>
          <w:sz w:val="28"/>
          <w:szCs w:val="28"/>
        </w:rPr>
        <w:t>1</w:t>
      </w:r>
      <w:r w:rsidR="0070399A" w:rsidRPr="0070399A">
        <w:rPr>
          <w:rFonts w:ascii="Times New Roman" w:hAnsi="Times New Roman" w:cs="Times New Roman"/>
          <w:sz w:val="28"/>
          <w:szCs w:val="28"/>
        </w:rPr>
        <w:t xml:space="preserve"> по </w:t>
      </w:r>
      <w:r w:rsidR="00A844E7">
        <w:rPr>
          <w:rFonts w:ascii="Times New Roman" w:hAnsi="Times New Roman" w:cs="Times New Roman"/>
          <w:sz w:val="28"/>
          <w:szCs w:val="28"/>
        </w:rPr>
        <w:t>14</w:t>
      </w:r>
      <w:r w:rsidR="0070399A" w:rsidRPr="0070399A">
        <w:rPr>
          <w:rFonts w:ascii="Times New Roman" w:hAnsi="Times New Roman" w:cs="Times New Roman"/>
          <w:sz w:val="28"/>
          <w:szCs w:val="28"/>
        </w:rPr>
        <w:t>.</w:t>
      </w:r>
      <w:r w:rsidR="00A844E7">
        <w:rPr>
          <w:rFonts w:ascii="Times New Roman" w:hAnsi="Times New Roman" w:cs="Times New Roman"/>
          <w:sz w:val="28"/>
          <w:szCs w:val="28"/>
        </w:rPr>
        <w:t>10</w:t>
      </w:r>
      <w:r w:rsidR="0070399A" w:rsidRPr="0070399A">
        <w:rPr>
          <w:rFonts w:ascii="Times New Roman" w:hAnsi="Times New Roman" w:cs="Times New Roman"/>
          <w:sz w:val="28"/>
          <w:szCs w:val="28"/>
        </w:rPr>
        <w:t>.2021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w:t>
      </w:r>
      <w:r w:rsidRPr="00D123B2">
        <w:rPr>
          <w:rFonts w:ascii="Times New Roman" w:hAnsi="Times New Roman" w:cs="Times New Roman"/>
          <w:sz w:val="28"/>
          <w:szCs w:val="28"/>
        </w:rPr>
        <w:lastRenderedPageBreak/>
        <w:t xml:space="preserve">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A844E7"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14</w:t>
      </w:r>
      <w:r w:rsidR="004F64B4" w:rsidRPr="007B02CC">
        <w:rPr>
          <w:rFonts w:ascii="Times New Roman" w:hAnsi="Times New Roman" w:cs="Times New Roman"/>
          <w:sz w:val="28"/>
          <w:szCs w:val="28"/>
        </w:rPr>
        <w:t>.</w:t>
      </w:r>
      <w:r>
        <w:rPr>
          <w:rFonts w:ascii="Times New Roman" w:hAnsi="Times New Roman" w:cs="Times New Roman"/>
          <w:sz w:val="28"/>
          <w:szCs w:val="28"/>
        </w:rPr>
        <w:t>10</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A844E7" w:rsidRPr="00A844E7">
        <w:rPr>
          <w:rFonts w:ascii="Times New Roman" w:hAnsi="Times New Roman" w:cs="Times New Roman"/>
          <w:sz w:val="28"/>
          <w:szCs w:val="28"/>
        </w:rPr>
        <w:t>102 000,00 (сто две тысячи)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C84205" w:rsidRDefault="007E7522" w:rsidP="009F47F3">
      <w:pPr>
        <w:spacing w:after="0" w:line="240" w:lineRule="auto"/>
        <w:ind w:firstLine="709"/>
        <w:jc w:val="both"/>
        <w:rPr>
          <w:rFonts w:ascii="Times New Roman" w:hAnsi="Times New Roman" w:cs="Times New Roman"/>
          <w:sz w:val="28"/>
          <w:szCs w:val="28"/>
        </w:rPr>
      </w:pPr>
      <w:r w:rsidRPr="007E7522">
        <w:rPr>
          <w:rFonts w:ascii="Times New Roman" w:hAnsi="Times New Roman" w:cs="Times New Roman"/>
          <w:sz w:val="28"/>
          <w:szCs w:val="28"/>
        </w:rPr>
        <w:t xml:space="preserve">Получатель: </w:t>
      </w:r>
      <w:r w:rsidR="00A844E7" w:rsidRPr="00A844E7">
        <w:rPr>
          <w:rFonts w:ascii="Times New Roman" w:hAnsi="Times New Roman" w:cs="Times New Roman"/>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A844E7" w:rsidRPr="00A844E7">
        <w:rPr>
          <w:rFonts w:ascii="Times New Roman" w:hAnsi="Times New Roman" w:cs="Times New Roman"/>
          <w:sz w:val="28"/>
          <w:szCs w:val="28"/>
        </w:rPr>
        <w:t>г</w:t>
      </w:r>
      <w:proofErr w:type="gramStart"/>
      <w:r w:rsidR="00A844E7" w:rsidRPr="00A844E7">
        <w:rPr>
          <w:rFonts w:ascii="Times New Roman" w:hAnsi="Times New Roman" w:cs="Times New Roman"/>
          <w:sz w:val="28"/>
          <w:szCs w:val="28"/>
        </w:rPr>
        <w:t>.П</w:t>
      </w:r>
      <w:proofErr w:type="gramEnd"/>
      <w:r w:rsidR="00A844E7" w:rsidRPr="00A844E7">
        <w:rPr>
          <w:rFonts w:ascii="Times New Roman" w:hAnsi="Times New Roman" w:cs="Times New Roman"/>
          <w:sz w:val="28"/>
          <w:szCs w:val="28"/>
        </w:rPr>
        <w:t>етропавловск</w:t>
      </w:r>
      <w:proofErr w:type="spellEnd"/>
      <w:r w:rsidR="00A844E7" w:rsidRPr="00A844E7">
        <w:rPr>
          <w:rFonts w:ascii="Times New Roman" w:hAnsi="Times New Roman" w:cs="Times New Roman"/>
          <w:sz w:val="28"/>
          <w:szCs w:val="28"/>
        </w:rPr>
        <w:t xml:space="preserve">-Камчатский, </w:t>
      </w:r>
      <w:proofErr w:type="spellStart"/>
      <w:r w:rsidR="00A844E7" w:rsidRPr="00A844E7">
        <w:rPr>
          <w:rFonts w:ascii="Times New Roman" w:hAnsi="Times New Roman" w:cs="Times New Roman"/>
          <w:sz w:val="28"/>
          <w:szCs w:val="28"/>
        </w:rPr>
        <w:t>кор</w:t>
      </w:r>
      <w:proofErr w:type="spellEnd"/>
      <w:r w:rsidR="00A844E7" w:rsidRPr="00A844E7">
        <w:rPr>
          <w:rFonts w:ascii="Times New Roman" w:hAnsi="Times New Roman" w:cs="Times New Roman"/>
          <w:sz w:val="28"/>
          <w:szCs w:val="28"/>
        </w:rPr>
        <w:t>/</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xml:space="preserve"> (</w:t>
      </w:r>
      <w:proofErr w:type="spellStart"/>
      <w:r w:rsidR="00A844E7" w:rsidRPr="00A844E7">
        <w:rPr>
          <w:rFonts w:ascii="Times New Roman" w:hAnsi="Times New Roman" w:cs="Times New Roman"/>
          <w:sz w:val="28"/>
          <w:szCs w:val="28"/>
        </w:rPr>
        <w:t>екс</w:t>
      </w:r>
      <w:proofErr w:type="spellEnd"/>
      <w:r w:rsidR="00A844E7" w:rsidRPr="00A844E7">
        <w:rPr>
          <w:rFonts w:ascii="Times New Roman" w:hAnsi="Times New Roman" w:cs="Times New Roman"/>
          <w:sz w:val="28"/>
          <w:szCs w:val="28"/>
        </w:rPr>
        <w:t>) 40102810945370000031; НКС (р/</w:t>
      </w:r>
      <w:proofErr w:type="spellStart"/>
      <w:r w:rsidR="00A844E7" w:rsidRPr="00A844E7">
        <w:rPr>
          <w:rFonts w:ascii="Times New Roman" w:hAnsi="Times New Roman" w:cs="Times New Roman"/>
          <w:sz w:val="28"/>
          <w:szCs w:val="28"/>
        </w:rPr>
        <w:t>сч</w:t>
      </w:r>
      <w:proofErr w:type="spellEnd"/>
      <w:r w:rsidR="00A844E7" w:rsidRPr="00A844E7">
        <w:rPr>
          <w:rFonts w:ascii="Times New Roman" w:hAnsi="Times New Roman" w:cs="Times New Roman"/>
          <w:sz w:val="28"/>
          <w:szCs w:val="28"/>
        </w:rPr>
        <w:t>) 03232643306074213800, ИНН 4105029741, ОКТМО 30607421, КПП 410501001</w:t>
      </w:r>
      <w:r w:rsidR="00C84205" w:rsidRPr="00C84205">
        <w:rPr>
          <w:rFonts w:ascii="Times New Roman" w:hAnsi="Times New Roman" w:cs="Times New Roman"/>
          <w:sz w:val="28"/>
          <w:szCs w:val="28"/>
        </w:rPr>
        <w:t>.</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BC45BE">
        <w:rPr>
          <w:rFonts w:ascii="Times New Roman" w:hAnsi="Times New Roman" w:cs="Times New Roman"/>
          <w:sz w:val="28"/>
          <w:szCs w:val="28"/>
        </w:rPr>
        <w:t>двадцать лет</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9C6267"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9C6267">
        <w:rPr>
          <w:rFonts w:ascii="Times New Roman" w:hAnsi="Times New Roman" w:cs="Times New Roman"/>
          <w:sz w:val="28"/>
          <w:szCs w:val="28"/>
        </w:rPr>
        <w:t>форма</w:t>
      </w:r>
      <w:r w:rsidR="009C6267" w:rsidRPr="00D123B2">
        <w:rPr>
          <w:rFonts w:ascii="Times New Roman" w:hAnsi="Times New Roman" w:cs="Times New Roman"/>
          <w:sz w:val="28"/>
          <w:szCs w:val="28"/>
        </w:rPr>
        <w:t xml:space="preserve"> договора аренды земельного участка</w:t>
      </w:r>
      <w:r w:rsidR="009C6267">
        <w:rPr>
          <w:rFonts w:ascii="Times New Roman" w:hAnsi="Times New Roman" w:cs="Times New Roman"/>
          <w:sz w:val="28"/>
          <w:szCs w:val="28"/>
        </w:rPr>
        <w:t>;</w:t>
      </w:r>
    </w:p>
    <w:p w:rsidR="00BA11CC" w:rsidRPr="00D123B2" w:rsidRDefault="009C626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A11CC">
        <w:rPr>
          <w:rFonts w:ascii="Times New Roman" w:hAnsi="Times New Roman" w:cs="Times New Roman"/>
          <w:sz w:val="28"/>
          <w:szCs w:val="28"/>
        </w:rPr>
        <w:t>ф</w:t>
      </w:r>
      <w:r w:rsidR="00BA11CC" w:rsidRPr="00776BD0">
        <w:rPr>
          <w:rFonts w:ascii="Times New Roman" w:hAnsi="Times New Roman" w:cs="Times New Roman"/>
          <w:sz w:val="28"/>
          <w:szCs w:val="28"/>
        </w:rPr>
        <w:t>орм</w:t>
      </w:r>
      <w:r w:rsidR="00BC45BE">
        <w:rPr>
          <w:rFonts w:ascii="Times New Roman" w:hAnsi="Times New Roman" w:cs="Times New Roman"/>
          <w:sz w:val="28"/>
          <w:szCs w:val="28"/>
        </w:rPr>
        <w:t>а</w:t>
      </w:r>
      <w:r w:rsidR="00BA11CC" w:rsidRPr="00776BD0">
        <w:rPr>
          <w:rFonts w:ascii="Times New Roman" w:hAnsi="Times New Roman" w:cs="Times New Roman"/>
          <w:sz w:val="28"/>
          <w:szCs w:val="28"/>
        </w:rPr>
        <w:t xml:space="preserve"> заявки на участие в аукционе</w:t>
      </w:r>
      <w:r>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p>
    <w:p w:rsidR="00A401E4" w:rsidRDefault="00A401E4" w:rsidP="00484141">
      <w:pPr>
        <w:pStyle w:val="ConsPlusNormal"/>
        <w:ind w:firstLine="709"/>
        <w:jc w:val="both"/>
        <w:rPr>
          <w:rFonts w:ascii="Times New Roman" w:hAnsi="Times New Roman" w:cs="Times New Roman"/>
          <w:sz w:val="28"/>
          <w:szCs w:val="28"/>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A844E7" w:rsidRDefault="00A844E7" w:rsidP="00306FB9">
      <w:pPr>
        <w:spacing w:after="0" w:line="240" w:lineRule="auto"/>
        <w:jc w:val="right"/>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lastRenderedPageBreak/>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7E7522" w:rsidP="007E7522">
            <w:pPr>
              <w:jc w:val="both"/>
              <w:rPr>
                <w:rFonts w:ascii="Times New Roman" w:eastAsia="Calibri" w:hAnsi="Times New Roman" w:cs="Times New Roman"/>
                <w:bCs/>
                <w:sz w:val="24"/>
                <w:szCs w:val="24"/>
              </w:rPr>
            </w:pPr>
            <w:r w:rsidRPr="007E7522">
              <w:rPr>
                <w:rFonts w:ascii="Times New Roman" w:eastAsia="Calibri" w:hAnsi="Times New Roman" w:cs="Times New Roman"/>
                <w:sz w:val="24"/>
                <w:szCs w:val="24"/>
              </w:rPr>
              <w:t xml:space="preserve">Получатель: </w:t>
            </w:r>
            <w:r w:rsidR="00A844E7" w:rsidRPr="00A844E7">
              <w:rPr>
                <w:rFonts w:ascii="Times New Roman" w:eastAsia="Calibri" w:hAnsi="Times New Roman" w:cs="Times New Roman"/>
                <w:sz w:val="24"/>
                <w:szCs w:val="24"/>
              </w:rPr>
              <w:t>Отдел финансов и имущественных отношений Пионерского сельского поселения (л/</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00A844E7" w:rsidRPr="00A844E7">
              <w:rPr>
                <w:rFonts w:ascii="Times New Roman" w:eastAsia="Calibri" w:hAnsi="Times New Roman" w:cs="Times New Roman"/>
                <w:sz w:val="24"/>
                <w:szCs w:val="24"/>
              </w:rPr>
              <w:t>г</w:t>
            </w:r>
            <w:proofErr w:type="gramStart"/>
            <w:r w:rsidR="00A844E7" w:rsidRPr="00A844E7">
              <w:rPr>
                <w:rFonts w:ascii="Times New Roman" w:eastAsia="Calibri" w:hAnsi="Times New Roman" w:cs="Times New Roman"/>
                <w:sz w:val="24"/>
                <w:szCs w:val="24"/>
              </w:rPr>
              <w:t>.П</w:t>
            </w:r>
            <w:proofErr w:type="gramEnd"/>
            <w:r w:rsidR="00A844E7" w:rsidRPr="00A844E7">
              <w:rPr>
                <w:rFonts w:ascii="Times New Roman" w:eastAsia="Calibri" w:hAnsi="Times New Roman" w:cs="Times New Roman"/>
                <w:sz w:val="24"/>
                <w:szCs w:val="24"/>
              </w:rPr>
              <w:t>етропавловск</w:t>
            </w:r>
            <w:proofErr w:type="spellEnd"/>
            <w:r w:rsidR="00A844E7" w:rsidRPr="00A844E7">
              <w:rPr>
                <w:rFonts w:ascii="Times New Roman" w:eastAsia="Calibri" w:hAnsi="Times New Roman" w:cs="Times New Roman"/>
                <w:sz w:val="24"/>
                <w:szCs w:val="24"/>
              </w:rPr>
              <w:t xml:space="preserve">-Камчатский, </w:t>
            </w:r>
            <w:proofErr w:type="spellStart"/>
            <w:r w:rsidR="00A844E7" w:rsidRPr="00A844E7">
              <w:rPr>
                <w:rFonts w:ascii="Times New Roman" w:eastAsia="Calibri" w:hAnsi="Times New Roman" w:cs="Times New Roman"/>
                <w:sz w:val="24"/>
                <w:szCs w:val="24"/>
              </w:rPr>
              <w:t>кор</w:t>
            </w:r>
            <w:proofErr w:type="spellEnd"/>
            <w:r w:rsidR="00A844E7" w:rsidRPr="00A844E7">
              <w:rPr>
                <w:rFonts w:ascii="Times New Roman" w:eastAsia="Calibri" w:hAnsi="Times New Roman" w:cs="Times New Roman"/>
                <w:sz w:val="24"/>
                <w:szCs w:val="24"/>
              </w:rPr>
              <w:t>/</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xml:space="preserve"> (</w:t>
            </w:r>
            <w:proofErr w:type="spellStart"/>
            <w:r w:rsidR="00A844E7" w:rsidRPr="00A844E7">
              <w:rPr>
                <w:rFonts w:ascii="Times New Roman" w:eastAsia="Calibri" w:hAnsi="Times New Roman" w:cs="Times New Roman"/>
                <w:sz w:val="24"/>
                <w:szCs w:val="24"/>
              </w:rPr>
              <w:t>екс</w:t>
            </w:r>
            <w:proofErr w:type="spellEnd"/>
            <w:r w:rsidR="00A844E7" w:rsidRPr="00A844E7">
              <w:rPr>
                <w:rFonts w:ascii="Times New Roman" w:eastAsia="Calibri" w:hAnsi="Times New Roman" w:cs="Times New Roman"/>
                <w:sz w:val="24"/>
                <w:szCs w:val="24"/>
              </w:rPr>
              <w:t>) 40102810945370000031; НКС (р/</w:t>
            </w:r>
            <w:proofErr w:type="spellStart"/>
            <w:r w:rsidR="00A844E7" w:rsidRPr="00A844E7">
              <w:rPr>
                <w:rFonts w:ascii="Times New Roman" w:eastAsia="Calibri" w:hAnsi="Times New Roman" w:cs="Times New Roman"/>
                <w:sz w:val="24"/>
                <w:szCs w:val="24"/>
              </w:rPr>
              <w:t>сч</w:t>
            </w:r>
            <w:proofErr w:type="spellEnd"/>
            <w:r w:rsidR="00A844E7" w:rsidRPr="00A844E7">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 xml:space="preserve">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w:t>
      </w:r>
      <w:r w:rsidRPr="00306FB9">
        <w:rPr>
          <w:rFonts w:ascii="Times New Roman" w:eastAsia="Times New Roman" w:hAnsi="Times New Roman" w:cs="Times New Roman"/>
          <w:bCs/>
          <w:sz w:val="24"/>
          <w:szCs w:val="24"/>
          <w:lang w:eastAsia="ru-RU"/>
        </w:rPr>
        <w:lastRenderedPageBreak/>
        <w:t>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Настоящий Договор составлен на </w:t>
      </w:r>
      <w:r w:rsidR="00516A88">
        <w:rPr>
          <w:rFonts w:ascii="Times New Roman" w:eastAsia="Times New Roman" w:hAnsi="Times New Roman" w:cs="Times New Roman"/>
          <w:sz w:val="24"/>
          <w:szCs w:val="24"/>
          <w:lang w:eastAsia="ru-RU"/>
        </w:rPr>
        <w:t>___</w:t>
      </w:r>
      <w:r w:rsidRPr="00306FB9">
        <w:rPr>
          <w:rFonts w:ascii="Times New Roman" w:eastAsia="Times New Roman" w:hAnsi="Times New Roman" w:cs="Times New Roman"/>
          <w:sz w:val="24"/>
          <w:szCs w:val="24"/>
          <w:lang w:eastAsia="ru-RU"/>
        </w:rPr>
        <w:t xml:space="preserve"> (</w:t>
      </w:r>
      <w:r w:rsidR="00516A88">
        <w:rPr>
          <w:rFonts w:ascii="Times New Roman" w:eastAsia="Times New Roman" w:hAnsi="Times New Roman" w:cs="Times New Roman"/>
          <w:sz w:val="24"/>
          <w:szCs w:val="24"/>
          <w:lang w:eastAsia="ru-RU"/>
        </w:rPr>
        <w:t>______</w:t>
      </w:r>
      <w:bookmarkStart w:id="1" w:name="_GoBack"/>
      <w:bookmarkEnd w:id="1"/>
      <w:r w:rsidRPr="00306FB9">
        <w:rPr>
          <w:rFonts w:ascii="Times New Roman" w:eastAsia="Times New Roman" w:hAnsi="Times New Roman" w:cs="Times New Roman"/>
          <w:sz w:val="24"/>
          <w:szCs w:val="24"/>
          <w:lang w:eastAsia="ru-RU"/>
        </w:rPr>
        <w:t>)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BC45BE" w:rsidP="00A71117">
      <w:pPr>
        <w:spacing w:after="0" w:line="240" w:lineRule="auto"/>
        <w:ind w:left="1980" w:right="-1"/>
        <w:jc w:val="both"/>
        <w:rPr>
          <w:rFonts w:ascii="Times New Roman" w:hAnsi="Times New Roman" w:cs="Times New Roman"/>
          <w:b/>
        </w:rPr>
      </w:pPr>
      <w:r>
        <w:rPr>
          <w:rFonts w:ascii="Times New Roman" w:hAnsi="Times New Roman" w:cs="Times New Roman"/>
          <w:b/>
        </w:rPr>
        <w:t>Ф</w:t>
      </w:r>
      <w:r w:rsidR="00874D8A" w:rsidRPr="005923B6">
        <w:rPr>
          <w:rFonts w:ascii="Times New Roman" w:hAnsi="Times New Roman" w:cs="Times New Roman"/>
          <w:b/>
        </w:rPr>
        <w:t>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BC45BE" w:rsidP="00A71117">
      <w:pPr>
        <w:tabs>
          <w:tab w:val="right" w:pos="9353"/>
        </w:tabs>
        <w:spacing w:after="0" w:line="240" w:lineRule="auto"/>
        <w:ind w:left="1980" w:right="-1"/>
        <w:jc w:val="both"/>
        <w:rPr>
          <w:rFonts w:ascii="Times New Roman" w:hAnsi="Times New Roman" w:cs="Times New Roman"/>
        </w:rPr>
      </w:pPr>
      <w:r>
        <w:rPr>
          <w:rFonts w:ascii="Times New Roman" w:hAnsi="Times New Roman" w:cs="Times New Roman"/>
        </w:rPr>
        <w:t>_______________</w:t>
      </w:r>
      <w:r w:rsidR="00874D8A" w:rsidRPr="005923B6">
        <w:rPr>
          <w:rFonts w:ascii="Times New Roman" w:hAnsi="Times New Roman" w:cs="Times New Roman"/>
        </w:rPr>
        <w:t>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lastRenderedPageBreak/>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sectPr w:rsidR="001A7383"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F4" w:rsidRDefault="006C33F4" w:rsidP="008F61A2">
      <w:pPr>
        <w:spacing w:after="0" w:line="240" w:lineRule="auto"/>
      </w:pPr>
      <w:r>
        <w:separator/>
      </w:r>
    </w:p>
  </w:endnote>
  <w:endnote w:type="continuationSeparator" w:id="0">
    <w:p w:rsidR="006C33F4" w:rsidRDefault="006C33F4"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F4" w:rsidRDefault="006C33F4" w:rsidP="008F61A2">
      <w:pPr>
        <w:spacing w:after="0" w:line="240" w:lineRule="auto"/>
      </w:pPr>
      <w:r>
        <w:separator/>
      </w:r>
    </w:p>
  </w:footnote>
  <w:footnote w:type="continuationSeparator" w:id="0">
    <w:p w:rsidR="006C33F4" w:rsidRDefault="006C33F4"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36496"/>
    <w:rsid w:val="00045DD0"/>
    <w:rsid w:val="0005628E"/>
    <w:rsid w:val="00062C02"/>
    <w:rsid w:val="00066240"/>
    <w:rsid w:val="0009077D"/>
    <w:rsid w:val="00092D5A"/>
    <w:rsid w:val="000A1717"/>
    <w:rsid w:val="000A418B"/>
    <w:rsid w:val="000C0543"/>
    <w:rsid w:val="000C323A"/>
    <w:rsid w:val="000C73A0"/>
    <w:rsid w:val="000D3DE6"/>
    <w:rsid w:val="000D3E61"/>
    <w:rsid w:val="000F0F19"/>
    <w:rsid w:val="000F4C30"/>
    <w:rsid w:val="0010495F"/>
    <w:rsid w:val="00104A25"/>
    <w:rsid w:val="00113875"/>
    <w:rsid w:val="00117970"/>
    <w:rsid w:val="00125250"/>
    <w:rsid w:val="00136A97"/>
    <w:rsid w:val="0014209E"/>
    <w:rsid w:val="00153492"/>
    <w:rsid w:val="00155EB6"/>
    <w:rsid w:val="00162B31"/>
    <w:rsid w:val="001A2A63"/>
    <w:rsid w:val="001A35E6"/>
    <w:rsid w:val="001A58ED"/>
    <w:rsid w:val="001A7383"/>
    <w:rsid w:val="001B4023"/>
    <w:rsid w:val="001C4128"/>
    <w:rsid w:val="001C644C"/>
    <w:rsid w:val="001D359A"/>
    <w:rsid w:val="001D3ED5"/>
    <w:rsid w:val="001D5685"/>
    <w:rsid w:val="001D5E50"/>
    <w:rsid w:val="00223EAF"/>
    <w:rsid w:val="00232AB7"/>
    <w:rsid w:val="002473A5"/>
    <w:rsid w:val="002507E1"/>
    <w:rsid w:val="002647BD"/>
    <w:rsid w:val="00271B3B"/>
    <w:rsid w:val="00276256"/>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06BA"/>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34EB"/>
    <w:rsid w:val="00497A3D"/>
    <w:rsid w:val="00497AD4"/>
    <w:rsid w:val="004A66A2"/>
    <w:rsid w:val="004A69D3"/>
    <w:rsid w:val="004B41BF"/>
    <w:rsid w:val="004C0CE0"/>
    <w:rsid w:val="004E16AF"/>
    <w:rsid w:val="004E7950"/>
    <w:rsid w:val="004F6040"/>
    <w:rsid w:val="004F64B4"/>
    <w:rsid w:val="0050587D"/>
    <w:rsid w:val="00516A88"/>
    <w:rsid w:val="00535053"/>
    <w:rsid w:val="00537D72"/>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4660F"/>
    <w:rsid w:val="006516C4"/>
    <w:rsid w:val="00664E37"/>
    <w:rsid w:val="00670714"/>
    <w:rsid w:val="006709D8"/>
    <w:rsid w:val="00671F20"/>
    <w:rsid w:val="00676226"/>
    <w:rsid w:val="006963F0"/>
    <w:rsid w:val="006A1F1D"/>
    <w:rsid w:val="006B107E"/>
    <w:rsid w:val="006C33F4"/>
    <w:rsid w:val="006C656F"/>
    <w:rsid w:val="006C6FE7"/>
    <w:rsid w:val="006D2C40"/>
    <w:rsid w:val="006E4A40"/>
    <w:rsid w:val="006F1784"/>
    <w:rsid w:val="006F2FA0"/>
    <w:rsid w:val="006F3B27"/>
    <w:rsid w:val="006F678D"/>
    <w:rsid w:val="00700573"/>
    <w:rsid w:val="0070399A"/>
    <w:rsid w:val="00705801"/>
    <w:rsid w:val="00713F5F"/>
    <w:rsid w:val="00723317"/>
    <w:rsid w:val="00732C9D"/>
    <w:rsid w:val="00742C86"/>
    <w:rsid w:val="00753CA1"/>
    <w:rsid w:val="00767C2B"/>
    <w:rsid w:val="00770109"/>
    <w:rsid w:val="00771605"/>
    <w:rsid w:val="00776A49"/>
    <w:rsid w:val="00776BD0"/>
    <w:rsid w:val="00786A5D"/>
    <w:rsid w:val="0079136A"/>
    <w:rsid w:val="00792D36"/>
    <w:rsid w:val="007B02CC"/>
    <w:rsid w:val="007B4032"/>
    <w:rsid w:val="007C2E6F"/>
    <w:rsid w:val="007E3009"/>
    <w:rsid w:val="007E45B9"/>
    <w:rsid w:val="007E4916"/>
    <w:rsid w:val="007E7522"/>
    <w:rsid w:val="007E7AD1"/>
    <w:rsid w:val="007F3B98"/>
    <w:rsid w:val="00802FDB"/>
    <w:rsid w:val="00806AC3"/>
    <w:rsid w:val="0080776B"/>
    <w:rsid w:val="00816423"/>
    <w:rsid w:val="00827979"/>
    <w:rsid w:val="00834270"/>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138F2"/>
    <w:rsid w:val="009313E2"/>
    <w:rsid w:val="009345A8"/>
    <w:rsid w:val="00964106"/>
    <w:rsid w:val="00966C3D"/>
    <w:rsid w:val="0098110B"/>
    <w:rsid w:val="0098623A"/>
    <w:rsid w:val="009865BA"/>
    <w:rsid w:val="00990A72"/>
    <w:rsid w:val="00990C24"/>
    <w:rsid w:val="009A20A5"/>
    <w:rsid w:val="009B1FD5"/>
    <w:rsid w:val="009C6267"/>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3123"/>
    <w:rsid w:val="00A4430B"/>
    <w:rsid w:val="00A44B76"/>
    <w:rsid w:val="00A53753"/>
    <w:rsid w:val="00A62CCD"/>
    <w:rsid w:val="00A71117"/>
    <w:rsid w:val="00A7298B"/>
    <w:rsid w:val="00A775C6"/>
    <w:rsid w:val="00A81A79"/>
    <w:rsid w:val="00A844E7"/>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B06F2"/>
    <w:rsid w:val="00BC45BE"/>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84205"/>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30C"/>
    <w:rsid w:val="00D738D7"/>
    <w:rsid w:val="00D80CC8"/>
    <w:rsid w:val="00D87180"/>
    <w:rsid w:val="00D96CF6"/>
    <w:rsid w:val="00DA7938"/>
    <w:rsid w:val="00DB0635"/>
    <w:rsid w:val="00DC042E"/>
    <w:rsid w:val="00DD48ED"/>
    <w:rsid w:val="00DD73E4"/>
    <w:rsid w:val="00DF548E"/>
    <w:rsid w:val="00E04CC7"/>
    <w:rsid w:val="00E20B26"/>
    <w:rsid w:val="00E27044"/>
    <w:rsid w:val="00E44F28"/>
    <w:rsid w:val="00E52650"/>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17D3-0034-4157-AB77-8F021FD8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14</Pages>
  <Words>4910</Words>
  <Characters>27988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118</cp:revision>
  <cp:lastPrinted>2021-01-11T21:05:00Z</cp:lastPrinted>
  <dcterms:created xsi:type="dcterms:W3CDTF">2017-04-04T05:22:00Z</dcterms:created>
  <dcterms:modified xsi:type="dcterms:W3CDTF">2021-08-31T02:48:00Z</dcterms:modified>
</cp:coreProperties>
</file>