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НОВОЛЕСНОВСКОГО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641446">
        <w:rPr>
          <w:rFonts w:ascii="Times New Roman" w:eastAsia="Times New Roman" w:hAnsi="Times New Roman" w:cs="Times New Roman"/>
          <w:color w:val="auto"/>
          <w:sz w:val="28"/>
          <w:szCs w:val="28"/>
          <w:lang w:eastAsia="en-US" w:bidi="ar-SA"/>
        </w:rPr>
        <w:t>04</w:t>
      </w:r>
      <w:r w:rsidR="003A4FAC">
        <w:rPr>
          <w:rFonts w:ascii="Times New Roman" w:eastAsia="Times New Roman" w:hAnsi="Times New Roman" w:cs="Times New Roman"/>
          <w:color w:val="auto"/>
          <w:sz w:val="28"/>
          <w:szCs w:val="28"/>
          <w:lang w:eastAsia="en-US" w:bidi="ar-SA"/>
        </w:rPr>
        <w:t xml:space="preserve"> </w:t>
      </w:r>
      <w:r w:rsidR="00641446">
        <w:rPr>
          <w:rFonts w:ascii="Times New Roman" w:eastAsia="Times New Roman" w:hAnsi="Times New Roman" w:cs="Times New Roman"/>
          <w:color w:val="auto"/>
          <w:sz w:val="28"/>
          <w:szCs w:val="28"/>
          <w:lang w:eastAsia="en-US" w:bidi="ar-SA"/>
        </w:rPr>
        <w:t>апреля</w:t>
      </w:r>
      <w:r w:rsidR="003A4FAC">
        <w:rPr>
          <w:rFonts w:ascii="Times New Roman" w:eastAsia="Times New Roman" w:hAnsi="Times New Roman" w:cs="Times New Roman"/>
          <w:color w:val="auto"/>
          <w:sz w:val="28"/>
          <w:szCs w:val="28"/>
          <w:lang w:eastAsia="en-US" w:bidi="ar-SA"/>
        </w:rPr>
        <w:t xml:space="preserve">  2018</w:t>
      </w:r>
      <w:r w:rsidR="00175349">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 </w:t>
      </w:r>
      <w:r w:rsidR="00641446">
        <w:rPr>
          <w:rFonts w:ascii="Times New Roman" w:eastAsia="Times New Roman" w:hAnsi="Times New Roman" w:cs="Times New Roman"/>
          <w:color w:val="auto"/>
          <w:sz w:val="28"/>
          <w:szCs w:val="28"/>
          <w:lang w:eastAsia="en-US" w:bidi="ar-SA"/>
        </w:rPr>
        <w:t>40</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пос. Лесной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820FF4" w:rsidRDefault="00B85DDD" w:rsidP="000C0A7A">
      <w:pPr>
        <w:widowControl/>
        <w:jc w:val="center"/>
        <w:rPr>
          <w:rFonts w:ascii="Times New Roman" w:eastAsia="Calibri" w:hAnsi="Times New Roman" w:cs="Times New Roman"/>
          <w:b/>
          <w:color w:val="auto"/>
          <w:sz w:val="28"/>
          <w:szCs w:val="28"/>
          <w:lang w:bidi="ar-SA"/>
        </w:rPr>
      </w:pPr>
      <w:r w:rsidRPr="00820FF4">
        <w:rPr>
          <w:rFonts w:ascii="Times New Roman" w:eastAsia="Calibri" w:hAnsi="Times New Roman" w:cs="Times New Roman"/>
          <w:b/>
          <w:color w:val="auto"/>
          <w:sz w:val="28"/>
          <w:szCs w:val="28"/>
          <w:lang w:bidi="ar-SA"/>
        </w:rPr>
        <w:t>Об утверждении а</w:t>
      </w:r>
      <w:r w:rsidR="000C0A7A" w:rsidRPr="00820FF4">
        <w:rPr>
          <w:rFonts w:ascii="Times New Roman" w:eastAsia="Calibri" w:hAnsi="Times New Roman" w:cs="Times New Roman"/>
          <w:b/>
          <w:color w:val="auto"/>
          <w:sz w:val="28"/>
          <w:szCs w:val="28"/>
          <w:lang w:bidi="ar-SA"/>
        </w:rPr>
        <w:t>дминистра</w:t>
      </w:r>
      <w:bookmarkStart w:id="0" w:name="_GoBack"/>
      <w:bookmarkEnd w:id="0"/>
      <w:r w:rsidR="000C0A7A" w:rsidRPr="00820FF4">
        <w:rPr>
          <w:rFonts w:ascii="Times New Roman" w:eastAsia="Calibri" w:hAnsi="Times New Roman" w:cs="Times New Roman"/>
          <w:b/>
          <w:color w:val="auto"/>
          <w:sz w:val="28"/>
          <w:szCs w:val="28"/>
          <w:lang w:bidi="ar-SA"/>
        </w:rPr>
        <w:t>тивного регламента предоставления</w:t>
      </w:r>
    </w:p>
    <w:p w:rsidR="00EE26E1" w:rsidRDefault="000C0A7A" w:rsidP="00EE26E1">
      <w:pPr>
        <w:widowControl/>
        <w:jc w:val="center"/>
        <w:rPr>
          <w:rFonts w:ascii="Times New Roman" w:eastAsia="Calibri" w:hAnsi="Times New Roman" w:cs="Times New Roman"/>
          <w:b/>
          <w:color w:val="auto"/>
          <w:sz w:val="28"/>
          <w:szCs w:val="28"/>
          <w:lang w:bidi="ar-SA"/>
        </w:rPr>
      </w:pPr>
      <w:r w:rsidRPr="00820FF4">
        <w:rPr>
          <w:rFonts w:ascii="Times New Roman" w:eastAsia="Calibri" w:hAnsi="Times New Roman" w:cs="Times New Roman"/>
          <w:b/>
          <w:color w:val="auto"/>
          <w:sz w:val="28"/>
          <w:szCs w:val="28"/>
          <w:lang w:bidi="ar-SA"/>
        </w:rPr>
        <w:t xml:space="preserve">муниципальной услуги </w:t>
      </w:r>
      <w:r w:rsidR="00EE26E1">
        <w:rPr>
          <w:rFonts w:ascii="Times New Roman" w:eastAsia="Calibri" w:hAnsi="Times New Roman" w:cs="Times New Roman"/>
          <w:b/>
          <w:color w:val="auto"/>
          <w:sz w:val="28"/>
          <w:szCs w:val="28"/>
          <w:lang w:bidi="ar-SA"/>
        </w:rPr>
        <w:t>«Установление сервитута в отношении земельных участков, находящихся в муниципальной собственности»</w:t>
      </w:r>
    </w:p>
    <w:p w:rsidR="00EE26E1" w:rsidRPr="00EE26E1" w:rsidRDefault="00EE26E1" w:rsidP="00EE26E1">
      <w:pPr>
        <w:widowControl/>
        <w:jc w:val="center"/>
        <w:rPr>
          <w:rFonts w:ascii="Times New Roman" w:eastAsia="Calibri" w:hAnsi="Times New Roman" w:cs="Times New Roman"/>
          <w:b/>
          <w:color w:val="auto"/>
          <w:sz w:val="28"/>
          <w:szCs w:val="28"/>
          <w:lang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820FF4" w:rsidRDefault="00820FF4" w:rsidP="000C0A7A">
      <w:pPr>
        <w:widowControl/>
        <w:ind w:firstLine="709"/>
        <w:jc w:val="both"/>
        <w:rPr>
          <w:rFonts w:ascii="Times New Roman" w:eastAsia="Calibri" w:hAnsi="Times New Roman" w:cs="Times New Roman"/>
          <w:color w:val="2D2D2D"/>
          <w:spacing w:val="2"/>
          <w:sz w:val="28"/>
          <w:szCs w:val="28"/>
          <w:lang w:bidi="ar-SA"/>
        </w:rPr>
      </w:pPr>
      <w:r>
        <w:rPr>
          <w:rFonts w:ascii="Times New Roman" w:eastAsia="Calibri" w:hAnsi="Times New Roman" w:cs="Times New Roman"/>
          <w:color w:val="auto"/>
          <w:sz w:val="28"/>
          <w:szCs w:val="28"/>
          <w:lang w:eastAsia="en-US" w:bidi="ar-SA"/>
        </w:rPr>
        <w:t>1. Утвердить а</w:t>
      </w:r>
      <w:r w:rsidR="000C0A7A" w:rsidRPr="00B85DDD">
        <w:rPr>
          <w:rFonts w:ascii="Times New Roman" w:eastAsia="Calibri" w:hAnsi="Times New Roman" w:cs="Times New Roman"/>
          <w:color w:val="auto"/>
          <w:sz w:val="28"/>
          <w:szCs w:val="28"/>
          <w:lang w:eastAsia="en-US" w:bidi="ar-SA"/>
        </w:rPr>
        <w:t>дминистративный регламент предоставления муниципальной услуги</w:t>
      </w:r>
      <w:r w:rsidR="00B5222B" w:rsidRPr="00B5222B">
        <w:rPr>
          <w:rFonts w:ascii="Times New Roman" w:hAnsi="Times New Roman" w:cs="Times New Roman"/>
          <w:b/>
          <w:sz w:val="28"/>
          <w:szCs w:val="28"/>
        </w:rPr>
        <w:t xml:space="preserve"> </w:t>
      </w:r>
      <w:r w:rsidR="00EE26E1" w:rsidRPr="00EE26E1">
        <w:rPr>
          <w:rFonts w:ascii="Times New Roman" w:hAnsi="Times New Roman" w:cs="Times New Roman"/>
          <w:sz w:val="28"/>
          <w:szCs w:val="28"/>
        </w:rPr>
        <w:t>«Установление сервитута в отношении земельных участков, находящихся в муниципальной собственности»</w:t>
      </w:r>
      <w:r w:rsidR="00EE26E1">
        <w:rPr>
          <w:rFonts w:ascii="Times New Roman" w:hAnsi="Times New Roman" w:cs="Times New Roman"/>
          <w:sz w:val="28"/>
          <w:szCs w:val="28"/>
        </w:rPr>
        <w:t xml:space="preserve"> </w:t>
      </w:r>
      <w:r w:rsidR="000C0A7A" w:rsidRPr="00820FF4">
        <w:rPr>
          <w:rFonts w:ascii="Times New Roman" w:eastAsia="Times New Roman" w:hAnsi="Times New Roman" w:cs="Times New Roman"/>
          <w:color w:val="auto"/>
          <w:sz w:val="28"/>
          <w:szCs w:val="28"/>
          <w:lang w:bidi="ar-SA"/>
        </w:rPr>
        <w:t>согласно приложению.</w:t>
      </w:r>
    </w:p>
    <w:p w:rsidR="000C0A7A" w:rsidRP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0C0A7A" w:rsidRPr="000C0A7A">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000C0A7A" w:rsidRPr="000C0A7A">
          <w:rPr>
            <w:rFonts w:ascii="Times New Roman" w:eastAsia="Calibri" w:hAnsi="Times New Roman" w:cs="Times New Roman"/>
            <w:color w:val="auto"/>
            <w:sz w:val="28"/>
            <w:szCs w:val="28"/>
            <w:lang w:val="en-US" w:eastAsia="en-US" w:bidi="ar-SA"/>
          </w:rPr>
          <w:t>http</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www</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kamgov</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ru</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bmr</w:t>
        </w:r>
        <w:r w:rsidR="000C0A7A" w:rsidRPr="000C0A7A">
          <w:rPr>
            <w:rFonts w:ascii="Times New Roman" w:eastAsia="Calibri" w:hAnsi="Times New Roman" w:cs="Times New Roman"/>
            <w:color w:val="auto"/>
            <w:sz w:val="28"/>
            <w:szCs w:val="28"/>
            <w:lang w:eastAsia="en-US" w:bidi="ar-SA"/>
          </w:rPr>
          <w:t>/</w:t>
        </w:r>
        <w:r w:rsidR="000C0A7A" w:rsidRPr="000C0A7A">
          <w:rPr>
            <w:rFonts w:ascii="Times New Roman" w:eastAsia="Calibri" w:hAnsi="Times New Roman" w:cs="Times New Roman"/>
            <w:color w:val="auto"/>
            <w:sz w:val="28"/>
            <w:szCs w:val="28"/>
            <w:lang w:val="en-US" w:eastAsia="en-US" w:bidi="ar-SA"/>
          </w:rPr>
          <w:t>novolec</w:t>
        </w:r>
      </w:hyperlink>
      <w:r w:rsidR="000C0A7A" w:rsidRPr="000C0A7A">
        <w:rPr>
          <w:rFonts w:ascii="Times New Roman" w:eastAsia="Calibri" w:hAnsi="Times New Roman" w:cs="Times New Roman"/>
          <w:color w:val="auto"/>
          <w:sz w:val="28"/>
          <w:szCs w:val="28"/>
          <w:lang w:eastAsia="en-US" w:bidi="ar-SA"/>
        </w:rPr>
        <w:t>.</w:t>
      </w:r>
    </w:p>
    <w:p w:rsid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0C0A7A" w:rsidRPr="000C0A7A">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0C0A7A" w:rsidRPr="000C0A7A" w:rsidRDefault="000C0A7A" w:rsidP="000C0A7A">
      <w:pPr>
        <w:widowControl/>
        <w:jc w:val="both"/>
        <w:rPr>
          <w:rFonts w:ascii="Times New Roman" w:eastAsia="Calibri" w:hAnsi="Times New Roman" w:cs="Times New Roman"/>
          <w:color w:val="auto"/>
          <w:sz w:val="28"/>
          <w:szCs w:val="28"/>
          <w:lang w:eastAsia="en-US" w:bidi="ar-SA"/>
        </w:rPr>
      </w:pPr>
      <w:r w:rsidRPr="000C0A7A">
        <w:rPr>
          <w:rFonts w:ascii="Times New Roman" w:eastAsia="Calibri" w:hAnsi="Times New Roman" w:cs="Times New Roman"/>
          <w:color w:val="auto"/>
          <w:sz w:val="28"/>
          <w:szCs w:val="28"/>
          <w:lang w:eastAsia="en-US" w:bidi="ar-SA"/>
        </w:rPr>
        <w:t>Глава администрации Новолесновского</w:t>
      </w:r>
    </w:p>
    <w:p w:rsidR="000C0A7A" w:rsidRPr="000C0A7A" w:rsidRDefault="000C0A7A" w:rsidP="000C0A7A">
      <w:pPr>
        <w:widowControl/>
        <w:jc w:val="both"/>
        <w:rPr>
          <w:rFonts w:ascii="Times New Roman" w:eastAsia="Times New Roman" w:hAnsi="Times New Roman" w:cs="Times New Roman"/>
          <w:color w:val="auto"/>
          <w:sz w:val="28"/>
          <w:szCs w:val="28"/>
          <w:lang w:bidi="ar-SA"/>
        </w:rPr>
      </w:pPr>
      <w:r w:rsidRPr="000C0A7A">
        <w:rPr>
          <w:rFonts w:ascii="Times New Roman" w:eastAsia="Calibri" w:hAnsi="Times New Roman" w:cs="Times New Roman"/>
          <w:color w:val="auto"/>
          <w:sz w:val="28"/>
          <w:szCs w:val="28"/>
          <w:lang w:eastAsia="en-US" w:bidi="ar-SA"/>
        </w:rPr>
        <w:t>сельского поселения</w:t>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r>
      <w:r w:rsidRPr="000C0A7A">
        <w:rPr>
          <w:rFonts w:ascii="Times New Roman" w:eastAsia="Calibri" w:hAnsi="Times New Roman" w:cs="Times New Roman"/>
          <w:color w:val="auto"/>
          <w:sz w:val="28"/>
          <w:szCs w:val="28"/>
          <w:lang w:eastAsia="en-US" w:bidi="ar-SA"/>
        </w:rPr>
        <w:tab/>
        <w:t xml:space="preserve">                     Н.А. Беляева</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820FF4">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B5222B">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820FF4" w:rsidTr="000C0A7A">
        <w:trPr>
          <w:trHeight w:val="1404"/>
        </w:trPr>
        <w:tc>
          <w:tcPr>
            <w:tcW w:w="4796" w:type="dxa"/>
          </w:tcPr>
          <w:p w:rsidR="00EE26E1" w:rsidRPr="00EE26E1" w:rsidRDefault="000C0A7A" w:rsidP="00EE26E1">
            <w:pPr>
              <w:pStyle w:val="a7"/>
              <w:jc w:val="both"/>
              <w:rPr>
                <w:rFonts w:ascii="Times New Roman" w:hAnsi="Times New Roman" w:cs="Times New Roman"/>
              </w:rPr>
            </w:pPr>
            <w:r w:rsidRPr="00820FF4">
              <w:rPr>
                <w:rFonts w:ascii="Times New Roman" w:hAnsi="Times New Roman" w:cs="Times New Roman"/>
              </w:rPr>
              <w:lastRenderedPageBreak/>
              <w:t>Приложение к постановлению администрации Новолесновского сельского посел</w:t>
            </w:r>
            <w:r w:rsidR="00641446">
              <w:rPr>
                <w:rFonts w:ascii="Times New Roman" w:hAnsi="Times New Roman" w:cs="Times New Roman"/>
              </w:rPr>
              <w:t>ения от 04.04</w:t>
            </w:r>
            <w:r w:rsidR="003A4FAC">
              <w:rPr>
                <w:rFonts w:ascii="Times New Roman" w:hAnsi="Times New Roman" w:cs="Times New Roman"/>
              </w:rPr>
              <w:t xml:space="preserve">.2018 года </w:t>
            </w:r>
            <w:r w:rsidR="00641446">
              <w:rPr>
                <w:rFonts w:ascii="Times New Roman" w:hAnsi="Times New Roman" w:cs="Times New Roman"/>
              </w:rPr>
              <w:t>№ 40</w:t>
            </w:r>
            <w:r w:rsidR="00B912B6" w:rsidRPr="00820FF4">
              <w:rPr>
                <w:rFonts w:ascii="Times New Roman" w:hAnsi="Times New Roman" w:cs="Times New Roman"/>
              </w:rPr>
              <w:t xml:space="preserve"> «</w:t>
            </w:r>
            <w:r w:rsidR="00820FF4" w:rsidRPr="00820FF4">
              <w:rPr>
                <w:rFonts w:ascii="Times New Roman" w:hAnsi="Times New Roman" w:cs="Times New Roman"/>
              </w:rPr>
              <w:t xml:space="preserve">Об утверждении административного регламента предоставления муниципальной услуги </w:t>
            </w:r>
            <w:r w:rsidR="00EE26E1" w:rsidRPr="00EE26E1">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6B4248" w:rsidRPr="00820FF4" w:rsidRDefault="006B4248" w:rsidP="006B4248">
            <w:pPr>
              <w:pStyle w:val="a7"/>
              <w:jc w:val="both"/>
              <w:rPr>
                <w:rFonts w:ascii="Times New Roman" w:hAnsi="Times New Roman" w:cs="Times New Roman"/>
              </w:rPr>
            </w:pPr>
          </w:p>
          <w:p w:rsidR="000C0A7A" w:rsidRPr="00820FF4"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EE26E1" w:rsidRPr="00EE26E1" w:rsidRDefault="002634E1" w:rsidP="00EE26E1">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w:t>
      </w:r>
      <w:r w:rsidR="00EE26E1">
        <w:rPr>
          <w:rFonts w:ascii="Times New Roman" w:hAnsi="Times New Roman" w:cs="Times New Roman"/>
          <w:b/>
          <w:sz w:val="28"/>
          <w:szCs w:val="28"/>
        </w:rPr>
        <w:t xml:space="preserve">услуги </w:t>
      </w:r>
      <w:r w:rsidR="00EE26E1" w:rsidRPr="00EE26E1">
        <w:rPr>
          <w:rFonts w:ascii="Times New Roman" w:hAnsi="Times New Roman" w:cs="Times New Roman"/>
          <w:b/>
          <w:sz w:val="28"/>
          <w:szCs w:val="28"/>
        </w:rPr>
        <w:t>«Установление сервитута в отношении земельных участк</w:t>
      </w:r>
      <w:r w:rsidR="00EE26E1">
        <w:rPr>
          <w:rFonts w:ascii="Times New Roman" w:hAnsi="Times New Roman" w:cs="Times New Roman"/>
          <w:b/>
          <w:sz w:val="28"/>
          <w:szCs w:val="28"/>
        </w:rPr>
        <w:t xml:space="preserve">ов, находящихся в муниципальной </w:t>
      </w:r>
      <w:r w:rsidR="00EE26E1" w:rsidRPr="00EE26E1">
        <w:rPr>
          <w:rFonts w:ascii="Times New Roman" w:hAnsi="Times New Roman" w:cs="Times New Roman"/>
          <w:b/>
          <w:sz w:val="28"/>
          <w:szCs w:val="28"/>
        </w:rPr>
        <w:t>собственности»</w:t>
      </w:r>
    </w:p>
    <w:p w:rsidR="00B5222B" w:rsidRPr="00B912B6" w:rsidRDefault="00B5222B" w:rsidP="00820FF4">
      <w:pPr>
        <w:widowControl/>
        <w:rPr>
          <w:rFonts w:ascii="Times New Roman" w:eastAsia="Calibri" w:hAnsi="Times New Roman" w:cs="Times New Roman"/>
          <w:b/>
          <w:bCs/>
          <w:sz w:val="28"/>
          <w:szCs w:val="28"/>
          <w:lang w:eastAsia="en-US" w:bidi="ar-SA"/>
        </w:rPr>
      </w:pPr>
    </w:p>
    <w:p w:rsidR="002634E1" w:rsidRPr="00B912B6" w:rsidRDefault="002634E1" w:rsidP="00820FF4">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820FF4">
      <w:pPr>
        <w:widowControl/>
        <w:tabs>
          <w:tab w:val="left" w:pos="3435"/>
        </w:tabs>
        <w:autoSpaceDE w:val="0"/>
        <w:autoSpaceDN w:val="0"/>
        <w:adjustRightInd w:val="0"/>
        <w:ind w:firstLine="709"/>
        <w:jc w:val="center"/>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Default="002634E1" w:rsidP="00EE26E1">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1.1. 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EE26E1" w:rsidRPr="00EE26E1">
        <w:rPr>
          <w:rFonts w:ascii="Times New Roman" w:hAnsi="Times New Roman" w:cs="Times New Roman"/>
          <w:sz w:val="28"/>
          <w:szCs w:val="28"/>
        </w:rPr>
        <w:t>«Установление сервитута в отношении земельных участков, находящихся в муниципальной собственности»</w:t>
      </w:r>
      <w:r w:rsidR="00EE26E1">
        <w:rPr>
          <w:rFonts w:ascii="Times New Roman" w:hAnsi="Times New Roman" w:cs="Times New Roman"/>
          <w:b/>
          <w:sz w:val="28"/>
          <w:szCs w:val="28"/>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EE26E1" w:rsidRPr="00EE26E1">
        <w:rPr>
          <w:rFonts w:ascii="Times New Roman" w:eastAsia="Calibri" w:hAnsi="Times New Roman" w:cs="Times New Roman"/>
          <w:sz w:val="28"/>
          <w:szCs w:val="28"/>
          <w:lang w:eastAsia="en-US"/>
        </w:rPr>
        <w:t>«Установление сервитута в отношении земельных участков, находящихся в муниципальной собственности»</w:t>
      </w:r>
      <w:r w:rsidR="00EE26E1">
        <w:rPr>
          <w:rFonts w:ascii="Times New Roman" w:eastAsia="Calibri" w:hAnsi="Times New Roman" w:cs="Times New Roman"/>
          <w:b/>
          <w:sz w:val="28"/>
          <w:szCs w:val="28"/>
          <w:lang w:eastAsia="en-US"/>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администрации Новолесновского сельского поселения (далее – администрация)</w:t>
      </w:r>
      <w:r w:rsidR="00DD0936" w:rsidRPr="00DD0936">
        <w:rPr>
          <w:rFonts w:ascii="Times New Roman" w:eastAsia="Times New Roman" w:hAnsi="Times New Roman" w:cs="Times New Roman"/>
          <w:bCs/>
          <w:iCs/>
          <w:color w:val="auto"/>
          <w:sz w:val="28"/>
          <w:szCs w:val="28"/>
          <w:lang w:bidi="ar-SA"/>
        </w:rPr>
        <w:t xml:space="preserve">, </w:t>
      </w:r>
      <w:r w:rsidR="00DD0936" w:rsidRPr="00DD0936">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3A4FAC" w:rsidRPr="003A4FAC" w:rsidRDefault="003A4FAC" w:rsidP="00EE26E1">
      <w:pPr>
        <w:widowControl/>
        <w:autoSpaceDE w:val="0"/>
        <w:autoSpaceDN w:val="0"/>
        <w:adjustRightInd w:val="0"/>
        <w:ind w:firstLine="709"/>
        <w:jc w:val="both"/>
        <w:rPr>
          <w:rFonts w:ascii="Times New Roman" w:eastAsia="Calibri" w:hAnsi="Times New Roman" w:cs="Times New Roman"/>
          <w:sz w:val="28"/>
          <w:szCs w:val="28"/>
          <w:lang w:eastAsia="en-US"/>
        </w:rPr>
      </w:pPr>
      <w:r w:rsidRPr="003A4FAC">
        <w:rPr>
          <w:rFonts w:ascii="Times New Roman" w:eastAsia="Calibri" w:hAnsi="Times New Roman" w:cs="Times New Roman"/>
          <w:sz w:val="28"/>
          <w:szCs w:val="28"/>
          <w:lang w:eastAsia="en-US"/>
        </w:rPr>
        <w:t xml:space="preserve">1.2. Действие настоящего административного регламента распространяется на земельные участки, находящиеся в муниципальной собственности Новолесновского сельского поселения. </w:t>
      </w:r>
    </w:p>
    <w:p w:rsidR="002634E1" w:rsidRDefault="00DD0936" w:rsidP="002634E1">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DD0936">
        <w:rPr>
          <w:rFonts w:ascii="Times New Roman" w:eastAsia="Times New Roman" w:hAnsi="Times New Roman" w:cs="Times New Roman"/>
          <w:bCs/>
          <w:iCs/>
          <w:color w:val="auto"/>
          <w:sz w:val="28"/>
          <w:szCs w:val="28"/>
          <w:lang w:bidi="ar-SA"/>
        </w:rPr>
        <w:t xml:space="preserve">1.3. Административный регламент распространяет своё действие на правоотношения, возникшие между заявителями муниципальной услуги и   </w:t>
      </w:r>
      <w:r w:rsidRPr="00DD0936">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DD0936">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DD0936" w:rsidRPr="00B912B6" w:rsidRDefault="00DD0936"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D17F61" w:rsidRDefault="002634E1" w:rsidP="00D17F61">
      <w:pPr>
        <w:autoSpaceDE w:val="0"/>
        <w:autoSpaceDN w:val="0"/>
        <w:adjustRightInd w:val="0"/>
        <w:ind w:firstLine="709"/>
        <w:jc w:val="both"/>
        <w:rPr>
          <w:rFonts w:ascii="Times New Roman" w:eastAsia="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t>2</w:t>
      </w:r>
      <w:r w:rsidRPr="00B912B6">
        <w:rPr>
          <w:rFonts w:ascii="Times New Roman" w:eastAsia="Calibri" w:hAnsi="Times New Roman" w:cs="Times New Roman"/>
          <w:sz w:val="28"/>
          <w:szCs w:val="28"/>
          <w:lang w:eastAsia="en-US" w:bidi="ar-SA"/>
        </w:rPr>
        <w:t xml:space="preserve">.1. </w:t>
      </w:r>
      <w:r w:rsidR="00D17F61" w:rsidRPr="00D17F61">
        <w:rPr>
          <w:rFonts w:ascii="Times New Roman" w:eastAsia="Times New Roman" w:hAnsi="Times New Roman" w:cs="Times New Roman"/>
          <w:color w:val="auto"/>
          <w:sz w:val="28"/>
          <w:szCs w:val="28"/>
          <w:lang w:bidi="ar-SA"/>
        </w:rPr>
        <w:t>Заявителями являются юр</w:t>
      </w:r>
      <w:r w:rsidR="00D17F61">
        <w:rPr>
          <w:rFonts w:ascii="Times New Roman" w:eastAsia="Times New Roman" w:hAnsi="Times New Roman" w:cs="Times New Roman"/>
          <w:color w:val="auto"/>
          <w:sz w:val="28"/>
          <w:szCs w:val="28"/>
          <w:lang w:bidi="ar-SA"/>
        </w:rPr>
        <w:t xml:space="preserve">идические лица, физические лица, индивидуальные предприниматели.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DD0936">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9" w:history="1">
        <w:r w:rsidR="00DD0936" w:rsidRPr="00DD0936">
          <w:rPr>
            <w:rFonts w:ascii="Times New Roman" w:eastAsia="Times New Roman" w:hAnsi="Times New Roman" w:cs="Times New Roman"/>
            <w:bCs/>
            <w:color w:val="auto"/>
            <w:sz w:val="28"/>
            <w:szCs w:val="28"/>
            <w:lang w:val="en-US" w:bidi="ar-SA"/>
          </w:rPr>
          <w:t>www</w:t>
        </w:r>
        <w:r w:rsidR="00DD0936" w:rsidRPr="00DD0936">
          <w:rPr>
            <w:rFonts w:ascii="Times New Roman" w:eastAsia="Times New Roman" w:hAnsi="Times New Roman" w:cs="Times New Roman"/>
            <w:bCs/>
            <w:color w:val="auto"/>
            <w:sz w:val="28"/>
            <w:szCs w:val="28"/>
            <w:lang w:bidi="ar-SA"/>
          </w:rPr>
          <w:t>.</w:t>
        </w:r>
        <w:r w:rsidR="00DD0936" w:rsidRPr="00DD0936">
          <w:rPr>
            <w:rFonts w:ascii="Times New Roman" w:eastAsia="Times New Roman" w:hAnsi="Times New Roman" w:cs="Times New Roman"/>
            <w:bCs/>
            <w:color w:val="auto"/>
            <w:sz w:val="28"/>
            <w:szCs w:val="28"/>
            <w:lang w:val="en-US" w:bidi="ar-SA"/>
          </w:rPr>
          <w:t>gosuslugi</w:t>
        </w:r>
        <w:r w:rsidR="00DD0936" w:rsidRPr="00DD0936">
          <w:rPr>
            <w:rFonts w:ascii="Times New Roman" w:eastAsia="Times New Roman" w:hAnsi="Times New Roman" w:cs="Times New Roman"/>
            <w:bCs/>
            <w:color w:val="auto"/>
            <w:sz w:val="28"/>
            <w:szCs w:val="28"/>
            <w:lang w:bidi="ar-SA"/>
          </w:rPr>
          <w:t>41.</w:t>
        </w:r>
        <w:r w:rsidR="00DD0936" w:rsidRPr="00DD0936">
          <w:rPr>
            <w:rFonts w:ascii="Times New Roman" w:eastAsia="Times New Roman" w:hAnsi="Times New Roman" w:cs="Times New Roman"/>
            <w:bCs/>
            <w:color w:val="auto"/>
            <w:sz w:val="28"/>
            <w:szCs w:val="28"/>
            <w:lang w:val="en-US" w:bidi="ar-SA"/>
          </w:rPr>
          <w:t>ru</w:t>
        </w:r>
      </w:hyperlink>
      <w:r w:rsidR="00DD0936"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D17F61" w:rsidRPr="00EE26E1" w:rsidRDefault="00EE26E1" w:rsidP="00EE26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 xml:space="preserve">4.1. </w:t>
      </w:r>
      <w:r w:rsidRPr="00EE26E1">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Pr>
          <w:rFonts w:ascii="Times New Roman" w:eastAsia="Calibri" w:hAnsi="Times New Roman" w:cs="Times New Roman"/>
          <w:color w:val="auto"/>
          <w:sz w:val="28"/>
          <w:szCs w:val="28"/>
          <w:lang w:eastAsia="en-US"/>
        </w:rPr>
        <w:t xml:space="preserve">. </w:t>
      </w:r>
    </w:p>
    <w:p w:rsidR="00D17F61" w:rsidRPr="00EE26E1" w:rsidRDefault="00D17F61" w:rsidP="00D17F6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17F61" w:rsidRPr="00EE26E1" w:rsidRDefault="00B912B6" w:rsidP="00EE26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EE26E1" w:rsidRDefault="00EE26E1" w:rsidP="00EE26E1">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30742C">
        <w:rPr>
          <w:rFonts w:ascii="Times New Roman" w:eastAsia="Times New Roman" w:hAnsi="Times New Roman" w:cs="Times New Roman"/>
          <w:color w:val="auto"/>
          <w:sz w:val="28"/>
          <w:szCs w:val="28"/>
          <w:lang w:bidi="ar-SA"/>
        </w:rPr>
        <w:t xml:space="preserve">соглашение </w:t>
      </w:r>
      <w:r w:rsidR="00FE0DE5">
        <w:rPr>
          <w:rFonts w:ascii="Times New Roman" w:eastAsia="Times New Roman" w:hAnsi="Times New Roman" w:cs="Times New Roman"/>
          <w:color w:val="auto"/>
          <w:sz w:val="28"/>
          <w:szCs w:val="28"/>
          <w:lang w:bidi="ar-SA"/>
        </w:rPr>
        <w:t>об установлении</w:t>
      </w:r>
      <w:r w:rsidRPr="00EE26E1">
        <w:rPr>
          <w:rFonts w:ascii="Times New Roman" w:eastAsia="Times New Roman" w:hAnsi="Times New Roman" w:cs="Times New Roman"/>
          <w:color w:val="auto"/>
          <w:sz w:val="28"/>
          <w:szCs w:val="28"/>
          <w:lang w:bidi="ar-SA"/>
        </w:rPr>
        <w:t xml:space="preserve"> сервитута в отношении земельного участка</w:t>
      </w:r>
      <w:r w:rsidR="00FE0DE5">
        <w:rPr>
          <w:rFonts w:ascii="Times New Roman" w:eastAsia="Times New Roman" w:hAnsi="Times New Roman" w:cs="Times New Roman"/>
          <w:color w:val="auto"/>
          <w:sz w:val="28"/>
          <w:szCs w:val="28"/>
          <w:lang w:bidi="ar-SA"/>
        </w:rPr>
        <w:t>;</w:t>
      </w:r>
      <w:r w:rsidRPr="00EE26E1">
        <w:rPr>
          <w:rFonts w:ascii="Times New Roman" w:eastAsia="Times New Roman" w:hAnsi="Times New Roman" w:cs="Times New Roman"/>
          <w:color w:val="auto"/>
          <w:sz w:val="28"/>
          <w:szCs w:val="28"/>
          <w:lang w:bidi="ar-SA"/>
        </w:rPr>
        <w:t xml:space="preserve"> </w:t>
      </w:r>
    </w:p>
    <w:p w:rsidR="00EE26E1" w:rsidRPr="00EE26E1" w:rsidRDefault="00EE26E1" w:rsidP="00EE26E1">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EE26E1">
        <w:rPr>
          <w:rFonts w:ascii="Times New Roman" w:eastAsia="Times New Roman" w:hAnsi="Times New Roman" w:cs="Times New Roman"/>
          <w:color w:val="auto"/>
          <w:sz w:val="28"/>
          <w:szCs w:val="28"/>
          <w:lang w:bidi="ar-SA"/>
        </w:rPr>
        <w:t>постановление администрации об отказе в установлении сервитута.</w:t>
      </w:r>
    </w:p>
    <w:p w:rsidR="00EE26E1" w:rsidRPr="00B912B6" w:rsidRDefault="00EE26E1" w:rsidP="00D17F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DD0936">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766ECC" w:rsidRDefault="007213D8" w:rsidP="007213D8">
      <w:pPr>
        <w:pStyle w:val="a3"/>
        <w:suppressAutoHyphens/>
        <w:ind w:left="0"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sz w:val="28"/>
          <w:szCs w:val="28"/>
        </w:rPr>
        <w:t xml:space="preserve">  </w:t>
      </w:r>
      <w:r w:rsidR="00AC1878" w:rsidRPr="00766ECC">
        <w:rPr>
          <w:rFonts w:ascii="Times New Roman" w:hAnsi="Times New Roman" w:cs="Times New Roman"/>
          <w:sz w:val="28"/>
          <w:szCs w:val="28"/>
        </w:rPr>
        <w:t xml:space="preserve">8.1. </w:t>
      </w:r>
      <w:r w:rsidRPr="007213D8">
        <w:rPr>
          <w:rFonts w:ascii="Times New Roman" w:hAnsi="Times New Roman" w:cs="Times New Roman"/>
          <w:sz w:val="28"/>
          <w:szCs w:val="28"/>
        </w:rPr>
        <w:t xml:space="preserve">Общий срок предоставления муниципальной услуги </w:t>
      </w:r>
      <w:r w:rsidR="00D17F61">
        <w:rPr>
          <w:rFonts w:ascii="Times New Roman" w:hAnsi="Times New Roman" w:cs="Times New Roman"/>
          <w:sz w:val="28"/>
          <w:szCs w:val="28"/>
        </w:rPr>
        <w:t xml:space="preserve">составляет </w:t>
      </w:r>
      <w:r w:rsidR="00AA5E7C">
        <w:rPr>
          <w:rFonts w:ascii="Times New Roman" w:hAnsi="Times New Roman" w:cs="Times New Roman"/>
          <w:sz w:val="28"/>
          <w:szCs w:val="28"/>
        </w:rPr>
        <w:t>30</w:t>
      </w:r>
      <w:r w:rsidR="00D17F61">
        <w:rPr>
          <w:rFonts w:ascii="Times New Roman" w:hAnsi="Times New Roman" w:cs="Times New Roman"/>
          <w:sz w:val="28"/>
          <w:szCs w:val="28"/>
        </w:rPr>
        <w:t xml:space="preserve"> календарных дней. </w:t>
      </w:r>
    </w:p>
    <w:p w:rsidR="00AC1878" w:rsidRPr="00B912B6" w:rsidRDefault="007213D8" w:rsidP="00AC1878">
      <w:pPr>
        <w:pStyle w:val="Default"/>
        <w:ind w:firstLine="709"/>
        <w:jc w:val="both"/>
        <w:rPr>
          <w:color w:val="auto"/>
          <w:sz w:val="28"/>
          <w:szCs w:val="28"/>
        </w:rPr>
      </w:pPr>
      <w:r>
        <w:rPr>
          <w:color w:val="auto"/>
          <w:sz w:val="28"/>
          <w:szCs w:val="28"/>
        </w:rPr>
        <w:t>8.2</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213D8" w:rsidP="00AC1878">
      <w:pPr>
        <w:pStyle w:val="Default"/>
        <w:ind w:firstLine="709"/>
        <w:jc w:val="both"/>
        <w:rPr>
          <w:sz w:val="28"/>
          <w:szCs w:val="28"/>
        </w:rPr>
      </w:pPr>
      <w:r>
        <w:rPr>
          <w:sz w:val="28"/>
          <w:szCs w:val="28"/>
        </w:rPr>
        <w:t>8.3</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213D8" w:rsidP="00AC1878">
      <w:pPr>
        <w:pStyle w:val="Default"/>
        <w:ind w:firstLine="709"/>
        <w:jc w:val="both"/>
        <w:rPr>
          <w:color w:val="auto"/>
          <w:sz w:val="28"/>
          <w:szCs w:val="28"/>
        </w:rPr>
      </w:pPr>
      <w:r>
        <w:rPr>
          <w:color w:val="auto"/>
          <w:sz w:val="28"/>
          <w:szCs w:val="28"/>
        </w:rPr>
        <w:t>8.4</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213D8"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66ECC">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0" w:history="1">
        <w:r w:rsidRPr="00766ECC">
          <w:rPr>
            <w:rFonts w:ascii="Times New Roman" w:eastAsia="Calibri" w:hAnsi="Times New Roman" w:cs="Times New Roman"/>
            <w:color w:val="auto"/>
            <w:sz w:val="28"/>
            <w:szCs w:val="28"/>
            <w:lang w:eastAsia="en-US" w:bidi="ar-SA"/>
          </w:rPr>
          <w:t>Градостроительным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 xml:space="preserve">ФЗ «Об организации </w:t>
      </w:r>
      <w:r w:rsidRPr="00B912B6">
        <w:rPr>
          <w:rFonts w:ascii="Times New Roman" w:eastAsia="Calibri" w:hAnsi="Times New Roman" w:cs="Times New Roman"/>
          <w:color w:val="000000" w:themeColor="text1"/>
          <w:sz w:val="28"/>
          <w:szCs w:val="28"/>
          <w:lang w:eastAsia="en-US"/>
        </w:rPr>
        <w:lastRenderedPageBreak/>
        <w:t>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ФЗ «О персональных 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Новолесновского сельского поселения  </w:t>
      </w:r>
      <w:r w:rsidRPr="00B912B6">
        <w:rPr>
          <w:rFonts w:ascii="Times New Roman" w:eastAsia="Calibri" w:hAnsi="Times New Roman" w:cs="Times New Roman"/>
          <w:color w:val="auto"/>
          <w:sz w:val="28"/>
          <w:szCs w:val="28"/>
          <w:lang w:eastAsia="en-US" w:bidi="ar-SA"/>
        </w:rPr>
        <w:t xml:space="preserve">(зарегистрирован в Министерстве юстиции Российской Федерации 21.07.2006, государственный регистрационный № </w:t>
      </w:r>
      <w:r w:rsidRPr="00B912B6">
        <w:rPr>
          <w:rFonts w:ascii="Times New Roman" w:eastAsia="Calibri" w:hAnsi="Times New Roman" w:cs="Times New Roman"/>
          <w:color w:val="auto"/>
          <w:sz w:val="28"/>
          <w:szCs w:val="28"/>
          <w:lang w:val="en-US" w:eastAsia="en-US" w:bidi="ar-SA"/>
        </w:rPr>
        <w:t>ru</w:t>
      </w:r>
      <w:r w:rsidRPr="00B912B6">
        <w:rPr>
          <w:rFonts w:ascii="Times New Roman" w:eastAsia="Calibri" w:hAnsi="Times New Roman" w:cs="Times New Roman"/>
          <w:color w:val="auto"/>
          <w:sz w:val="28"/>
          <w:szCs w:val="28"/>
          <w:lang w:eastAsia="en-US" w:bidi="ar-SA"/>
        </w:rPr>
        <w:t xml:space="preserve"> 415013022006001, обнародован 24.07.2006);</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Pr="00B912B6">
        <w:rPr>
          <w:rFonts w:ascii="Times New Roman" w:eastAsia="Calibri" w:hAnsi="Times New Roman" w:cs="Times New Roman"/>
          <w:iCs/>
          <w:color w:val="auto"/>
          <w:sz w:val="28"/>
          <w:szCs w:val="28"/>
          <w:lang w:eastAsia="en-US" w:bidi="ar-SA"/>
        </w:rPr>
        <w:t>.</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w:t>
      </w:r>
      <w:r w:rsidR="00251247">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б) д</w:t>
      </w:r>
      <w:r w:rsidRPr="00251247">
        <w:rPr>
          <w:rFonts w:ascii="Times New Roman" w:eastAsia="Times New Roman" w:hAnsi="Times New Roman" w:cs="Times New Roman"/>
          <w:color w:val="auto"/>
          <w:sz w:val="28"/>
          <w:szCs w:val="28"/>
          <w:lang w:bidi="ar-SA"/>
        </w:rPr>
        <w:t>окумент, удостоверяющий личность заявителя или представителя заявителя.</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в) д</w:t>
      </w:r>
      <w:r w:rsidRPr="00251247">
        <w:rPr>
          <w:rFonts w:ascii="Times New Roman" w:eastAsia="Times New Roman" w:hAnsi="Times New Roman" w:cs="Times New Roman"/>
          <w:color w:val="auto"/>
          <w:sz w:val="28"/>
          <w:szCs w:val="28"/>
          <w:lang w:bidi="ar-SA"/>
        </w:rPr>
        <w:t>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обращается представитель заявителя).</w:t>
      </w:r>
    </w:p>
    <w:p w:rsid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г) д</w:t>
      </w:r>
      <w:r w:rsidRPr="00251247">
        <w:rPr>
          <w:rFonts w:ascii="Times New Roman" w:eastAsia="Times New Roman" w:hAnsi="Times New Roman" w:cs="Times New Roman"/>
          <w:color w:val="auto"/>
          <w:sz w:val="28"/>
          <w:szCs w:val="28"/>
          <w:lang w:bidi="ar-SA"/>
        </w:rPr>
        <w:t>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EE26E1" w:rsidRDefault="00EE26E1" w:rsidP="00EE26E1">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A7C6A">
        <w:rPr>
          <w:rFonts w:ascii="Times New Roman" w:eastAsia="Times New Roman" w:hAnsi="Times New Roman" w:cs="Times New Roman"/>
          <w:color w:val="auto"/>
          <w:sz w:val="28"/>
          <w:szCs w:val="28"/>
          <w:lang w:bidi="ar-SA"/>
        </w:rPr>
        <w:t xml:space="preserve"> </w:t>
      </w:r>
      <w:r w:rsidR="00950C18">
        <w:rPr>
          <w:rFonts w:ascii="Times New Roman" w:eastAsia="Times New Roman" w:hAnsi="Times New Roman" w:cs="Times New Roman"/>
          <w:color w:val="auto"/>
          <w:sz w:val="28"/>
          <w:szCs w:val="28"/>
          <w:lang w:bidi="ar-SA"/>
        </w:rPr>
        <w:t xml:space="preserve"> д</w:t>
      </w:r>
      <w:r>
        <w:rPr>
          <w:rFonts w:ascii="Times New Roman" w:eastAsia="Times New Roman" w:hAnsi="Times New Roman" w:cs="Times New Roman"/>
          <w:color w:val="auto"/>
          <w:sz w:val="28"/>
          <w:szCs w:val="28"/>
          <w:lang w:bidi="ar-SA"/>
        </w:rPr>
        <w:t xml:space="preserve">) </w:t>
      </w:r>
      <w:r w:rsidR="00FA7C6A">
        <w:rPr>
          <w:rFonts w:ascii="Times New Roman" w:eastAsia="Times New Roman" w:hAnsi="Times New Roman" w:cs="Times New Roman"/>
          <w:color w:val="auto"/>
          <w:sz w:val="28"/>
          <w:szCs w:val="28"/>
          <w:lang w:bidi="ar-SA"/>
        </w:rPr>
        <w:t>н</w:t>
      </w:r>
      <w:r w:rsidRPr="00EE26E1">
        <w:rPr>
          <w:rFonts w:ascii="Times New Roman" w:eastAsia="Times New Roman" w:hAnsi="Times New Roman" w:cs="Times New Roman"/>
          <w:color w:val="auto"/>
          <w:sz w:val="28"/>
          <w:szCs w:val="28"/>
          <w:lang w:bidi="ar-SA"/>
        </w:rPr>
        <w:t xml:space="preserve">отариально заверенный перевод на русский язык документов о государственной регистрации юридического лица в соответствии с </w:t>
      </w:r>
      <w:r w:rsidRPr="00EE26E1">
        <w:rPr>
          <w:rFonts w:ascii="Times New Roman" w:eastAsia="Times New Roman" w:hAnsi="Times New Roman" w:cs="Times New Roman"/>
          <w:color w:val="auto"/>
          <w:sz w:val="28"/>
          <w:szCs w:val="28"/>
          <w:lang w:bidi="ar-SA"/>
        </w:rPr>
        <w:lastRenderedPageBreak/>
        <w:t>законодательством иностранного государства в случае, если заявителем является иностранное юридическое лицо</w:t>
      </w:r>
      <w:r w:rsidR="00FA7C6A">
        <w:rPr>
          <w:rFonts w:ascii="Times New Roman" w:eastAsia="Times New Roman" w:hAnsi="Times New Roman" w:cs="Times New Roman"/>
          <w:color w:val="auto"/>
          <w:sz w:val="28"/>
          <w:szCs w:val="28"/>
          <w:lang w:bidi="ar-SA"/>
        </w:rPr>
        <w:t xml:space="preserve">; </w:t>
      </w:r>
    </w:p>
    <w:p w:rsidR="00FA7C6A" w:rsidRPr="00FA7C6A" w:rsidRDefault="00FA7C6A" w:rsidP="00FA7C6A">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sidR="00950C18">
        <w:rPr>
          <w:rFonts w:ascii="Times New Roman" w:eastAsia="Times New Roman" w:hAnsi="Times New Roman" w:cs="Times New Roman"/>
          <w:color w:val="auto"/>
          <w:sz w:val="28"/>
          <w:szCs w:val="28"/>
          <w:lang w:bidi="ar-SA"/>
        </w:rPr>
        <w:t>е</w:t>
      </w:r>
      <w:r w:rsidRPr="00FA7C6A">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с</w:t>
      </w:r>
      <w:r w:rsidRPr="00FA7C6A">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Pr>
          <w:rFonts w:ascii="Times New Roman" w:eastAsia="Times New Roman" w:hAnsi="Times New Roman" w:cs="Times New Roman"/>
          <w:color w:val="auto"/>
          <w:sz w:val="28"/>
          <w:szCs w:val="28"/>
          <w:lang w:bidi="ar-SA"/>
        </w:rPr>
        <w:t xml:space="preserve"> </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10.3</w:t>
      </w:r>
      <w:r w:rsidR="002634E1" w:rsidRPr="00B912B6">
        <w:rPr>
          <w:rFonts w:ascii="Times New Roman" w:eastAsia="Calibri" w:hAnsi="Times New Roman" w:cs="Times New Roman"/>
          <w:color w:val="auto"/>
          <w:sz w:val="28"/>
          <w:szCs w:val="28"/>
          <w:lang w:eastAsia="en-US" w:bidi="ar-SA"/>
        </w:rPr>
        <w:t xml:space="preserve">. </w:t>
      </w:r>
      <w:r w:rsidR="00DD0936">
        <w:rPr>
          <w:rFonts w:ascii="Times New Roman" w:eastAsia="Calibri" w:hAnsi="Times New Roman" w:cs="Times New Roman"/>
          <w:color w:val="auto"/>
          <w:sz w:val="28"/>
          <w:szCs w:val="28"/>
          <w:lang w:eastAsia="en-US" w:bidi="ar-SA"/>
        </w:rPr>
        <w:t>исключен</w:t>
      </w:r>
      <w:r w:rsidR="002634E1"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FA7C6A" w:rsidRPr="00EC1849" w:rsidRDefault="00FA7C6A" w:rsidP="00FA7C6A">
      <w:pPr>
        <w:pStyle w:val="a3"/>
        <w:numPr>
          <w:ilvl w:val="0"/>
          <w:numId w:val="16"/>
        </w:numPr>
        <w:autoSpaceDE w:val="0"/>
        <w:autoSpaceDN w:val="0"/>
        <w:adjustRightInd w:val="0"/>
        <w:ind w:left="0" w:firstLine="709"/>
        <w:jc w:val="both"/>
        <w:rPr>
          <w:rFonts w:ascii="Times New Roman" w:hAnsi="Times New Roman" w:cs="Times New Roman"/>
          <w:sz w:val="28"/>
          <w:szCs w:val="28"/>
        </w:rPr>
      </w:pPr>
      <w:r w:rsidRPr="00EC1849">
        <w:rPr>
          <w:rFonts w:ascii="Times New Roman" w:hAnsi="Times New Roman" w:cs="Times New Roman"/>
          <w:sz w:val="28"/>
          <w:szCs w:val="28"/>
        </w:rPr>
        <w:t>Кадастровый паспорт земельного участка, в отношении которого подано заявление.</w:t>
      </w:r>
    </w:p>
    <w:p w:rsidR="00FA7C6A" w:rsidRDefault="00FA7C6A" w:rsidP="00FA7C6A">
      <w:pPr>
        <w:pStyle w:val="a3"/>
        <w:numPr>
          <w:ilvl w:val="0"/>
          <w:numId w:val="16"/>
        </w:numPr>
        <w:autoSpaceDE w:val="0"/>
        <w:autoSpaceDN w:val="0"/>
        <w:adjustRightInd w:val="0"/>
        <w:ind w:left="0" w:firstLine="709"/>
        <w:jc w:val="both"/>
        <w:rPr>
          <w:rFonts w:ascii="Times New Roman" w:hAnsi="Times New Roman" w:cs="Times New Roman"/>
          <w:sz w:val="28"/>
          <w:szCs w:val="28"/>
        </w:rPr>
      </w:pPr>
      <w:bookmarkStart w:id="1" w:name="Par83"/>
      <w:bookmarkEnd w:id="1"/>
      <w:r w:rsidRPr="00EC1849">
        <w:rPr>
          <w:rFonts w:ascii="Times New Roman" w:hAnsi="Times New Roman" w:cs="Times New Roman"/>
          <w:sz w:val="28"/>
          <w:szCs w:val="28"/>
        </w:rPr>
        <w:t>Выписка из единого государственного реестра прав на недвижимое и</w:t>
      </w:r>
      <w:r>
        <w:rPr>
          <w:rFonts w:ascii="Times New Roman" w:hAnsi="Times New Roman" w:cs="Times New Roman"/>
          <w:sz w:val="28"/>
          <w:szCs w:val="28"/>
        </w:rPr>
        <w:t>мущество и сделок с ним (далее –</w:t>
      </w:r>
      <w:r w:rsidRPr="00EC1849">
        <w:rPr>
          <w:rFonts w:ascii="Times New Roman" w:hAnsi="Times New Roman" w:cs="Times New Roman"/>
          <w:sz w:val="28"/>
          <w:szCs w:val="28"/>
        </w:rPr>
        <w:t xml:space="preserve">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FA7C6A" w:rsidRPr="00FA7C6A" w:rsidRDefault="00FA7C6A" w:rsidP="00FA7C6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A7C6A">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DD0936">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DD0936">
        <w:rPr>
          <w:rFonts w:ascii="Times New Roman" w:hAnsi="Times New Roman" w:cs="Times New Roman"/>
          <w:sz w:val="28"/>
          <w:szCs w:val="28"/>
        </w:rPr>
        <w:t>исключен.</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B10B67" w:rsidRPr="00B10B67" w:rsidRDefault="002634E1" w:rsidP="00FA7C6A">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w:t>
      </w:r>
      <w:r w:rsidR="00FA7C6A">
        <w:rPr>
          <w:rFonts w:ascii="Times New Roman" w:hAnsi="Times New Roman" w:cs="Times New Roman"/>
          <w:sz w:val="28"/>
          <w:szCs w:val="28"/>
        </w:rPr>
        <w:t xml:space="preserve">не предусмотрены.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2) планируемое на условиях сервитута использование земельного участка не допускается в соответствии с федеральными законами;</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7E4366">
        <w:rPr>
          <w:rFonts w:ascii="Times New Roman" w:hAnsi="Times New Roman" w:cs="Times New Roman"/>
          <w:sz w:val="28"/>
          <w:szCs w:val="28"/>
        </w:rPr>
        <w:t xml:space="preserve">униципальной услуги отсутствуют. </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7E43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lastRenderedPageBreak/>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004625" w:rsidRPr="00684C8B" w:rsidRDefault="00004625" w:rsidP="00004625">
      <w:pPr>
        <w:widowControl/>
        <w:ind w:firstLine="709"/>
        <w:rPr>
          <w:rFonts w:ascii="Times New Roman" w:eastAsia="Calibri" w:hAnsi="Times New Roman"/>
          <w:b/>
          <w:bCs/>
          <w:sz w:val="28"/>
          <w:szCs w:val="28"/>
          <w:lang w:eastAsia="en-US"/>
        </w:rPr>
      </w:pPr>
      <w:r w:rsidRPr="00684C8B">
        <w:rPr>
          <w:rFonts w:ascii="Times New Roman" w:eastAsia="Calibri" w:hAnsi="Times New Roman"/>
          <w:b/>
          <w:bCs/>
          <w:sz w:val="28"/>
          <w:szCs w:val="28"/>
          <w:lang w:eastAsia="en-US"/>
        </w:rPr>
        <w:t xml:space="preserve">19. Показатели доступности и качества муниципальных услуг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19.1. Показателями доступности и качества муниципальной услуги являются: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достоверность предоставляемой гражданам информации;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полнота информирования граждан;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lastRenderedPageBreak/>
        <w:t xml:space="preserve">– полнота и актуальность информации о порядке предоставления муниципальной услуги. </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19.2. </w:t>
      </w:r>
      <w:r w:rsidRPr="00684C8B">
        <w:rPr>
          <w:rFonts w:ascii="Times New Roman" w:eastAsia="Calibri" w:hAnsi="Times New Roman"/>
          <w:sz w:val="28"/>
          <w:szCs w:val="28"/>
        </w:rPr>
        <w:t>Заявителям предоставляется возможность получения информации о ходе предоставления муниципальной услуги по принципу «одного окна» на базе МФЦ.</w:t>
      </w:r>
    </w:p>
    <w:p w:rsidR="00004625" w:rsidRPr="00684C8B" w:rsidRDefault="00004625" w:rsidP="00004625">
      <w:pPr>
        <w:widowControl/>
        <w:ind w:firstLine="709"/>
        <w:rPr>
          <w:rFonts w:ascii="Times New Roman" w:eastAsia="Calibri" w:hAnsi="Times New Roman"/>
          <w:sz w:val="28"/>
          <w:szCs w:val="28"/>
          <w:lang w:eastAsia="en-US"/>
        </w:rPr>
      </w:pPr>
      <w:r w:rsidRPr="00684C8B">
        <w:rPr>
          <w:rFonts w:ascii="Times New Roman" w:eastAsia="Calibri" w:hAnsi="Times New Roman"/>
          <w:sz w:val="28"/>
          <w:szCs w:val="28"/>
          <w:lang w:eastAsia="en-US"/>
        </w:rPr>
        <w:t xml:space="preserve">19.3. Продолжительность ожидания в очереди при обращении заявителя для получения муниципальной услуги не может превышать 15 минут. </w:t>
      </w:r>
    </w:p>
    <w:p w:rsidR="00004625" w:rsidRPr="00684C8B" w:rsidRDefault="00004625" w:rsidP="00004625">
      <w:pPr>
        <w:ind w:firstLine="709"/>
        <w:rPr>
          <w:rFonts w:ascii="Times New Roman" w:eastAsia="Calibri" w:hAnsi="Times New Roman"/>
          <w:sz w:val="28"/>
          <w:szCs w:val="28"/>
        </w:rPr>
      </w:pPr>
      <w:r w:rsidRPr="00684C8B">
        <w:rPr>
          <w:rFonts w:ascii="Times New Roman" w:hAnsi="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004625" w:rsidP="00004625">
      <w:pPr>
        <w:widowControl/>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rPr>
        <w:t xml:space="preserve">          </w:t>
      </w:r>
      <w:r w:rsidRPr="00684C8B">
        <w:rPr>
          <w:rFonts w:ascii="Times New Roman" w:eastAsia="Calibri" w:hAnsi="Times New Roman"/>
          <w:sz w:val="28"/>
          <w:szCs w:val="28"/>
        </w:rPr>
        <w:t xml:space="preserve">19.5. </w:t>
      </w:r>
      <w:r w:rsidRPr="00684C8B">
        <w:rPr>
          <w:rFonts w:ascii="Times New Roman" w:eastAsia="Calibri" w:hAnsi="Times New Roman"/>
          <w:sz w:val="28"/>
          <w:szCs w:val="28"/>
          <w:lang w:eastAsia="en-US"/>
        </w:rPr>
        <w:t>Здание администрации оборудовано кнопкой – вызовом, и</w:t>
      </w:r>
      <w:r>
        <w:rPr>
          <w:rFonts w:ascii="Times New Roman" w:eastAsia="Calibri" w:hAnsi="Times New Roman"/>
          <w:sz w:val="28"/>
          <w:szCs w:val="28"/>
          <w:lang w:eastAsia="en-US"/>
        </w:rPr>
        <w:t>звещающей о прибытии инвалида.</w:t>
      </w:r>
    </w:p>
    <w:p w:rsidR="00004625" w:rsidRPr="00B912B6" w:rsidRDefault="00004625" w:rsidP="00004625">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004625" w:rsidRPr="00B912B6" w:rsidRDefault="00004625"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DD0936" w:rsidRPr="00DD0936" w:rsidRDefault="002634E1" w:rsidP="00DD0936">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t>20.6</w:t>
      </w:r>
      <w:r w:rsidR="00DD0936">
        <w:rPr>
          <w:rFonts w:ascii="Times New Roman" w:eastAsia="Calibri" w:hAnsi="Times New Roman" w:cs="Times New Roman"/>
          <w:color w:val="auto"/>
          <w:sz w:val="28"/>
          <w:szCs w:val="28"/>
          <w:lang w:eastAsia="en-US" w:bidi="ar-SA"/>
        </w:rPr>
        <w:t xml:space="preserve">. </w:t>
      </w:r>
      <w:r w:rsidR="00DD0936" w:rsidRPr="00DD0936">
        <w:rPr>
          <w:rFonts w:ascii="Times New Roman" w:eastAsia="Times New Roman" w:hAnsi="Times New Roman" w:cs="Times New Roman"/>
          <w:bCs/>
          <w:color w:val="auto"/>
          <w:sz w:val="28"/>
          <w:szCs w:val="28"/>
        </w:rPr>
        <w:t xml:space="preserve">Порядок записи на прием в администрацию посредством </w:t>
      </w:r>
      <w:r w:rsidR="00DD0936" w:rsidRPr="00DD0936">
        <w:rPr>
          <w:rFonts w:ascii="Times New Roman" w:eastAsia="Times New Roman" w:hAnsi="Times New Roman" w:cs="Times New Roman"/>
          <w:bCs/>
          <w:color w:val="auto"/>
          <w:sz w:val="28"/>
          <w:szCs w:val="28"/>
        </w:rPr>
        <w:lastRenderedPageBreak/>
        <w:t xml:space="preserve">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DD0936" w:rsidRPr="00DD0936" w:rsidRDefault="00DD0936" w:rsidP="00DD0936">
      <w:pPr>
        <w:autoSpaceDE w:val="0"/>
        <w:autoSpaceDN w:val="0"/>
        <w:ind w:firstLine="540"/>
        <w:jc w:val="both"/>
        <w:rPr>
          <w:rFonts w:ascii="Times New Roman" w:eastAsia="Times New Roman" w:hAnsi="Times New Roman" w:cs="Times New Roman"/>
          <w:bCs/>
          <w:i/>
          <w:color w:val="auto"/>
          <w:sz w:val="28"/>
          <w:szCs w:val="28"/>
          <w:lang w:bidi="ar-SA"/>
        </w:rPr>
      </w:pPr>
      <w:r w:rsidRPr="00DD0936">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B912B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bCs/>
          <w:color w:val="auto"/>
          <w:sz w:val="28"/>
          <w:szCs w:val="28"/>
          <w:lang w:bidi="ar-SA"/>
        </w:rPr>
        <w:t xml:space="preserve">Администрация </w:t>
      </w:r>
      <w:r w:rsidRPr="00DD0936">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B912B6" w:rsidRDefault="002634E1"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w:t>
      </w:r>
      <w:r w:rsidR="00DD0936">
        <w:rPr>
          <w:rFonts w:ascii="Times New Roman" w:eastAsia="Calibri" w:hAnsi="Times New Roman" w:cs="Times New Roman"/>
          <w:color w:val="auto"/>
          <w:sz w:val="28"/>
          <w:szCs w:val="28"/>
          <w:lang w:eastAsia="en-US" w:bidi="ar-SA"/>
        </w:rPr>
        <w:t>–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7E4366" w:rsidRPr="00B912B6" w:rsidRDefault="007E436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21.1. Предоставление муниципальной услуги состоит</w:t>
      </w:r>
      <w:r w:rsidR="00A00F2C">
        <w:rPr>
          <w:rFonts w:ascii="Times New Roman" w:eastAsia="Calibri" w:hAnsi="Times New Roman" w:cs="Times New Roman"/>
          <w:color w:val="auto"/>
          <w:sz w:val="28"/>
          <w:szCs w:val="28"/>
          <w:lang w:eastAsia="en-US" w:bidi="ar-SA"/>
        </w:rPr>
        <w:t xml:space="preserve"> из административной процедуры: </w:t>
      </w:r>
      <w:r w:rsidRPr="00A00F2C">
        <w:rPr>
          <w:rFonts w:ascii="Times New Roman" w:eastAsia="Calibri" w:hAnsi="Times New Roman" w:cs="Times New Roman"/>
          <w:color w:val="auto"/>
          <w:sz w:val="28"/>
          <w:szCs w:val="28"/>
          <w:lang w:eastAsia="en-US" w:bidi="ar-SA"/>
        </w:rPr>
        <w:t>«</w:t>
      </w:r>
      <w:r w:rsidR="00A00F2C" w:rsidRPr="00A00F2C">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sidRPr="00A00F2C">
        <w:rPr>
          <w:rFonts w:ascii="Times New Roman" w:eastAsia="Calibri" w:hAnsi="Times New Roman" w:cs="Times New Roman"/>
          <w:color w:val="auto"/>
          <w:sz w:val="28"/>
          <w:szCs w:val="28"/>
          <w:lang w:eastAsia="en-US" w:bidi="ar-SA"/>
        </w:rPr>
        <w:t>»,</w:t>
      </w:r>
      <w:r w:rsidRPr="007E4366">
        <w:rPr>
          <w:rFonts w:ascii="Times New Roman" w:eastAsia="Calibri" w:hAnsi="Times New Roman" w:cs="Times New Roman"/>
          <w:color w:val="auto"/>
          <w:sz w:val="28"/>
          <w:szCs w:val="28"/>
          <w:lang w:eastAsia="en-US" w:bidi="ar-SA"/>
        </w:rPr>
        <w:t xml:space="preserve"> которая включает в себя следующие административные действия:</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7E4366" w:rsidRPr="007E4366" w:rsidRDefault="007E4366" w:rsidP="007E4366">
      <w:pPr>
        <w:spacing w:line="322" w:lineRule="exact"/>
        <w:ind w:firstLine="709"/>
        <w:jc w:val="both"/>
        <w:rPr>
          <w:rFonts w:ascii="Times New Roman" w:eastAsia="Times New Roman" w:hAnsi="Times New Roman" w:cs="Times New Roman"/>
          <w:sz w:val="28"/>
          <w:szCs w:val="28"/>
        </w:rPr>
      </w:pPr>
      <w:r w:rsidRPr="007E4366">
        <w:rPr>
          <w:rFonts w:ascii="Times New Roman" w:eastAsia="Times New Roman" w:hAnsi="Times New Roman" w:cs="Times New Roman"/>
          <w:sz w:val="28"/>
          <w:szCs w:val="28"/>
        </w:rPr>
        <w:t xml:space="preserve">4) принятие решения о предоставлении (об отказе </w:t>
      </w:r>
      <w:r w:rsidR="003A4FAC">
        <w:rPr>
          <w:rFonts w:ascii="Times New Roman" w:eastAsia="Times New Roman" w:hAnsi="Times New Roman" w:cs="Times New Roman"/>
          <w:sz w:val="28"/>
          <w:szCs w:val="28"/>
        </w:rPr>
        <w:t>в предоставлении</w:t>
      </w:r>
      <w:r w:rsidRPr="007E4366">
        <w:rPr>
          <w:rFonts w:ascii="Times New Roman" w:eastAsia="Times New Roman" w:hAnsi="Times New Roman" w:cs="Times New Roman"/>
          <w:sz w:val="28"/>
          <w:szCs w:val="28"/>
        </w:rPr>
        <w:t>) муниципальной услуги, уведомление заявителя о принятом решении.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AA5E7C">
        <w:rPr>
          <w:rFonts w:ascii="Times New Roman" w:eastAsia="Calibri" w:hAnsi="Times New Roman" w:cs="Times New Roman"/>
          <w:color w:val="auto"/>
          <w:sz w:val="28"/>
          <w:szCs w:val="28"/>
          <w:lang w:eastAsia="en-US" w:bidi="ar-SA"/>
        </w:rPr>
        <w:t>на в приложении 3</w:t>
      </w:r>
      <w:r>
        <w:rPr>
          <w:rFonts w:ascii="Times New Roman" w:eastAsia="Calibri" w:hAnsi="Times New Roman" w:cs="Times New Roman"/>
          <w:color w:val="auto"/>
          <w:sz w:val="28"/>
          <w:szCs w:val="28"/>
          <w:lang w:eastAsia="en-US" w:bidi="ar-SA"/>
        </w:rPr>
        <w:t xml:space="preserve"> к настоящему а</w:t>
      </w:r>
      <w:r w:rsidRPr="007E4366">
        <w:rPr>
          <w:rFonts w:ascii="Times New Roman" w:eastAsia="Calibri" w:hAnsi="Times New Roman" w:cs="Times New Roman"/>
          <w:color w:val="auto"/>
          <w:sz w:val="28"/>
          <w:szCs w:val="28"/>
          <w:lang w:eastAsia="en-US" w:bidi="ar-SA"/>
        </w:rPr>
        <w:t xml:space="preserve">дминистративному регламенту. </w:t>
      </w:r>
    </w:p>
    <w:p w:rsidR="00DD0936" w:rsidRPr="00DD0936" w:rsidRDefault="00DD0936" w:rsidP="00DD0936">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DD0936">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3</w:t>
      </w:r>
      <w:r w:rsidRPr="00DD0936">
        <w:rPr>
          <w:rFonts w:ascii="Times New Roman" w:eastAsia="Times New Roman" w:hAnsi="Times New Roman" w:cs="Times New Roman"/>
          <w:color w:val="auto"/>
          <w:sz w:val="28"/>
          <w:szCs w:val="28"/>
        </w:rPr>
        <w:t>. Осуществление оценки качества предоставления муниципальной услуги.</w:t>
      </w:r>
    </w:p>
    <w:p w:rsidR="002634E1" w:rsidRPr="00B912B6" w:rsidRDefault="00DD0936" w:rsidP="004D29D9">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w:t>
      </w:r>
      <w:r w:rsidR="003A4FAC">
        <w:rPr>
          <w:color w:val="auto"/>
          <w:sz w:val="28"/>
          <w:szCs w:val="28"/>
        </w:rPr>
        <w:t>нных недостатков – их описание.</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B912B6" w:rsidRDefault="002634E1"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w:t>
      </w:r>
      <w:r w:rsidRPr="00B912B6">
        <w:rPr>
          <w:color w:val="auto"/>
          <w:sz w:val="28"/>
          <w:szCs w:val="28"/>
        </w:rPr>
        <w:lastRenderedPageBreak/>
        <w:t xml:space="preserve">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6C0BC5">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DD0936">
        <w:rPr>
          <w:color w:val="auto"/>
          <w:sz w:val="28"/>
          <w:szCs w:val="28"/>
        </w:rPr>
        <w:t>исключен.</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6C0BC5">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w:t>
      </w:r>
      <w:r w:rsidRPr="00B912B6">
        <w:rPr>
          <w:rFonts w:ascii="Times New Roman" w:eastAsia="Calibri" w:hAnsi="Times New Roman" w:cs="Times New Roman"/>
          <w:color w:val="auto"/>
          <w:sz w:val="28"/>
          <w:szCs w:val="28"/>
          <w:lang w:eastAsia="en-US" w:bidi="ar-SA"/>
        </w:rPr>
        <w:lastRenderedPageBreak/>
        <w:t xml:space="preserve">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844C0A" w:rsidRDefault="007E6A4E" w:rsidP="007E4366">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или МФЦ направл</w:t>
      </w:r>
      <w:r w:rsidR="003A4FAC">
        <w:rPr>
          <w:rFonts w:ascii="Times New Roman" w:eastAsia="Calibri" w:hAnsi="Times New Roman" w:cs="Times New Roman"/>
          <w:color w:val="auto"/>
          <w:sz w:val="28"/>
          <w:szCs w:val="28"/>
          <w:lang w:eastAsia="en-US" w:bidi="ar-SA"/>
        </w:rPr>
        <w:t xml:space="preserve">яет межведомственные запросы в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1F19">
        <w:rPr>
          <w:rFonts w:ascii="Times New Roman" w:hAnsi="Times New Roman" w:cs="Times New Roman"/>
          <w:sz w:val="28"/>
          <w:szCs w:val="28"/>
        </w:rPr>
        <w:t>Кадастровый паспорт земельного участка, в отношении которого подано заявление.</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1F19">
        <w:rPr>
          <w:rFonts w:ascii="Times New Roman" w:hAnsi="Times New Roman" w:cs="Times New Roman"/>
          <w:sz w:val="28"/>
          <w:szCs w:val="28"/>
        </w:rPr>
        <w:t xml:space="preserve">Выписка из </w:t>
      </w:r>
      <w:r>
        <w:rPr>
          <w:rFonts w:ascii="Times New Roman" w:hAnsi="Times New Roman" w:cs="Times New Roman"/>
          <w:sz w:val="28"/>
          <w:szCs w:val="28"/>
        </w:rPr>
        <w:t xml:space="preserve">ЕГРП </w:t>
      </w:r>
      <w:r w:rsidRPr="00161F19">
        <w:rPr>
          <w:rFonts w:ascii="Times New Roman" w:hAnsi="Times New Roman" w:cs="Times New Roman"/>
          <w:sz w:val="28"/>
          <w:szCs w:val="28"/>
        </w:rPr>
        <w:t xml:space="preserve">о правах на земельный участок или уведомление об </w:t>
      </w:r>
      <w:r w:rsidRPr="00161F19">
        <w:rPr>
          <w:rFonts w:ascii="Times New Roman" w:hAnsi="Times New Roman" w:cs="Times New Roman"/>
          <w:sz w:val="28"/>
          <w:szCs w:val="28"/>
        </w:rPr>
        <w:lastRenderedPageBreak/>
        <w:t>отсутствии в ЕГРП сведений о зарегистрированных правах на земельный участок, в отношении которого подано заявление.</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w:t>
      </w:r>
      <w:r w:rsidRPr="00FA7C6A">
        <w:rPr>
          <w:rFonts w:ascii="Times New Roman" w:hAnsi="Times New Roman" w:cs="Times New Roman"/>
          <w:sz w:val="28"/>
          <w:szCs w:val="28"/>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47508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47508D">
        <w:rPr>
          <w:rFonts w:ascii="Times New Roman" w:eastAsia="Calibri" w:hAnsi="Times New Roman" w:cs="Times New Roman"/>
          <w:b/>
          <w:bCs/>
          <w:color w:val="auto"/>
          <w:sz w:val="28"/>
          <w:szCs w:val="28"/>
          <w:lang w:eastAsia="en-US" w:bidi="ar-SA"/>
        </w:rPr>
        <w:t>в предоставлении</w:t>
      </w:r>
      <w:r w:rsidRPr="00B912B6">
        <w:rPr>
          <w:rFonts w:ascii="Times New Roman" w:eastAsia="Calibri" w:hAnsi="Times New Roman" w:cs="Times New Roman"/>
          <w:b/>
          <w:bCs/>
          <w:color w:val="auto"/>
          <w:sz w:val="28"/>
          <w:szCs w:val="28"/>
          <w:lang w:eastAsia="en-US" w:bidi="ar-SA"/>
        </w:rPr>
        <w:t>)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26.2.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26.3. При установлении оснований для отказа в предоставлении муниципальной услуги, указ</w:t>
      </w:r>
      <w:r>
        <w:rPr>
          <w:rFonts w:ascii="Times New Roman" w:eastAsia="Calibri" w:hAnsi="Times New Roman" w:cs="Times New Roman"/>
          <w:color w:val="auto"/>
          <w:sz w:val="28"/>
          <w:szCs w:val="28"/>
          <w:lang w:eastAsia="en-US" w:bidi="ar-SA"/>
        </w:rPr>
        <w:t>анных в пункте 13.1 настоящего а</w:t>
      </w:r>
      <w:r w:rsidRPr="007177C7">
        <w:rPr>
          <w:rFonts w:ascii="Times New Roman" w:eastAsia="Calibri" w:hAnsi="Times New Roman" w:cs="Times New Roman"/>
          <w:color w:val="auto"/>
          <w:sz w:val="28"/>
          <w:szCs w:val="28"/>
          <w:lang w:eastAsia="en-US" w:bidi="ar-SA"/>
        </w:rPr>
        <w:t>дминистративного регламента,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ответственный за подготовку документов, </w:t>
      </w:r>
      <w:r w:rsidRPr="007177C7">
        <w:rPr>
          <w:rFonts w:ascii="Times New Roman" w:eastAsia="Calibri" w:hAnsi="Times New Roman" w:cs="Times New Roman"/>
          <w:sz w:val="28"/>
          <w:szCs w:val="28"/>
          <w:lang w:eastAsia="en-US" w:bidi="ar-SA"/>
        </w:rPr>
        <w:t xml:space="preserve">готовит проект </w:t>
      </w:r>
      <w:r w:rsidR="00932FFC">
        <w:rPr>
          <w:rFonts w:ascii="Times New Roman" w:eastAsia="Calibri" w:hAnsi="Times New Roman" w:cs="Times New Roman"/>
          <w:sz w:val="28"/>
          <w:szCs w:val="28"/>
          <w:lang w:eastAsia="en-US" w:bidi="ar-SA"/>
        </w:rPr>
        <w:t>постановления</w:t>
      </w:r>
      <w:r w:rsidRPr="007177C7">
        <w:rPr>
          <w:rFonts w:ascii="Times New Roman" w:eastAsia="Calibri" w:hAnsi="Times New Roman" w:cs="Times New Roman"/>
          <w:sz w:val="28"/>
          <w:szCs w:val="28"/>
          <w:lang w:eastAsia="en-US" w:bidi="ar-SA"/>
        </w:rPr>
        <w:t xml:space="preserve"> об отказе в </w:t>
      </w:r>
      <w:r w:rsidR="00932FFC">
        <w:rPr>
          <w:rFonts w:ascii="Times New Roman" w:eastAsia="Calibri" w:hAnsi="Times New Roman" w:cs="Times New Roman"/>
          <w:sz w:val="28"/>
          <w:szCs w:val="28"/>
          <w:lang w:eastAsia="en-US" w:bidi="ar-SA"/>
        </w:rPr>
        <w:t>установлении сервитута</w:t>
      </w:r>
      <w:r w:rsidRPr="007177C7">
        <w:rPr>
          <w:rFonts w:ascii="Times New Roman" w:eastAsia="Calibri" w:hAnsi="Times New Roman" w:cs="Times New Roman"/>
          <w:color w:val="auto"/>
          <w:sz w:val="28"/>
          <w:szCs w:val="28"/>
          <w:lang w:eastAsia="en-US" w:bidi="ar-SA"/>
        </w:rPr>
        <w:t>.</w:t>
      </w:r>
    </w:p>
    <w:p w:rsidR="007177C7" w:rsidRPr="007177C7" w:rsidRDefault="003A4FAC" w:rsidP="003A4FAC">
      <w:pPr>
        <w:tabs>
          <w:tab w:val="left" w:pos="1550"/>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 xml:space="preserve">        </w:t>
      </w:r>
      <w:r w:rsidR="007177C7" w:rsidRPr="007177C7">
        <w:rPr>
          <w:rFonts w:ascii="Times New Roman" w:eastAsia="Times New Roman" w:hAnsi="Times New Roman" w:cs="Times New Roman"/>
          <w:color w:val="auto"/>
          <w:sz w:val="28"/>
          <w:szCs w:val="28"/>
        </w:rPr>
        <w:t xml:space="preserve">26.4. </w:t>
      </w:r>
      <w:r w:rsidR="007177C7" w:rsidRPr="007177C7">
        <w:rPr>
          <w:rFonts w:ascii="Times New Roman" w:eastAsia="Times New Roman" w:hAnsi="Times New Roman" w:cs="Times New Roman"/>
          <w:sz w:val="28"/>
          <w:szCs w:val="28"/>
        </w:rPr>
        <w:t xml:space="preserve">Глава администрации подписывает </w:t>
      </w:r>
      <w:r w:rsidR="00932FFC">
        <w:rPr>
          <w:rFonts w:ascii="Times New Roman" w:eastAsia="Times New Roman" w:hAnsi="Times New Roman" w:cs="Times New Roman"/>
          <w:sz w:val="28"/>
          <w:szCs w:val="28"/>
        </w:rPr>
        <w:t>постановление об отказе в установлении сервитута</w:t>
      </w:r>
      <w:r w:rsidR="007177C7" w:rsidRPr="007177C7">
        <w:rPr>
          <w:rFonts w:ascii="Times New Roman" w:eastAsia="Times New Roman" w:hAnsi="Times New Roman" w:cs="Times New Roman"/>
          <w:sz w:val="28"/>
          <w:szCs w:val="28"/>
        </w:rPr>
        <w:t xml:space="preserve"> и передает его для отправки заявителю специалистом администрации, ответственным за подготовку документов.</w:t>
      </w:r>
    </w:p>
    <w:p w:rsidR="00A00F2C" w:rsidRPr="00A00F2C" w:rsidRDefault="007177C7" w:rsidP="00A00F2C">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0F2C">
        <w:rPr>
          <w:rFonts w:ascii="Times New Roman" w:eastAsia="Times New Roman" w:hAnsi="Times New Roman" w:cs="Times New Roman"/>
          <w:color w:val="auto"/>
          <w:sz w:val="28"/>
          <w:szCs w:val="28"/>
        </w:rPr>
        <w:t xml:space="preserve">26.5. При отсутствии оснований для отказа в предоставлении муниципальной услуги, </w:t>
      </w:r>
      <w:r w:rsidRPr="00A00F2C">
        <w:rPr>
          <w:rFonts w:ascii="Times New Roman" w:eastAsia="Times New Roman" w:hAnsi="Times New Roman" w:cs="Times New Roman"/>
          <w:sz w:val="28"/>
          <w:szCs w:val="28"/>
        </w:rPr>
        <w:t>указанных</w:t>
      </w:r>
      <w:r w:rsidRPr="00A00F2C">
        <w:rPr>
          <w:rFonts w:ascii="Times New Roman" w:eastAsia="Times New Roman" w:hAnsi="Times New Roman" w:cs="Times New Roman"/>
          <w:color w:val="auto"/>
          <w:sz w:val="28"/>
          <w:szCs w:val="28"/>
        </w:rPr>
        <w:t xml:space="preserve"> в пункте 13.1 настоящего административного регламента, специалист администрации</w:t>
      </w:r>
      <w:r w:rsidRPr="00A00F2C">
        <w:rPr>
          <w:rFonts w:ascii="Times New Roman" w:eastAsia="Times New Roman" w:hAnsi="Times New Roman" w:cs="Times New Roman"/>
          <w:iCs/>
          <w:color w:val="auto"/>
          <w:sz w:val="28"/>
          <w:szCs w:val="28"/>
        </w:rPr>
        <w:t xml:space="preserve">, </w:t>
      </w:r>
      <w:r w:rsidRPr="00A00F2C">
        <w:rPr>
          <w:rFonts w:ascii="Times New Roman" w:eastAsia="Times New Roman" w:hAnsi="Times New Roman" w:cs="Times New Roman"/>
          <w:color w:val="auto"/>
          <w:sz w:val="28"/>
          <w:szCs w:val="28"/>
        </w:rPr>
        <w:t xml:space="preserve">ответственный за подготовку документов,  </w:t>
      </w:r>
      <w:r w:rsidRPr="00A00F2C">
        <w:rPr>
          <w:rFonts w:ascii="Times New Roman" w:hAnsi="Times New Roman" w:cs="Times New Roman"/>
          <w:sz w:val="28"/>
          <w:szCs w:val="28"/>
        </w:rPr>
        <w:t xml:space="preserve">готовит </w:t>
      </w:r>
      <w:r w:rsidR="00A00F2C" w:rsidRPr="00A00F2C">
        <w:rPr>
          <w:rFonts w:ascii="Times New Roman" w:hAnsi="Times New Roman" w:cs="Times New Roman"/>
          <w:sz w:val="28"/>
          <w:szCs w:val="28"/>
        </w:rPr>
        <w:t>уведомление о в</w:t>
      </w:r>
      <w:r w:rsidR="00A00F2C">
        <w:rPr>
          <w:rFonts w:ascii="Times New Roman" w:hAnsi="Times New Roman" w:cs="Times New Roman"/>
          <w:sz w:val="28"/>
          <w:szCs w:val="28"/>
        </w:rPr>
        <w:t xml:space="preserve">озможности заключения соглашения об установлении сервитута. </w:t>
      </w:r>
      <w:r w:rsidR="00A00F2C" w:rsidRPr="00A00F2C">
        <w:rPr>
          <w:rFonts w:ascii="Times New Roman" w:eastAsia="Times New Roman" w:hAnsi="Times New Roman" w:cs="Times New Roman"/>
          <w:color w:val="auto"/>
          <w:sz w:val="28"/>
          <w:szCs w:val="28"/>
          <w:lang w:bidi="ar-SA"/>
        </w:rPr>
        <w:t>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переда</w:t>
      </w:r>
      <w:r w:rsidR="00A00F2C">
        <w:rPr>
          <w:rFonts w:ascii="Times New Roman" w:eastAsia="Times New Roman" w:hAnsi="Times New Roman" w:cs="Times New Roman"/>
          <w:color w:val="auto"/>
          <w:sz w:val="28"/>
          <w:szCs w:val="28"/>
          <w:lang w:bidi="ar-SA"/>
        </w:rPr>
        <w:t xml:space="preserve">ется для подписания главе администрации </w:t>
      </w:r>
      <w:r w:rsidR="00A00F2C" w:rsidRPr="00A00F2C">
        <w:rPr>
          <w:rFonts w:ascii="Times New Roman" w:eastAsia="Times New Roman" w:hAnsi="Times New Roman" w:cs="Times New Roman"/>
          <w:color w:val="auto"/>
          <w:sz w:val="28"/>
          <w:szCs w:val="28"/>
          <w:lang w:bidi="ar-SA"/>
        </w:rPr>
        <w:t>с приложением схемы границ сервитута на кадастровом плане территории.  В схеме границ на свободном от информации месте проставляется надпись «Согласовано»,</w:t>
      </w:r>
      <w:r w:rsidR="00A00F2C">
        <w:rPr>
          <w:rFonts w:ascii="Times New Roman" w:eastAsia="Times New Roman" w:hAnsi="Times New Roman" w:cs="Times New Roman"/>
          <w:color w:val="auto"/>
          <w:sz w:val="28"/>
          <w:szCs w:val="28"/>
          <w:lang w:bidi="ar-SA"/>
        </w:rPr>
        <w:t xml:space="preserve">  дата и номер исходящего письма–</w:t>
      </w:r>
      <w:r w:rsidR="00A00F2C" w:rsidRPr="00A00F2C">
        <w:rPr>
          <w:rFonts w:ascii="Times New Roman" w:eastAsia="Times New Roman" w:hAnsi="Times New Roman" w:cs="Times New Roman"/>
          <w:color w:val="auto"/>
          <w:sz w:val="28"/>
          <w:szCs w:val="28"/>
          <w:lang w:bidi="ar-SA"/>
        </w:rPr>
        <w:t>уведомления о возможности заключения соглашения об установлении сервитута в предложенных заявителем гра</w:t>
      </w:r>
      <w:r w:rsidR="00A00F2C">
        <w:rPr>
          <w:rFonts w:ascii="Times New Roman" w:eastAsia="Times New Roman" w:hAnsi="Times New Roman" w:cs="Times New Roman"/>
          <w:color w:val="auto"/>
          <w:sz w:val="28"/>
          <w:szCs w:val="28"/>
          <w:lang w:bidi="ar-SA"/>
        </w:rPr>
        <w:t>ницах или письма–</w:t>
      </w:r>
      <w:r w:rsidR="00A00F2C" w:rsidRPr="00A00F2C">
        <w:rPr>
          <w:rFonts w:ascii="Times New Roman" w:eastAsia="Times New Roman" w:hAnsi="Times New Roman" w:cs="Times New Roman"/>
          <w:color w:val="auto"/>
          <w:sz w:val="28"/>
          <w:szCs w:val="28"/>
          <w:lang w:bidi="ar-SA"/>
        </w:rPr>
        <w:t xml:space="preserve">предложения о заключении соглашения об установлении сервитута в иных границах, </w:t>
      </w:r>
      <w:r w:rsidR="00A00F2C">
        <w:rPr>
          <w:rFonts w:ascii="Times New Roman" w:eastAsia="Times New Roman" w:hAnsi="Times New Roman" w:cs="Times New Roman"/>
          <w:color w:val="auto"/>
          <w:sz w:val="28"/>
          <w:szCs w:val="28"/>
          <w:lang w:bidi="ar-SA"/>
        </w:rPr>
        <w:t>подпись г</w:t>
      </w:r>
      <w:r w:rsidR="00A00F2C" w:rsidRPr="00A00F2C">
        <w:rPr>
          <w:rFonts w:ascii="Times New Roman" w:eastAsia="Times New Roman" w:hAnsi="Times New Roman" w:cs="Times New Roman"/>
          <w:color w:val="auto"/>
          <w:sz w:val="28"/>
          <w:szCs w:val="28"/>
          <w:lang w:bidi="ar-SA"/>
        </w:rPr>
        <w:t xml:space="preserve">лавы администрации. </w:t>
      </w:r>
    </w:p>
    <w:p w:rsidR="001A3AAD" w:rsidRPr="00AA5E7C" w:rsidRDefault="001A3AAD" w:rsidP="00AA5E7C">
      <w:pPr>
        <w:tabs>
          <w:tab w:val="left" w:pos="124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26.6</w:t>
      </w:r>
      <w:r w:rsidRPr="001A3AAD">
        <w:rPr>
          <w:rFonts w:ascii="Times New Roman" w:hAnsi="Times New Roman" w:cs="Times New Roman"/>
          <w:sz w:val="28"/>
          <w:szCs w:val="28"/>
        </w:rPr>
        <w:t xml:space="preserve">. </w:t>
      </w:r>
      <w:r w:rsidR="00A00F2C">
        <w:rPr>
          <w:rFonts w:ascii="Times New Roman" w:hAnsi="Times New Roman" w:cs="Times New Roman"/>
          <w:sz w:val="28"/>
          <w:szCs w:val="28"/>
        </w:rPr>
        <w:t xml:space="preserve">Специалист, ответственный за подготовку документов по муниципальной услуги информирует заявителя о готовности документов. </w:t>
      </w:r>
    </w:p>
    <w:p w:rsidR="007177C7" w:rsidRPr="007177C7" w:rsidRDefault="001A3AAD" w:rsidP="007177C7">
      <w:pPr>
        <w:tabs>
          <w:tab w:val="left" w:pos="1243"/>
        </w:tabs>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26.7</w:t>
      </w:r>
      <w:r w:rsidR="007177C7" w:rsidRPr="007177C7">
        <w:rPr>
          <w:rFonts w:ascii="Times New Roman" w:eastAsia="Times New Roman" w:hAnsi="Times New Roman" w:cs="Times New Roman"/>
          <w:color w:val="auto"/>
          <w:sz w:val="28"/>
          <w:szCs w:val="28"/>
        </w:rPr>
        <w:t xml:space="preserve">. Результатом данного административного действия является </w:t>
      </w:r>
      <w:r w:rsidR="007177C7" w:rsidRPr="007177C7">
        <w:rPr>
          <w:rFonts w:ascii="Times New Roman" w:eastAsia="Times New Roman" w:hAnsi="Times New Roman" w:cs="Times New Roman"/>
          <w:sz w:val="28"/>
          <w:szCs w:val="28"/>
        </w:rPr>
        <w:t>подписанное главой администрации:</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00932FFC">
        <w:rPr>
          <w:rFonts w:ascii="Times New Roman" w:eastAsia="Times New Roman" w:hAnsi="Times New Roman" w:cs="Times New Roman"/>
          <w:color w:val="auto"/>
          <w:sz w:val="28"/>
          <w:szCs w:val="28"/>
          <w:lang w:bidi="ar-SA"/>
        </w:rPr>
        <w:t>соглашение об установлении сервитута</w:t>
      </w:r>
      <w:r>
        <w:rPr>
          <w:rFonts w:ascii="Times New Roman" w:eastAsia="Times New Roman" w:hAnsi="Times New Roman" w:cs="Times New Roman"/>
          <w:color w:val="auto"/>
          <w:sz w:val="28"/>
          <w:szCs w:val="28"/>
          <w:lang w:bidi="ar-SA"/>
        </w:rPr>
        <w:t>;</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32FFC">
        <w:rPr>
          <w:rFonts w:ascii="Times New Roman" w:eastAsia="Times New Roman" w:hAnsi="Times New Roman" w:cs="Times New Roman"/>
          <w:color w:val="auto"/>
          <w:sz w:val="28"/>
          <w:szCs w:val="28"/>
          <w:lang w:bidi="ar-SA"/>
        </w:rPr>
        <w:t xml:space="preserve"> – постановление об отказе в установлении сервитута</w:t>
      </w:r>
      <w:r>
        <w:rPr>
          <w:rFonts w:ascii="Times New Roman" w:eastAsia="Times New Roman" w:hAnsi="Times New Roman" w:cs="Times New Roman"/>
          <w:color w:val="auto"/>
          <w:sz w:val="28"/>
          <w:szCs w:val="28"/>
          <w:lang w:bidi="ar-SA"/>
        </w:rPr>
        <w:t>.</w:t>
      </w:r>
    </w:p>
    <w:p w:rsidR="007177C7" w:rsidRPr="007177C7" w:rsidRDefault="007177C7" w:rsidP="007177C7">
      <w:pPr>
        <w:widowControl/>
        <w:autoSpaceDE w:val="0"/>
        <w:autoSpaceDN w:val="0"/>
        <w:adjustRightInd w:val="0"/>
        <w:jc w:val="both"/>
        <w:rPr>
          <w:rFonts w:ascii="Times New Roman" w:eastAsia="Calibri" w:hAnsi="Times New Roman" w:cs="Times New Roman"/>
          <w:color w:val="auto"/>
          <w:sz w:val="28"/>
          <w:szCs w:val="28"/>
          <w:lang w:eastAsia="en-US" w:bidi="ar-SA"/>
        </w:rPr>
      </w:pPr>
      <w:r w:rsidRPr="007177C7">
        <w:rPr>
          <w:rFonts w:ascii="Times New Roman" w:eastAsia="Times New Roman" w:hAnsi="Times New Roman" w:cs="Times New Roman"/>
          <w:sz w:val="28"/>
          <w:szCs w:val="28"/>
        </w:rPr>
        <w:t xml:space="preserve">          </w:t>
      </w:r>
      <w:r w:rsidR="001A3AAD">
        <w:rPr>
          <w:rFonts w:ascii="Times New Roman" w:eastAsia="Calibri" w:hAnsi="Times New Roman" w:cs="Times New Roman"/>
          <w:color w:val="auto"/>
          <w:sz w:val="28"/>
          <w:szCs w:val="28"/>
          <w:lang w:eastAsia="en-US" w:bidi="ar-SA"/>
        </w:rPr>
        <w:t>26.8</w:t>
      </w:r>
      <w:r w:rsidRPr="007177C7">
        <w:rPr>
          <w:rFonts w:ascii="Times New Roman" w:eastAsia="Calibri" w:hAnsi="Times New Roman" w:cs="Times New Roman"/>
          <w:color w:val="auto"/>
          <w:sz w:val="28"/>
          <w:szCs w:val="28"/>
          <w:lang w:eastAsia="en-US" w:bidi="ar-SA"/>
        </w:rPr>
        <w:t xml:space="preserve">. Общий максимальный срок выполнения административного действия не должен превышать 7 рабочих дней. </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26.9</w:t>
      </w:r>
      <w:r w:rsidR="007177C7" w:rsidRPr="007177C7">
        <w:rPr>
          <w:rFonts w:ascii="Times New Roman" w:eastAsia="Calibri" w:hAnsi="Times New Roman" w:cs="Times New Roman"/>
          <w:color w:val="auto"/>
          <w:sz w:val="28"/>
          <w:szCs w:val="28"/>
          <w:lang w:eastAsia="en-US" w:bidi="ar-SA"/>
        </w:rPr>
        <w:t xml:space="preserve">. </w:t>
      </w:r>
      <w:r w:rsidR="00DD0936">
        <w:rPr>
          <w:rFonts w:ascii="Times New Roman" w:eastAsia="Calibri" w:hAnsi="Times New Roman" w:cs="Times New Roman"/>
          <w:color w:val="auto"/>
          <w:sz w:val="28"/>
          <w:szCs w:val="28"/>
          <w:lang w:eastAsia="en-US" w:bidi="ar-SA"/>
        </w:rPr>
        <w:t>исключен.</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26.10</w:t>
      </w:r>
      <w:r w:rsidR="007177C7" w:rsidRPr="007177C7">
        <w:rPr>
          <w:rFonts w:ascii="Times New Roman" w:eastAsia="Calibri" w:hAnsi="Times New Roman" w:cs="Times New Roman"/>
          <w:color w:val="auto"/>
          <w:sz w:val="28"/>
          <w:szCs w:val="28"/>
          <w:lang w:eastAsia="en-US" w:bidi="ar-SA"/>
        </w:rPr>
        <w:t>. Способом фиксации административного действия являются регистрация подписанного главой администрации в соответствующих журналах:</w:t>
      </w:r>
    </w:p>
    <w:p w:rsidR="007177C7"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932FFC">
        <w:rPr>
          <w:rFonts w:ascii="Times New Roman" w:hAnsi="Times New Roman" w:cs="Times New Roman"/>
          <w:sz w:val="28"/>
          <w:szCs w:val="28"/>
        </w:rPr>
        <w:t>соглашения об установлении сервитута</w:t>
      </w:r>
      <w:r w:rsidRPr="007177C7">
        <w:rPr>
          <w:rFonts w:ascii="Times New Roman" w:hAnsi="Times New Roman" w:cs="Times New Roman"/>
          <w:sz w:val="28"/>
          <w:szCs w:val="28"/>
        </w:rPr>
        <w:t xml:space="preserve">; </w:t>
      </w:r>
    </w:p>
    <w:p w:rsidR="009D3A78"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932FFC">
        <w:rPr>
          <w:rFonts w:ascii="Times New Roman" w:hAnsi="Times New Roman" w:cs="Times New Roman"/>
          <w:sz w:val="28"/>
          <w:szCs w:val="28"/>
        </w:rPr>
        <w:t>постановления об отказе в установлении сервитута.</w:t>
      </w:r>
    </w:p>
    <w:p w:rsidR="007177C7" w:rsidRPr="00B912B6" w:rsidRDefault="00D350D5" w:rsidP="00D350D5">
      <w:pPr>
        <w:widowControl/>
        <w:tabs>
          <w:tab w:val="left" w:pos="6465"/>
        </w:tabs>
        <w:autoSpaceDE w:val="0"/>
        <w:autoSpaceDN w:val="0"/>
        <w:adjustRightInd w:val="0"/>
        <w:jc w:val="both"/>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ab/>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посредством почтового отправления на адрес за</w:t>
      </w:r>
      <w:r w:rsidR="00DD0936">
        <w:rPr>
          <w:rFonts w:ascii="Times New Roman" w:eastAsia="Calibri" w:hAnsi="Times New Roman" w:cs="Times New Roman"/>
          <w:color w:val="auto"/>
          <w:sz w:val="28"/>
          <w:szCs w:val="28"/>
          <w:lang w:eastAsia="en-US" w:bidi="ar-SA"/>
        </w:rPr>
        <w:t>явителя, указанный в заявлении.</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w:t>
      </w:r>
      <w:r w:rsidR="00DD0936">
        <w:rPr>
          <w:color w:val="auto"/>
          <w:sz w:val="28"/>
          <w:szCs w:val="28"/>
        </w:rPr>
        <w:t xml:space="preserve"> 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3A4FAC">
        <w:rPr>
          <w:rFonts w:ascii="Times New Roman" w:hAnsi="Times New Roman" w:cs="Times New Roman"/>
          <w:color w:val="auto"/>
          <w:sz w:val="28"/>
          <w:szCs w:val="28"/>
        </w:rPr>
        <w:t xml:space="preserve">в </w:t>
      </w:r>
      <w:r w:rsidR="002F5284" w:rsidRPr="00B912B6">
        <w:rPr>
          <w:rFonts w:ascii="Times New Roman" w:hAnsi="Times New Roman" w:cs="Times New Roman"/>
          <w:color w:val="auto"/>
          <w:sz w:val="28"/>
          <w:szCs w:val="28"/>
        </w:rPr>
        <w:t>пр</w:t>
      </w:r>
      <w:r w:rsidR="003A4FAC">
        <w:rPr>
          <w:rFonts w:ascii="Times New Roman" w:hAnsi="Times New Roman" w:cs="Times New Roman"/>
          <w:color w:val="auto"/>
          <w:sz w:val="28"/>
          <w:szCs w:val="28"/>
        </w:rPr>
        <w:t>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 xml:space="preserve">внесение сведений </w:t>
      </w:r>
      <w:r w:rsidR="00B91445">
        <w:rPr>
          <w:rFonts w:ascii="Times New Roman" w:hAnsi="Times New Roman" w:cs="Times New Roman"/>
          <w:color w:val="auto"/>
          <w:sz w:val="28"/>
          <w:szCs w:val="28"/>
        </w:rPr>
        <w:t xml:space="preserve">о выдаче </w:t>
      </w:r>
      <w:r w:rsidR="003E784B">
        <w:rPr>
          <w:rFonts w:ascii="Times New Roman" w:hAnsi="Times New Roman" w:cs="Times New Roman"/>
          <w:color w:val="auto"/>
          <w:sz w:val="28"/>
          <w:szCs w:val="28"/>
        </w:rPr>
        <w:t xml:space="preserve">(направлении) </w:t>
      </w:r>
      <w:r w:rsidR="00B91445">
        <w:rPr>
          <w:rFonts w:ascii="Times New Roman" w:hAnsi="Times New Roman" w:cs="Times New Roman"/>
          <w:color w:val="auto"/>
          <w:sz w:val="28"/>
          <w:szCs w:val="28"/>
        </w:rPr>
        <w:t>документов</w:t>
      </w:r>
      <w:r w:rsidR="002453A6" w:rsidRPr="00B912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w:t>
      </w:r>
      <w:r w:rsidRPr="00B912B6">
        <w:rPr>
          <w:rFonts w:ascii="Times New Roman" w:eastAsia="Calibri" w:hAnsi="Times New Roman" w:cs="Times New Roman"/>
          <w:color w:val="auto"/>
          <w:sz w:val="28"/>
          <w:szCs w:val="28"/>
          <w:lang w:eastAsia="en-US" w:bidi="ar-SA"/>
        </w:rPr>
        <w:lastRenderedPageBreak/>
        <w:t xml:space="preserve">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w:t>
      </w:r>
      <w:r w:rsidRPr="00B912B6">
        <w:rPr>
          <w:rFonts w:ascii="Times New Roman" w:eastAsia="Calibri" w:hAnsi="Times New Roman" w:cs="Times New Roman"/>
          <w:color w:val="auto"/>
          <w:sz w:val="28"/>
          <w:szCs w:val="28"/>
          <w:lang w:eastAsia="en-US" w:bidi="ar-SA"/>
        </w:rPr>
        <w:lastRenderedPageBreak/>
        <w:t xml:space="preserve">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DD0936">
        <w:rPr>
          <w:rFonts w:ascii="Times New Roman" w:eastAsia="Calibri" w:hAnsi="Times New Roman" w:cs="Times New Roman"/>
          <w:b/>
          <w:color w:val="auto"/>
          <w:sz w:val="28"/>
          <w:szCs w:val="28"/>
          <w:lang w:val="en-US" w:eastAsia="en-US" w:bidi="ar-SA"/>
        </w:rPr>
        <w:t>V</w:t>
      </w:r>
      <w:r w:rsidRPr="00DD0936">
        <w:rPr>
          <w:rFonts w:ascii="Times New Roman" w:eastAsia="Calibri" w:hAnsi="Times New Roman" w:cs="Times New Roman"/>
          <w:b/>
          <w:color w:val="auto"/>
          <w:sz w:val="28"/>
          <w:szCs w:val="28"/>
          <w:lang w:eastAsia="en-US" w:bidi="ar-SA"/>
        </w:rPr>
        <w:t xml:space="preserve">. </w:t>
      </w:r>
      <w:r w:rsidRPr="00DD0936">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D0936" w:rsidRPr="00DD0936" w:rsidRDefault="00DD0936" w:rsidP="00DD0936">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D0936">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DD0936">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0936" w:rsidRPr="00DD0936" w:rsidRDefault="00DD0936" w:rsidP="00DD0936">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i/>
          <w:color w:val="auto"/>
          <w:sz w:val="16"/>
          <w:szCs w:val="16"/>
          <w:lang w:bidi="ar-SA"/>
        </w:rPr>
      </w:pPr>
      <w:r w:rsidRPr="00DD0936">
        <w:rPr>
          <w:rFonts w:ascii="Times New Roman" w:eastAsia="Calibri" w:hAnsi="Times New Roman" w:cs="Times New Roman"/>
          <w:bCs/>
          <w:sz w:val="28"/>
          <w:szCs w:val="28"/>
          <w:lang w:bidi="ar-SA"/>
        </w:rPr>
        <w:t>32.1. Д</w:t>
      </w:r>
      <w:r w:rsidRPr="00DD0936">
        <w:rPr>
          <w:rFonts w:ascii="Times New Roman" w:eastAsia="Calibri" w:hAnsi="Times New Roman" w:cs="Times New Roman"/>
          <w:sz w:val="28"/>
          <w:szCs w:val="28"/>
          <w:lang w:bidi="ar-SA"/>
        </w:rPr>
        <w:t>ействия (бездействие) и решения администрации, должностного л</w:t>
      </w:r>
      <w:r w:rsidRPr="00DD0936">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D0936">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DD0936">
        <w:rPr>
          <w:rFonts w:ascii="Times New Roman" w:eastAsia="Calibri" w:hAnsi="Times New Roman" w:cs="Times New Roman"/>
          <w:color w:val="auto"/>
          <w:sz w:val="28"/>
          <w:szCs w:val="28"/>
          <w:lang w:bidi="ar-SA"/>
        </w:rPr>
        <w:t xml:space="preserve">. </w:t>
      </w:r>
    </w:p>
    <w:p w:rsidR="00DD0936" w:rsidRPr="00DD0936" w:rsidRDefault="00DD0936" w:rsidP="00DD0936">
      <w:pPr>
        <w:ind w:firstLine="709"/>
        <w:jc w:val="both"/>
        <w:rPr>
          <w:rFonts w:ascii="Times New Roman" w:hAnsi="Times New Roman" w:cs="Times New Roman"/>
          <w:bCs/>
          <w:sz w:val="28"/>
          <w:szCs w:val="28"/>
        </w:rPr>
      </w:pPr>
      <w:r w:rsidRPr="00DD0936">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DD0936">
        <w:rPr>
          <w:rFonts w:ascii="Times New Roman" w:hAnsi="Times New Roman" w:cs="Times New Roman"/>
          <w:color w:val="auto"/>
          <w:sz w:val="28"/>
          <w:szCs w:val="28"/>
        </w:rPr>
        <w:t>.3. Заявитель может обратиться с жалобой, в том числе в следующих случаях:</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w:t>
      </w:r>
      <w:r w:rsidRPr="00DD0936">
        <w:rPr>
          <w:rFonts w:ascii="Times New Roman" w:hAnsi="Times New Roman" w:cs="Times New Roman"/>
          <w:color w:val="auto"/>
          <w:sz w:val="28"/>
          <w:szCs w:val="28"/>
        </w:rPr>
        <w:lastRenderedPageBreak/>
        <w:t>правовыми актами для предоставления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09"/>
        <w:jc w:val="both"/>
        <w:rPr>
          <w:rFonts w:ascii="Times New Roman" w:hAnsi="Times New Roman"/>
          <w:sz w:val="28"/>
          <w:szCs w:val="28"/>
        </w:rPr>
      </w:pPr>
      <w:r w:rsidRPr="00DD093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D0936">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DD0936">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D0936">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DD0936" w:rsidRPr="00DD0936" w:rsidRDefault="00DD0936" w:rsidP="00DD0936">
      <w:pPr>
        <w:ind w:firstLine="709"/>
        <w:contextualSpacing/>
        <w:jc w:val="center"/>
        <w:rPr>
          <w:rFonts w:ascii="Times New Roman" w:hAnsi="Times New Roman" w:cs="Times New Roman"/>
          <w:b/>
          <w:sz w:val="28"/>
          <w:szCs w:val="28"/>
        </w:rPr>
      </w:pPr>
    </w:p>
    <w:p w:rsidR="00DD0936" w:rsidRPr="00DD0936" w:rsidRDefault="00DD0936" w:rsidP="00DD0936">
      <w:pPr>
        <w:ind w:firstLine="709"/>
        <w:contextualSpacing/>
        <w:jc w:val="center"/>
        <w:rPr>
          <w:rFonts w:ascii="Times New Roman" w:hAnsi="Times New Roman" w:cs="Times New Roman"/>
          <w:b/>
          <w:sz w:val="28"/>
          <w:szCs w:val="28"/>
        </w:rPr>
      </w:pPr>
      <w:r w:rsidRPr="00DD0936">
        <w:rPr>
          <w:rFonts w:ascii="Times New Roman" w:hAnsi="Times New Roman" w:cs="Times New Roman"/>
          <w:b/>
          <w:sz w:val="28"/>
          <w:szCs w:val="28"/>
        </w:rPr>
        <w:t>33. Порядок подачи и рассмотрения жалобы</w:t>
      </w:r>
    </w:p>
    <w:p w:rsidR="00DD0936" w:rsidRPr="00DD0936" w:rsidRDefault="00DD0936" w:rsidP="00DD0936">
      <w:pPr>
        <w:ind w:firstLine="709"/>
        <w:contextualSpacing/>
        <w:jc w:val="center"/>
        <w:rPr>
          <w:rFonts w:ascii="Times New Roman" w:hAnsi="Times New Roman" w:cs="Times New Roman"/>
          <w:b/>
          <w:sz w:val="28"/>
          <w:szCs w:val="28"/>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hAnsi="Times New Roman" w:cs="Times New Roman"/>
          <w:sz w:val="28"/>
          <w:szCs w:val="28"/>
        </w:rPr>
        <w:t xml:space="preserve">33.1. </w:t>
      </w:r>
      <w:r w:rsidRPr="00DD0936">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DD0936">
        <w:rPr>
          <w:rFonts w:ascii="Times New Roman" w:eastAsia="Calibri" w:hAnsi="Times New Roman" w:cs="Times New Roman"/>
          <w:color w:val="auto"/>
          <w:sz w:val="28"/>
          <w:szCs w:val="28"/>
          <w:lang w:bidi="ar-SA"/>
        </w:rPr>
        <w:t xml:space="preserve">МФЦ, а также в организации,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подаются руководителям этих организаций.</w:t>
      </w:r>
    </w:p>
    <w:p w:rsidR="00DD0936" w:rsidRPr="00DD0936" w:rsidRDefault="00DD0936" w:rsidP="00DD0936">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D0936">
        <w:rPr>
          <w:rFonts w:ascii="Times New Roman" w:hAnsi="Times New Roman" w:cs="Times New Roman"/>
          <w:sz w:val="28"/>
          <w:szCs w:val="28"/>
        </w:rPr>
        <w:t>33.2</w:t>
      </w:r>
      <w:r w:rsidRPr="00DD0936">
        <w:rPr>
          <w:rFonts w:ascii="Times New Roman" w:eastAsia="Calibri" w:hAnsi="Times New Roman" w:cs="Times New Roman"/>
          <w:color w:val="auto"/>
          <w:sz w:val="28"/>
          <w:szCs w:val="28"/>
          <w:lang w:bidi="ar-SA"/>
        </w:rPr>
        <w:t xml:space="preserve">. </w:t>
      </w:r>
      <w:r w:rsidRPr="00DD0936">
        <w:rPr>
          <w:rFonts w:ascii="Times New Roman" w:eastAsia="Times New Roman" w:hAnsi="Times New Roman" w:cs="Times New Roman"/>
          <w:color w:val="auto"/>
          <w:sz w:val="28"/>
          <w:szCs w:val="28"/>
          <w:lang w:bidi="ar-SA"/>
        </w:rPr>
        <w:t xml:space="preserve">Жалоба должна содержать: </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руководителей и (или) работников, </w:t>
      </w:r>
      <w:r w:rsidRPr="00DD0936">
        <w:rPr>
          <w:rFonts w:ascii="Times New Roman" w:eastAsia="Times New Roman" w:hAnsi="Times New Roman" w:cs="Times New Roman"/>
          <w:color w:val="auto"/>
          <w:sz w:val="28"/>
          <w:szCs w:val="28"/>
          <w:lang w:bidi="ar-SA"/>
        </w:rPr>
        <w:t>решения и действия (бездействие) которых обжалуются;</w:t>
      </w:r>
    </w:p>
    <w:p w:rsidR="00DD0936" w:rsidRPr="00DD0936" w:rsidRDefault="00DD0936" w:rsidP="00DD0936">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936" w:rsidRPr="00DD093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их работников;</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работников. </w:t>
      </w:r>
      <w:r w:rsidRPr="00DD0936">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lastRenderedPageBreak/>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DD0936">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DD0936">
        <w:rPr>
          <w:rFonts w:ascii="Times New Roman" w:hAnsi="Times New Roman" w:cs="Times New Roman"/>
          <w:bCs/>
          <w:sz w:val="28"/>
          <w:szCs w:val="28"/>
          <w:lang w:val="en-US"/>
        </w:rPr>
        <w:t>do</w:t>
      </w:r>
      <w:r w:rsidRPr="00DD0936">
        <w:rPr>
          <w:rFonts w:ascii="Times New Roman" w:hAnsi="Times New Roman" w:cs="Times New Roman"/>
          <w:bCs/>
          <w:sz w:val="28"/>
          <w:szCs w:val="28"/>
        </w:rPr>
        <w:t>.</w:t>
      </w:r>
      <w:r w:rsidRPr="00DD0936">
        <w:rPr>
          <w:rFonts w:ascii="Times New Roman" w:hAnsi="Times New Roman" w:cs="Times New Roman"/>
          <w:bCs/>
          <w:sz w:val="28"/>
          <w:szCs w:val="28"/>
          <w:lang w:val="en-US"/>
        </w:rPr>
        <w:t>gosuslugi</w:t>
      </w:r>
      <w:r w:rsidRPr="00DD0936">
        <w:rPr>
          <w:rFonts w:ascii="Times New Roman" w:hAnsi="Times New Roman" w:cs="Times New Roman"/>
          <w:bCs/>
          <w:sz w:val="28"/>
          <w:szCs w:val="28"/>
        </w:rPr>
        <w:t>.</w:t>
      </w:r>
      <w:r w:rsidRPr="00DD0936">
        <w:rPr>
          <w:rFonts w:ascii="Times New Roman" w:hAnsi="Times New Roman" w:cs="Times New Roman"/>
          <w:bCs/>
          <w:sz w:val="28"/>
          <w:szCs w:val="28"/>
          <w:lang w:val="en-US"/>
        </w:rPr>
        <w:t>ru</w:t>
      </w:r>
      <w:r w:rsidRPr="00DD0936">
        <w:rPr>
          <w:rFonts w:ascii="Times New Roman" w:hAnsi="Times New Roman" w:cs="Times New Roman"/>
          <w:bCs/>
          <w:sz w:val="28"/>
          <w:szCs w:val="28"/>
        </w:rPr>
        <w:t xml:space="preserve">). </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33.7. Жалоба может быть подана заявителем через МФЦ.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w:t>
      </w:r>
      <w:r w:rsidRPr="00DD0936">
        <w:rPr>
          <w:rFonts w:ascii="Times New Roman" w:hAnsi="Times New Roman" w:cs="Times New Roman"/>
          <w:sz w:val="28"/>
          <w:szCs w:val="28"/>
        </w:rPr>
        <w:lastRenderedPageBreak/>
        <w:t>письменной форме информирует заявителя о перенаправлении жалобы, за исключением случаев, указанных в пунктах 34.1 и 34.2 настоящего раздела.</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D0936" w:rsidRPr="00DD0936" w:rsidRDefault="00DD0936" w:rsidP="00DD0936">
      <w:pPr>
        <w:ind w:firstLine="709"/>
        <w:jc w:val="both"/>
        <w:rPr>
          <w:rFonts w:ascii="Times New Roman" w:hAnsi="Times New Roman" w:cs="Times New Roman"/>
          <w:sz w:val="28"/>
          <w:szCs w:val="28"/>
        </w:rPr>
      </w:pPr>
    </w:p>
    <w:p w:rsidR="00DD0936" w:rsidRPr="00DD0936" w:rsidRDefault="00DD0936" w:rsidP="00DD0936">
      <w:pPr>
        <w:ind w:firstLine="709"/>
        <w:jc w:val="center"/>
        <w:rPr>
          <w:rFonts w:ascii="Times New Roman" w:hAnsi="Times New Roman" w:cs="Times New Roman"/>
          <w:b/>
          <w:sz w:val="28"/>
          <w:szCs w:val="28"/>
        </w:rPr>
      </w:pPr>
      <w:r w:rsidRPr="00DD0936">
        <w:rPr>
          <w:rFonts w:ascii="Times New Roman" w:hAnsi="Times New Roman" w:cs="Times New Roman"/>
          <w:b/>
          <w:sz w:val="28"/>
          <w:szCs w:val="28"/>
        </w:rPr>
        <w:t>34. Сроки рассмотрения жалобы</w:t>
      </w:r>
    </w:p>
    <w:p w:rsidR="00DD0936" w:rsidRPr="00DD0936" w:rsidRDefault="00DD0936" w:rsidP="00DD0936">
      <w:pPr>
        <w:ind w:firstLine="709"/>
        <w:jc w:val="center"/>
        <w:rPr>
          <w:rFonts w:ascii="Times New Roman" w:hAnsi="Times New Roman" w:cs="Times New Roman"/>
          <w:b/>
          <w:sz w:val="28"/>
          <w:szCs w:val="28"/>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16"/>
          <w:szCs w:val="16"/>
          <w:lang w:bidi="ar-SA"/>
        </w:rPr>
      </w:pPr>
      <w:bookmarkStart w:id="2" w:name="P259"/>
      <w:bookmarkEnd w:id="2"/>
      <w:r w:rsidRPr="00DD0936">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D0936" w:rsidRPr="00DD0936" w:rsidRDefault="00DD0936" w:rsidP="00DD0936">
      <w:pPr>
        <w:widowControl/>
        <w:autoSpaceDE w:val="0"/>
        <w:autoSpaceDN w:val="0"/>
        <w:adjustRightInd w:val="0"/>
        <w:ind w:firstLine="709"/>
        <w:jc w:val="center"/>
        <w:rPr>
          <w:rFonts w:ascii="Times New Roman" w:hAnsi="Times New Roman" w:cs="Times New Roman"/>
          <w:b/>
          <w:sz w:val="28"/>
          <w:szCs w:val="28"/>
        </w:rPr>
      </w:pP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hAnsi="Times New Roman" w:cs="Times New Roman"/>
          <w:b/>
          <w:sz w:val="28"/>
          <w:szCs w:val="28"/>
        </w:rPr>
        <w:t>35.</w:t>
      </w:r>
      <w:r w:rsidRPr="00DD0936">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DD0936" w:rsidRPr="00DD0936" w:rsidRDefault="00DD0936" w:rsidP="00DD0936">
      <w:pPr>
        <w:autoSpaceDE w:val="0"/>
        <w:autoSpaceDN w:val="0"/>
        <w:adjustRightInd w:val="0"/>
        <w:ind w:firstLine="709"/>
        <w:jc w:val="both"/>
        <w:rPr>
          <w:rFonts w:ascii="Times New Roman" w:eastAsia="Calibri"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bookmarkStart w:id="3" w:name="P269"/>
      <w:bookmarkEnd w:id="3"/>
      <w:r w:rsidRPr="00DD0936">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 наличие решения по жалобе, принятого ранее в соответствии с </w:t>
      </w:r>
      <w:r w:rsidRPr="00DD0936">
        <w:rPr>
          <w:rFonts w:ascii="Times New Roman" w:eastAsia="Calibri" w:hAnsi="Times New Roman" w:cs="Times New Roman"/>
          <w:color w:val="auto"/>
          <w:sz w:val="28"/>
          <w:szCs w:val="28"/>
          <w:lang w:bidi="ar-SA"/>
        </w:rPr>
        <w:lastRenderedPageBreak/>
        <w:t>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p>
    <w:p w:rsidR="00DD0936" w:rsidRPr="00DD0936" w:rsidRDefault="00DD0936" w:rsidP="00DD0936">
      <w:pPr>
        <w:autoSpaceDE w:val="0"/>
        <w:autoSpaceDN w:val="0"/>
        <w:adjustRightInd w:val="0"/>
        <w:ind w:firstLine="709"/>
        <w:jc w:val="center"/>
        <w:rPr>
          <w:rFonts w:ascii="Times New Roman" w:eastAsia="Calibri" w:hAnsi="Times New Roman" w:cs="Times New Roman"/>
          <w:b/>
          <w:color w:val="auto"/>
          <w:sz w:val="28"/>
          <w:szCs w:val="28"/>
          <w:lang w:bidi="ar-SA"/>
        </w:rPr>
      </w:pPr>
      <w:r w:rsidRPr="00DD0936">
        <w:rPr>
          <w:rFonts w:ascii="Times New Roman" w:eastAsia="Calibri" w:hAnsi="Times New Roman" w:cs="Times New Roman"/>
          <w:b/>
          <w:color w:val="auto"/>
          <w:sz w:val="28"/>
          <w:szCs w:val="28"/>
          <w:lang w:bidi="ar-SA"/>
        </w:rPr>
        <w:t>36. Результат рассмотрения жалобы</w:t>
      </w:r>
    </w:p>
    <w:p w:rsidR="00DD0936" w:rsidRPr="00DD0936" w:rsidRDefault="00DD0936" w:rsidP="00DD0936">
      <w:pPr>
        <w:autoSpaceDE w:val="0"/>
        <w:autoSpaceDN w:val="0"/>
        <w:adjustRightInd w:val="0"/>
        <w:ind w:firstLine="709"/>
        <w:jc w:val="center"/>
        <w:rPr>
          <w:rFonts w:ascii="Times New Roman" w:eastAsia="Calibri"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отказывает в удовлетворении жалобы.</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936" w:rsidRPr="00DD0936" w:rsidRDefault="00DD0936" w:rsidP="00DD0936">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1"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0936" w:rsidRPr="00DD0936" w:rsidRDefault="00DD0936" w:rsidP="00DD0936">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2"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4) основания для принятия решения по жалобе;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5) принятое по жалобе решение;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lastRenderedPageBreak/>
        <w:t>7) сведения о порядке обжалования принятого по жалобе решения.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DD0936" w:rsidRPr="00DD0936" w:rsidRDefault="00DD0936" w:rsidP="00DD0936">
      <w:pPr>
        <w:widowControl/>
        <w:autoSpaceDE w:val="0"/>
        <w:autoSpaceDN w:val="0"/>
        <w:adjustRightInd w:val="0"/>
        <w:ind w:firstLine="709"/>
        <w:rPr>
          <w:rFonts w:ascii="Times New Roman" w:eastAsia="Calibri" w:hAnsi="Times New Roman" w:cs="Times New Roman"/>
          <w:lang w:eastAsia="en-US"/>
        </w:rPr>
      </w:pP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DD0936" w:rsidRPr="00DD093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DD0936">
        <w:rPr>
          <w:rFonts w:ascii="Times New Roman" w:eastAsia="Calibri" w:hAnsi="Times New Roman" w:cs="Times New Roman"/>
          <w:iCs/>
          <w:color w:val="auto"/>
          <w:sz w:val="28"/>
          <w:szCs w:val="28"/>
          <w:lang w:eastAsia="en-US" w:bidi="ar-SA"/>
        </w:rPr>
        <w:t>Администрации</w:t>
      </w:r>
      <w:r w:rsidRPr="00DD0936">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DD0936">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DD0936">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официальном сайте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ЕПГУ/РПГУ, </w:t>
      </w:r>
      <w:r w:rsidRPr="00DD0936">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DD0936">
        <w:rPr>
          <w:rFonts w:ascii="Times New Roman" w:eastAsia="Calibri" w:hAnsi="Times New Roman" w:cs="Times New Roman"/>
          <w:bCs/>
          <w:color w:val="auto"/>
          <w:sz w:val="28"/>
          <w:szCs w:val="28"/>
          <w:lang w:val="en-US" w:eastAsia="en-US" w:bidi="ar-SA"/>
        </w:rPr>
        <w:t>do</w:t>
      </w:r>
      <w:r w:rsidRPr="00DD0936">
        <w:rPr>
          <w:rFonts w:ascii="Times New Roman" w:eastAsia="Calibri" w:hAnsi="Times New Roman" w:cs="Times New Roman"/>
          <w:bCs/>
          <w:color w:val="auto"/>
          <w:sz w:val="28"/>
          <w:szCs w:val="28"/>
          <w:lang w:eastAsia="en-US"/>
        </w:rPr>
        <w:t>.</w:t>
      </w:r>
      <w:r w:rsidRPr="00DD0936">
        <w:rPr>
          <w:rFonts w:ascii="Times New Roman" w:eastAsia="Calibri" w:hAnsi="Times New Roman" w:cs="Times New Roman"/>
          <w:bCs/>
          <w:color w:val="auto"/>
          <w:sz w:val="28"/>
          <w:szCs w:val="28"/>
          <w:lang w:val="en-US" w:eastAsia="en-US" w:bidi="ar-SA"/>
        </w:rPr>
        <w:t>gosuslugi</w:t>
      </w:r>
      <w:r w:rsidRPr="00DD0936">
        <w:rPr>
          <w:rFonts w:ascii="Times New Roman" w:eastAsia="Calibri" w:hAnsi="Times New Roman" w:cs="Times New Roman"/>
          <w:bCs/>
          <w:color w:val="auto"/>
          <w:sz w:val="28"/>
          <w:szCs w:val="28"/>
          <w:lang w:eastAsia="en-US"/>
        </w:rPr>
        <w:t>.</w:t>
      </w:r>
      <w:r w:rsidRPr="00DD0936">
        <w:rPr>
          <w:rFonts w:ascii="Times New Roman" w:eastAsia="Calibri" w:hAnsi="Times New Roman" w:cs="Times New Roman"/>
          <w:bCs/>
          <w:color w:val="auto"/>
          <w:sz w:val="28"/>
          <w:szCs w:val="28"/>
          <w:lang w:val="en-US" w:eastAsia="en-US" w:bidi="ar-SA"/>
        </w:rPr>
        <w:t>ru</w:t>
      </w:r>
      <w:r w:rsidRPr="00DD0936">
        <w:rPr>
          <w:rFonts w:ascii="Times New Roman" w:eastAsia="Calibri" w:hAnsi="Times New Roman" w:cs="Times New Roman"/>
          <w:bCs/>
          <w:color w:val="auto"/>
          <w:sz w:val="28"/>
          <w:szCs w:val="28"/>
          <w:lang w:eastAsia="en-US"/>
        </w:rPr>
        <w:t xml:space="preserve">), </w:t>
      </w:r>
      <w:r w:rsidRPr="00DD0936">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3E784B" w:rsidRPr="003E784B" w:rsidRDefault="00415D16" w:rsidP="003E784B">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932FFC"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415D16" w:rsidRPr="007138DA" w:rsidRDefault="00415D16" w:rsidP="003E784B">
            <w:pPr>
              <w:pStyle w:val="a7"/>
              <w:jc w:val="both"/>
              <w:rPr>
                <w:rFonts w:ascii="Times New Roman" w:hAnsi="Times New Roman" w:cs="Times New Roman"/>
              </w:rPr>
            </w:pPr>
          </w:p>
        </w:tc>
      </w:tr>
    </w:tbl>
    <w:p w:rsidR="00415D16" w:rsidRPr="002634E1" w:rsidRDefault="00415D16" w:rsidP="003E784B">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1. Администрация Новолесновского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Место нахождения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п. Лесной</w:t>
      </w:r>
      <w:r w:rsidRPr="002634E1">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График работы администрации Новолесновского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00462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00462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00462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004625" w:rsidP="002634E1">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 xml:space="preserve">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2634E1" w:rsidRPr="002634E1">
              <w:rPr>
                <w:rFonts w:ascii="Times New Roman" w:eastAsia="Times New Roman" w:hAnsi="Times New Roman" w:cs="Times New Roman"/>
                <w:iCs/>
              </w:rPr>
              <w:t xml:space="preserve">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004625" w:rsidP="002634E1">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r w:rsidR="002634E1" w:rsidRPr="002634E1">
              <w:rPr>
                <w:rFonts w:ascii="Times New Roman" w:eastAsia="Times New Roman" w:hAnsi="Times New Roman" w:cs="Times New Roman"/>
                <w:iCs/>
              </w:rPr>
              <w:t>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Почтовый адрес администрации Новолесновского сельского поселения</w:t>
      </w:r>
      <w:r w:rsidRPr="002634E1">
        <w:rPr>
          <w:rFonts w:ascii="Times New Roman" w:eastAsia="Times New Roman" w:hAnsi="Times New Roman" w:cs="Times New Roman"/>
          <w:iCs/>
        </w:rPr>
        <w:t xml:space="preserve">: 684024 п. Лесной, ул. Чапаева, дом 8.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Контактный телефон: 84153131118</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hyperlink r:id="rId13" w:history="1">
        <w:r w:rsidRPr="002634E1">
          <w:rPr>
            <w:rFonts w:ascii="Times New Roman" w:eastAsia="Times New Roman" w:hAnsi="Times New Roman" w:cs="Times New Roman"/>
            <w:lang w:val="en-US"/>
          </w:rPr>
          <w:t>http</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www</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kamgov</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ru</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bmr</w:t>
        </w:r>
        <w:r w:rsidRPr="002634E1">
          <w:rPr>
            <w:rFonts w:ascii="Times New Roman" w:eastAsia="Times New Roman" w:hAnsi="Times New Roman" w:cs="Times New Roman"/>
          </w:rPr>
          <w:t>/</w:t>
        </w:r>
        <w:r w:rsidRPr="002634E1">
          <w:rPr>
            <w:rFonts w:ascii="Times New Roman" w:eastAsia="Times New Roman" w:hAnsi="Times New Roman" w:cs="Times New Roman"/>
            <w:lang w:val="en-US"/>
          </w:rPr>
          <w:t>novolec</w:t>
        </w:r>
      </w:hyperlink>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Адрес электронной почты администрации Новолесновского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Pr="002634E1">
        <w:rPr>
          <w:rFonts w:ascii="Times New Roman" w:eastAsia="Times New Roman" w:hAnsi="Times New Roman" w:cs="Times New Roman"/>
          <w:iCs/>
          <w:lang w:val="en-US"/>
        </w:rPr>
        <w:t>novolec</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cp</w:t>
      </w:r>
      <w:r w:rsidRPr="002634E1">
        <w:rPr>
          <w:rFonts w:ascii="Times New Roman" w:eastAsia="Times New Roman" w:hAnsi="Times New Roman" w:cs="Times New Roman"/>
          <w:iCs/>
        </w:rPr>
        <w:t>.77@</w:t>
      </w:r>
      <w:r w:rsidRPr="002634E1">
        <w:rPr>
          <w:rFonts w:ascii="Times New Roman" w:eastAsia="Times New Roman" w:hAnsi="Times New Roman" w:cs="Times New Roman"/>
          <w:iCs/>
          <w:lang w:val="en-US"/>
        </w:rPr>
        <w:t>mail</w:t>
      </w:r>
      <w:r w:rsidRPr="002634E1">
        <w:rPr>
          <w:rFonts w:ascii="Times New Roman" w:eastAsia="Times New Roman" w:hAnsi="Times New Roman" w:cs="Times New Roman"/>
          <w:iCs/>
        </w:rPr>
        <w:t>.</w:t>
      </w:r>
      <w:r w:rsidRPr="002634E1">
        <w:rPr>
          <w:rFonts w:ascii="Times New Roman" w:eastAsia="Times New Roman" w:hAnsi="Times New Roman" w:cs="Times New Roman"/>
          <w:iCs/>
          <w:lang w:val="en-US"/>
        </w:rPr>
        <w:t>ru</w:t>
      </w:r>
      <w:r w:rsidRPr="002634E1">
        <w:rPr>
          <w:rFonts w:ascii="Times New Roman" w:eastAsia="Times New Roman" w:hAnsi="Times New Roman" w:cs="Times New Roman"/>
          <w:iCs/>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bCs/>
          <w:lang w:bidi="ar-SA"/>
        </w:rPr>
      </w:pPr>
      <w:r w:rsidRPr="00963A13">
        <w:rPr>
          <w:rFonts w:ascii="Times New Roman" w:eastAsia="Times New Roman" w:hAnsi="Times New Roman" w:cs="Times New Roman"/>
          <w:b/>
          <w:bCs/>
          <w:lang w:bidi="ar-SA"/>
        </w:rPr>
        <w:t xml:space="preserve">2. МФЦ предоставления государственных и муниципальных услуг, расположенные на территории </w:t>
      </w:r>
      <w:r w:rsidRPr="00963A13">
        <w:rPr>
          <w:rFonts w:ascii="Times New Roman" w:eastAsia="Times New Roman" w:hAnsi="Times New Roman" w:cs="Times New Roman"/>
          <w:b/>
          <w:bCs/>
          <w:iCs/>
          <w:lang w:bidi="ar-SA"/>
        </w:rPr>
        <w:t xml:space="preserve">Елизовского района </w:t>
      </w:r>
    </w:p>
    <w:p w:rsidR="00963A13" w:rsidRPr="00963A13" w:rsidRDefault="00963A13" w:rsidP="00963A13">
      <w:pPr>
        <w:widowControl/>
        <w:autoSpaceDE w:val="0"/>
        <w:autoSpaceDN w:val="0"/>
        <w:adjustRightInd w:val="0"/>
        <w:ind w:firstLine="709"/>
        <w:rPr>
          <w:rFonts w:ascii="Times New Roman" w:eastAsia="Times New Roman" w:hAnsi="Times New Roman" w:cs="Times New Roman"/>
          <w:b/>
          <w:iCs/>
          <w:lang w:bidi="ar-SA"/>
        </w:rPr>
      </w:pPr>
      <w:r w:rsidRPr="00963A13">
        <w:rPr>
          <w:rFonts w:ascii="Times New Roman" w:eastAsia="Times New Roman" w:hAnsi="Times New Roman" w:cs="Times New Roman"/>
          <w:b/>
          <w:lang w:bidi="ar-SA"/>
        </w:rPr>
        <w:t>2.1. Место нахождения МФЦ: поселок Лесной, улица Чапаева, дом 5</w:t>
      </w:r>
      <w:r w:rsidRPr="00963A13">
        <w:rPr>
          <w:rFonts w:ascii="Times New Roman" w:eastAsia="Times New Roman" w:hAnsi="Times New Roman" w:cs="Times New Roman"/>
          <w:b/>
          <w:iCs/>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lastRenderedPageBreak/>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Почтовый адрес МФЦ: 684024 п. Лесной, ул. Чапаева, дом 5</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4"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2.2. Место нахождения МФЦ: </w:t>
      </w:r>
      <w:r w:rsidRPr="00963A13">
        <w:rPr>
          <w:rFonts w:ascii="Times New Roman" w:eastAsia="Times New Roman" w:hAnsi="Times New Roman" w:cs="Times New Roman"/>
          <w:b/>
          <w:color w:val="auto"/>
          <w:lang w:bidi="ar-SA"/>
        </w:rPr>
        <w:t>Камчатский край, Елизовский район,  г. Елизово, ул. Беринга, д.9</w:t>
      </w:r>
    </w:p>
    <w:p w:rsidR="00963A13" w:rsidRPr="00963A13" w:rsidRDefault="00963A13" w:rsidP="00963A13">
      <w:pPr>
        <w:widowControl/>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19.00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20.00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10 до 14.00 без перерыва на обед</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г. Елизово, ул. Беринга, д.9</w:t>
      </w:r>
      <w:r w:rsidRPr="00963A13">
        <w:rPr>
          <w:rFonts w:ascii="Times New Roman" w:eastAsia="Times New Roman" w:hAnsi="Times New Roman" w:cs="Times New Roman"/>
          <w:lang w:bidi="ar-SA"/>
        </w:rPr>
        <w:t xml:space="preserve"> </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5"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2.3. Место нахождения: </w:t>
      </w:r>
      <w:r w:rsidRPr="00963A13">
        <w:rPr>
          <w:rFonts w:ascii="Times New Roman" w:eastAsia="Times New Roman" w:hAnsi="Times New Roman" w:cs="Times New Roman"/>
          <w:b/>
          <w:color w:val="auto"/>
          <w:lang w:bidi="ar-SA"/>
        </w:rPr>
        <w:t>Камчатский край, Елизовский район, п. Термальный ул. Крашенинникова, д.2</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Термальный ул. Крашенинникова, д.2</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6"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2.4. Место нахождения: </w:t>
      </w:r>
      <w:r w:rsidRPr="00963A13">
        <w:rPr>
          <w:rFonts w:ascii="Times New Roman" w:eastAsia="Times New Roman" w:hAnsi="Times New Roman" w:cs="Times New Roman"/>
          <w:b/>
          <w:color w:val="auto"/>
          <w:lang w:bidi="ar-SA"/>
        </w:rPr>
        <w:t>Камчатский край, Елизовский район, п. Паратунка, ул. Нагорная, д.27</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4D29D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lastRenderedPageBreak/>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Паратунка, ул. Нагорная, д.27</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7"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2.5.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Вулканный, ул. Центральная, д. 1</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Вулканный, ул. Центральная, д. 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color w:val="auto"/>
          <w:lang w:bidi="ar-SA"/>
        </w:rPr>
        <w:t>2.6. Место нахождения: Камчатский край, Елизовский район, п. Раздольный  ул. Советская, д.2А</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Раздольный  ул. Советская, д.2А</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xml:space="preserve">: </w:t>
      </w:r>
      <w:hyperlink r:id="rId18"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2.7.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Коряки  ул. Шоссейная, д.2/1</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Коряки  ул. Шоссейная, д.2/1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lastRenderedPageBreak/>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19"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2.8.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п.Сокоч, ул. Лесная, д.1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0"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2.9.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19.00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10 до 14.00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п.Пионерский, ул. Николая Коляды, д.1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1"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b/>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2.10.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13.00 без перерыва на обед</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Нагорный ул. Совхозная, д.18</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2"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b/>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2.11.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lastRenderedPageBreak/>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без перерыва на обед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4D29D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Николаевка  ул. Советская, д.24</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Pr>
          <w:rFonts w:ascii="Times New Roman" w:eastAsia="Times New Roman" w:hAnsi="Times New Roman" w:cs="Times New Roman"/>
          <w:iCs/>
          <w:color w:val="auto"/>
          <w:lang w:bidi="ar-SA"/>
        </w:rPr>
        <w:t>: http://portalmfc.kamgov.ru</w:t>
      </w:r>
    </w:p>
    <w:p w:rsidR="00963A13" w:rsidRPr="00341B99" w:rsidRDefault="00963A13" w:rsidP="00963A13">
      <w:pPr>
        <w:autoSpaceDE w:val="0"/>
        <w:autoSpaceDN w:val="0"/>
        <w:adjustRightInd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963A13" w:rsidRPr="00341B99" w:rsidRDefault="00963A13" w:rsidP="00963A13">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963A13" w:rsidRPr="00341B99" w:rsidRDefault="00963A13" w:rsidP="00963A13">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963A13" w:rsidRPr="00341B99" w:rsidRDefault="00963A13" w:rsidP="00963A13">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963A13" w:rsidRPr="00341B99" w:rsidTr="004D29D9">
        <w:trPr>
          <w:trHeight w:val="117"/>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963A13" w:rsidRPr="00341B99" w:rsidTr="004D29D9">
        <w:trPr>
          <w:trHeight w:val="395"/>
        </w:trPr>
        <w:tc>
          <w:tcPr>
            <w:tcW w:w="4496"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963A13" w:rsidRPr="00415D16" w:rsidRDefault="00963A13" w:rsidP="004D29D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963A13" w:rsidRPr="00341B99" w:rsidRDefault="00963A13" w:rsidP="00963A13">
      <w:pPr>
        <w:autoSpaceDE w:val="0"/>
        <w:autoSpaceDN w:val="0"/>
        <w:adjustRightInd w:val="0"/>
        <w:rPr>
          <w:rFonts w:ascii="Times New Roman" w:eastAsia="Times New Roman" w:hAnsi="Times New Roman" w:cs="Times New Roman"/>
        </w:rPr>
      </w:pPr>
    </w:p>
    <w:p w:rsidR="00963A13" w:rsidRPr="00341B99" w:rsidRDefault="00963A13" w:rsidP="00963A13">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963A13" w:rsidRPr="00341B99" w:rsidRDefault="00963A13" w:rsidP="00963A13">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963A13" w:rsidRPr="00341B99" w:rsidRDefault="00963A13" w:rsidP="00963A13">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63A13" w:rsidRPr="00963A13" w:rsidRDefault="00963A13" w:rsidP="00963A13">
      <w:pPr>
        <w:ind w:firstLine="709"/>
        <w:jc w:val="both"/>
        <w:rPr>
          <w:rFonts w:ascii="Times New Roman" w:eastAsia="Times New Roman" w:hAnsi="Times New Roman" w:cs="Times New Roman"/>
        </w:rPr>
        <w:sectPr w:rsidR="00963A13" w:rsidRPr="00963A13" w:rsidSect="004D29D9">
          <w:pgSz w:w="11906" w:h="16838"/>
          <w:pgMar w:top="1134" w:right="850" w:bottom="851" w:left="1701" w:header="708" w:footer="708" w:gutter="0"/>
          <w:cols w:space="708"/>
          <w:docGrid w:linePitch="360"/>
        </w:sect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3"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r w:rsidRPr="00341B99">
          <w:rPr>
            <w:rFonts w:ascii="Times New Roman" w:eastAsia="Times New Roman" w:hAnsi="Times New Roman" w:cs="Times New Roman"/>
            <w:lang w:val="en-US"/>
          </w:rPr>
          <w:t>rosreestr</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tbl>
      <w:tblPr>
        <w:tblStyle w:val="a8"/>
        <w:tblpPr w:leftFromText="180" w:rightFromText="180" w:vertAnchor="text" w:horzAnchor="margin" w:tblpXSpec="right" w:tblpY="-9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63A13" w:rsidRPr="007138DA" w:rsidTr="00963A13">
        <w:trPr>
          <w:trHeight w:val="1404"/>
        </w:trPr>
        <w:tc>
          <w:tcPr>
            <w:tcW w:w="4796" w:type="dxa"/>
          </w:tcPr>
          <w:p w:rsidR="00963A13" w:rsidRPr="007138DA" w:rsidRDefault="00963A13" w:rsidP="00963A13">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В Администрацию Новолесновского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e–mail</w:t>
            </w:r>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A3AAD" w:rsidRDefault="00202C93" w:rsidP="001A3AAD">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177051" w:rsidRPr="00932FFC" w:rsidRDefault="00AA2C12" w:rsidP="00932FFC">
      <w:pPr>
        <w:pStyle w:val="a7"/>
        <w:jc w:val="center"/>
        <w:rPr>
          <w:rFonts w:ascii="Times New Roman" w:hAnsi="Times New Roman" w:cs="Times New Roman"/>
          <w:b/>
          <w:sz w:val="28"/>
          <w:szCs w:val="28"/>
        </w:rPr>
      </w:pPr>
      <w:bookmarkStart w:id="4" w:name="P343"/>
      <w:bookmarkEnd w:id="4"/>
      <w:r w:rsidRPr="00932FFC">
        <w:rPr>
          <w:rFonts w:ascii="Times New Roman" w:hAnsi="Times New Roman" w:cs="Times New Roman"/>
          <w:b/>
          <w:sz w:val="28"/>
          <w:szCs w:val="28"/>
        </w:rPr>
        <w:t>ЗАЯВЛЕНИ</w:t>
      </w:r>
      <w:r w:rsidR="00281B11" w:rsidRPr="00932FFC">
        <w:rPr>
          <w:rFonts w:ascii="Times New Roman" w:hAnsi="Times New Roman" w:cs="Times New Roman"/>
          <w:b/>
          <w:sz w:val="28"/>
          <w:szCs w:val="28"/>
        </w:rPr>
        <w:t>Е</w:t>
      </w:r>
    </w:p>
    <w:p w:rsidR="00932FFC" w:rsidRPr="00932FFC" w:rsidRDefault="00932FFC" w:rsidP="00932FFC">
      <w:pPr>
        <w:autoSpaceDE w:val="0"/>
        <w:autoSpaceDN w:val="0"/>
        <w:adjustRightInd w:val="0"/>
        <w:jc w:val="center"/>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о заключении соглашения об установлении сервитута</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ind w:firstLine="709"/>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Прошу Вас в соответствии со </w:t>
      </w:r>
      <w:hyperlink r:id="rId24" w:history="1">
        <w:r w:rsidRPr="00932FFC">
          <w:rPr>
            <w:rStyle w:val="ac"/>
            <w:rFonts w:ascii="Times New Roman" w:eastAsia="Calibri" w:hAnsi="Times New Roman" w:cs="Times New Roman"/>
            <w:bCs/>
            <w:sz w:val="26"/>
            <w:szCs w:val="26"/>
            <w:lang w:eastAsia="en-US" w:bidi="ar-SA"/>
          </w:rPr>
          <w:t>статьей 39.26</w:t>
        </w:r>
      </w:hyperlink>
      <w:r w:rsidRPr="00932FFC">
        <w:rPr>
          <w:rFonts w:ascii="Times New Roman" w:eastAsia="Calibri" w:hAnsi="Times New Roman" w:cs="Times New Roman"/>
          <w:bCs/>
          <w:color w:val="auto"/>
          <w:sz w:val="26"/>
          <w:szCs w:val="26"/>
          <w:lang w:eastAsia="en-US" w:bidi="ar-SA"/>
        </w:rPr>
        <w:t xml:space="preserve"> Земельного кодекса Российской Федерации  заключить  соглашение  об  установлении  сервитута  в  отношении земельного участка по адресу: __________</w:t>
      </w:r>
      <w:r>
        <w:rPr>
          <w:rFonts w:ascii="Times New Roman" w:eastAsia="Calibri" w:hAnsi="Times New Roman" w:cs="Times New Roman"/>
          <w:bCs/>
          <w:color w:val="auto"/>
          <w:sz w:val="26"/>
          <w:szCs w:val="26"/>
          <w:lang w:eastAsia="en-US" w:bidi="ar-SA"/>
        </w:rPr>
        <w:t>___________________________________</w:t>
      </w:r>
    </w:p>
    <w:p w:rsidR="00932FFC" w:rsidRP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(адрес земельного участка)</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кадастровый номер: _______________________</w:t>
      </w:r>
      <w:r>
        <w:rPr>
          <w:rFonts w:ascii="Times New Roman" w:eastAsia="Calibri" w:hAnsi="Times New Roman" w:cs="Times New Roman"/>
          <w:bCs/>
          <w:color w:val="auto"/>
          <w:sz w:val="26"/>
          <w:szCs w:val="26"/>
          <w:lang w:eastAsia="en-US" w:bidi="ar-SA"/>
        </w:rPr>
        <w:t>______________</w:t>
      </w:r>
      <w:r w:rsidRPr="00932FFC">
        <w:rPr>
          <w:rFonts w:ascii="Times New Roman" w:eastAsia="Calibri" w:hAnsi="Times New Roman" w:cs="Times New Roman"/>
          <w:bCs/>
          <w:color w:val="auto"/>
          <w:sz w:val="26"/>
          <w:szCs w:val="26"/>
          <w:lang w:eastAsia="en-US" w:bidi="ar-SA"/>
        </w:rPr>
        <w:t>,</w:t>
      </w:r>
      <w:r>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color w:val="auto"/>
          <w:sz w:val="26"/>
          <w:szCs w:val="26"/>
          <w:lang w:eastAsia="en-US" w:bidi="ar-SA"/>
        </w:rPr>
        <w:t>цель устано</w:t>
      </w:r>
      <w:r>
        <w:rPr>
          <w:rFonts w:ascii="Times New Roman" w:eastAsia="Calibri" w:hAnsi="Times New Roman" w:cs="Times New Roman"/>
          <w:bCs/>
          <w:color w:val="auto"/>
          <w:sz w:val="26"/>
          <w:szCs w:val="26"/>
          <w:lang w:eastAsia="en-US" w:bidi="ar-SA"/>
        </w:rPr>
        <w:t>вления  сервитута _______________________________________________________________</w:t>
      </w:r>
    </w:p>
    <w:p w:rsid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цель установления сервитута)</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lang w:eastAsia="en-US" w:bidi="ar-SA"/>
        </w:rPr>
        <w:t>сроком ____________________________________</w:t>
      </w:r>
      <w:r>
        <w:rPr>
          <w:rFonts w:ascii="Times New Roman" w:eastAsia="Calibri" w:hAnsi="Times New Roman" w:cs="Times New Roman"/>
          <w:bCs/>
          <w:color w:val="auto"/>
          <w:sz w:val="26"/>
          <w:szCs w:val="26"/>
          <w:lang w:eastAsia="en-US" w:bidi="ar-SA"/>
        </w:rPr>
        <w:t>_____________________________</w:t>
      </w:r>
    </w:p>
    <w:p w:rsidR="00932FFC" w:rsidRP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предполагаемый срок действия сервитута)</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Перечень документов, прилагаемых к заявлению:</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1)______________________________________________________________________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2)______________________________________________________________________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3)______________________________________________________________________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4)______________________________________________________________________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5)______________________________________________________________________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6)______________________________________________________________________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Документы представлены на приеме ____________________20 __________ г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Входящий номер регистрации заявления ______________________________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Выдана копия описи в получении документов__________20_____г. №______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Копию описи получил__________</w:t>
      </w:r>
      <w:r>
        <w:rPr>
          <w:rFonts w:ascii="Times New Roman" w:eastAsia="Calibri" w:hAnsi="Times New Roman" w:cs="Times New Roman"/>
          <w:bCs/>
          <w:color w:val="auto"/>
          <w:sz w:val="26"/>
          <w:szCs w:val="26"/>
          <w:lang w:eastAsia="en-US" w:bidi="ar-SA"/>
        </w:rPr>
        <w:t>_________</w:t>
      </w:r>
      <w:r w:rsidRPr="00932FFC">
        <w:rPr>
          <w:rFonts w:ascii="Times New Roman" w:eastAsia="Calibri" w:hAnsi="Times New Roman" w:cs="Times New Roman"/>
          <w:bCs/>
          <w:color w:val="auto"/>
          <w:sz w:val="26"/>
          <w:szCs w:val="26"/>
          <w:lang w:eastAsia="en-US" w:bidi="ar-SA"/>
        </w:rPr>
        <w:t xml:space="preserve"> 20____г. </w:t>
      </w:r>
      <w:r>
        <w:rPr>
          <w:rFonts w:ascii="Times New Roman" w:eastAsia="Calibri" w:hAnsi="Times New Roman" w:cs="Times New Roman"/>
          <w:bCs/>
          <w:i/>
          <w:iCs/>
          <w:color w:val="auto"/>
          <w:sz w:val="26"/>
          <w:szCs w:val="26"/>
          <w:lang w:eastAsia="en-US" w:bidi="ar-SA"/>
        </w:rPr>
        <w:t>_____________________</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i/>
          <w:iCs/>
          <w:color w:val="auto"/>
          <w:sz w:val="26"/>
          <w:szCs w:val="26"/>
          <w:lang w:eastAsia="en-US" w:bidi="ar-SA"/>
        </w:rPr>
        <w:t xml:space="preserve">                                                                                             </w:t>
      </w:r>
      <w:r w:rsidRPr="00932FFC">
        <w:rPr>
          <w:rFonts w:ascii="Times New Roman" w:eastAsia="Calibri" w:hAnsi="Times New Roman" w:cs="Times New Roman"/>
          <w:bCs/>
          <w:i/>
          <w:iCs/>
          <w:color w:val="auto"/>
          <w:sz w:val="26"/>
          <w:szCs w:val="26"/>
          <w:lang w:eastAsia="en-US" w:bidi="ar-SA"/>
        </w:rPr>
        <w:t>(подпись заявителя)</w:t>
      </w:r>
      <w:r w:rsidRPr="00932FFC">
        <w:rPr>
          <w:rFonts w:ascii="Times New Roman" w:eastAsia="Calibri" w:hAnsi="Times New Roman" w:cs="Times New Roman"/>
          <w:bCs/>
          <w:color w:val="auto"/>
          <w:sz w:val="26"/>
          <w:szCs w:val="26"/>
          <w:lang w:eastAsia="en-US" w:bidi="ar-SA"/>
        </w:rPr>
        <w:t xml:space="preserve">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Результат муниципальной услуги выдать следующим способом: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личного обращения в </w:t>
      </w:r>
      <w:r w:rsidRPr="00932FFC">
        <w:rPr>
          <w:rFonts w:ascii="Times New Roman" w:eastAsia="Calibri" w:hAnsi="Times New Roman" w:cs="Times New Roman"/>
          <w:bCs/>
          <w:iCs/>
          <w:color w:val="auto"/>
          <w:sz w:val="26"/>
          <w:szCs w:val="26"/>
          <w:lang w:eastAsia="en-US" w:bidi="ar-SA"/>
        </w:rPr>
        <w:t xml:space="preserve">администрацию: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iCs/>
          <w:color w:val="auto"/>
          <w:sz w:val="26"/>
          <w:szCs w:val="26"/>
          <w:lang w:eastAsia="en-US" w:bidi="ar-SA"/>
        </w:rPr>
        <w:t xml:space="preserve">в форме </w:t>
      </w:r>
      <w:r w:rsidRPr="00932FFC">
        <w:rPr>
          <w:rFonts w:ascii="Times New Roman" w:eastAsia="Calibri" w:hAnsi="Times New Roman" w:cs="Times New Roman"/>
          <w:bCs/>
          <w:color w:val="auto"/>
          <w:sz w:val="26"/>
          <w:szCs w:val="26"/>
          <w:lang w:eastAsia="en-US" w:bidi="ar-SA"/>
        </w:rPr>
        <w:t xml:space="preserve">электронного документа;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в форме документа на бумажном носителе;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почтовым отправлением на адрес, указанный в заявлении (только на бумажном носителе);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посредством личного обращения в МФ</w:t>
      </w:r>
      <w:r w:rsidR="00004625">
        <w:rPr>
          <w:rFonts w:ascii="Times New Roman" w:eastAsia="Calibri" w:hAnsi="Times New Roman" w:cs="Times New Roman"/>
          <w:bCs/>
          <w:color w:val="auto"/>
          <w:sz w:val="26"/>
          <w:szCs w:val="26"/>
          <w:lang w:eastAsia="en-US" w:bidi="ar-SA"/>
        </w:rPr>
        <w:t>Ц (только на бумажном носителе).</w:t>
      </w:r>
      <w:r w:rsidRPr="00932FFC">
        <w:rPr>
          <w:rFonts w:ascii="Times New Roman" w:eastAsia="Calibri" w:hAnsi="Times New Roman" w:cs="Times New Roman"/>
          <w:bCs/>
          <w:color w:val="auto"/>
          <w:sz w:val="26"/>
          <w:szCs w:val="26"/>
          <w:lang w:eastAsia="en-US" w:bidi="ar-SA"/>
        </w:rPr>
        <w:t xml:space="preserve"> </w:t>
      </w:r>
    </w:p>
    <w:p w:rsidR="00932FFC" w:rsidRPr="00932FFC" w:rsidRDefault="00932FFC" w:rsidP="00932FFC">
      <w:pPr>
        <w:autoSpaceDE w:val="0"/>
        <w:autoSpaceDN w:val="0"/>
        <w:adjustRightInd w:val="0"/>
        <w:rPr>
          <w:rFonts w:ascii="Times New Roman" w:eastAsia="Calibri" w:hAnsi="Times New Roman" w:cs="Times New Roman"/>
          <w:b/>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 xml:space="preserve">&lt;&lt;Обратная сторона заявления&gt;&gt; </w:t>
      </w:r>
    </w:p>
    <w:p w:rsidR="00932FFC" w:rsidRPr="00932FFC" w:rsidRDefault="00932FFC" w:rsidP="00932FFC">
      <w:pPr>
        <w:autoSpaceDE w:val="0"/>
        <w:autoSpaceDN w:val="0"/>
        <w:adjustRightInd w:val="0"/>
        <w:jc w:val="both"/>
        <w:rPr>
          <w:rFonts w:ascii="Times New Roman" w:eastAsia="Calibri" w:hAnsi="Times New Roman" w:cs="Times New Roman"/>
          <w:b/>
          <w:bCs/>
          <w:color w:val="auto"/>
          <w:sz w:val="26"/>
          <w:szCs w:val="26"/>
          <w:lang w:eastAsia="en-US" w:bidi="ar-SA"/>
        </w:rPr>
      </w:pP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Отметка о согласии на обработку персональных данных.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1.______________________________________________________________________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_______________________________________________________________________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Cs/>
          <w:color w:val="auto"/>
          <w:sz w:val="26"/>
          <w:szCs w:val="26"/>
          <w:lang w:eastAsia="en-US" w:bidi="ar-SA"/>
        </w:rPr>
        <w:t xml:space="preserve">Примечание: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Cs/>
          <w:color w:val="auto"/>
          <w:sz w:val="26"/>
          <w:szCs w:val="26"/>
          <w:lang w:eastAsia="en-US" w:bidi="ar-SA"/>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______________20__________г.              _____________________________________ </w:t>
      </w:r>
    </w:p>
    <w:p w:rsidR="00932FFC" w:rsidRPr="00932FFC" w:rsidRDefault="00932FFC" w:rsidP="00932FFC">
      <w:pPr>
        <w:autoSpaceDE w:val="0"/>
        <w:autoSpaceDN w:val="0"/>
        <w:adjustRightInd w:val="0"/>
        <w:rPr>
          <w:rFonts w:ascii="Times New Roman" w:eastAsia="Calibri" w:hAnsi="Times New Roman" w:cs="Times New Roman"/>
          <w:b/>
          <w:bCs/>
          <w:i/>
          <w:color w:val="auto"/>
          <w:sz w:val="18"/>
          <w:szCs w:val="18"/>
          <w:lang w:eastAsia="en-US" w:bidi="ar-SA"/>
        </w:rPr>
        <w:sectPr w:rsidR="00932FFC" w:rsidRPr="00932FFC" w:rsidSect="00A00F2C">
          <w:pgSz w:w="11906" w:h="16838"/>
          <w:pgMar w:top="1134" w:right="850" w:bottom="851" w:left="1701" w:header="708" w:footer="708" w:gutter="0"/>
          <w:cols w:space="708"/>
          <w:docGrid w:linePitch="360"/>
        </w:sectPr>
      </w:pPr>
      <w:r w:rsidRPr="00932FFC">
        <w:rPr>
          <w:rFonts w:ascii="Times New Roman" w:eastAsia="Calibri" w:hAnsi="Times New Roman" w:cs="Times New Roman"/>
          <w:b/>
          <w:bCs/>
          <w:i/>
          <w:color w:val="auto"/>
          <w:sz w:val="20"/>
          <w:szCs w:val="20"/>
          <w:lang w:eastAsia="en-US" w:bidi="ar-SA"/>
        </w:rPr>
        <w:t xml:space="preserve">                                                                       </w:t>
      </w:r>
      <w:r>
        <w:rPr>
          <w:rFonts w:ascii="Times New Roman" w:eastAsia="Calibri" w:hAnsi="Times New Roman" w:cs="Times New Roman"/>
          <w:b/>
          <w:bCs/>
          <w:i/>
          <w:color w:val="auto"/>
          <w:sz w:val="20"/>
          <w:szCs w:val="20"/>
          <w:lang w:eastAsia="en-US" w:bidi="ar-SA"/>
        </w:rPr>
        <w:t xml:space="preserve">                  </w:t>
      </w:r>
      <w:r w:rsidRPr="00932FFC">
        <w:rPr>
          <w:rFonts w:ascii="Times New Roman" w:eastAsia="Calibri" w:hAnsi="Times New Roman" w:cs="Times New Roman"/>
          <w:b/>
          <w:bCs/>
          <w:i/>
          <w:color w:val="auto"/>
          <w:sz w:val="18"/>
          <w:szCs w:val="18"/>
          <w:lang w:eastAsia="en-US" w:bidi="ar-SA"/>
        </w:rPr>
        <w:t>(</w:t>
      </w:r>
      <w:r w:rsidRPr="00932FFC">
        <w:rPr>
          <w:rFonts w:ascii="Times New Roman" w:eastAsia="Calibri" w:hAnsi="Times New Roman" w:cs="Times New Roman"/>
          <w:b/>
          <w:bCs/>
          <w:i/>
          <w:iCs/>
          <w:color w:val="auto"/>
          <w:sz w:val="18"/>
          <w:szCs w:val="18"/>
          <w:lang w:eastAsia="en-US" w:bidi="ar-SA"/>
        </w:rPr>
        <w:t xml:space="preserve">подпись заявителя) </w:t>
      </w:r>
      <w:r>
        <w:rPr>
          <w:rFonts w:ascii="Times New Roman" w:eastAsia="Calibri" w:hAnsi="Times New Roman" w:cs="Times New Roman"/>
          <w:b/>
          <w:bCs/>
          <w:i/>
          <w:iCs/>
          <w:color w:val="auto"/>
          <w:sz w:val="18"/>
          <w:szCs w:val="18"/>
          <w:lang w:eastAsia="en-US" w:bidi="ar-SA"/>
        </w:rPr>
        <w:t>(расшифровка подписи заявителя)</w:t>
      </w:r>
    </w:p>
    <w:tbl>
      <w:tblPr>
        <w:tblStyle w:val="a8"/>
        <w:tblpPr w:leftFromText="180" w:rightFromText="180" w:vertAnchor="text" w:horzAnchor="margin" w:tblpXSpec="right" w:tblpY="-24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32FFC" w:rsidRPr="007138DA" w:rsidTr="00932FFC">
        <w:trPr>
          <w:trHeight w:val="1404"/>
        </w:trPr>
        <w:tc>
          <w:tcPr>
            <w:tcW w:w="4796" w:type="dxa"/>
          </w:tcPr>
          <w:p w:rsidR="00932FFC" w:rsidRPr="007138DA" w:rsidRDefault="00932FFC" w:rsidP="00932FFC">
            <w:pPr>
              <w:pStyle w:val="a7"/>
              <w:jc w:val="both"/>
              <w:rPr>
                <w:rFonts w:ascii="Times New Roman" w:hAnsi="Times New Roman" w:cs="Times New Roman"/>
              </w:rPr>
            </w:pPr>
            <w:r>
              <w:rPr>
                <w:rFonts w:ascii="Times New Roman" w:hAnsi="Times New Roman" w:cs="Times New Roman"/>
              </w:rPr>
              <w:lastRenderedPageBreak/>
              <w:t>Приложение 3 к а</w:t>
            </w:r>
            <w:r w:rsidRPr="007138DA">
              <w:rPr>
                <w:rFonts w:ascii="Times New Roman" w:hAnsi="Times New Roman" w:cs="Times New Roman"/>
              </w:rPr>
              <w:t>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932FFC" w:rsidRDefault="00932FFC" w:rsidP="00932FFC">
      <w:pPr>
        <w:pStyle w:val="ConsPlusNonformat"/>
        <w:rPr>
          <w:rFonts w:ascii="Times New Roman" w:hAnsi="Times New Roman" w:cs="Times New Roman"/>
          <w:sz w:val="26"/>
          <w:szCs w:val="26"/>
        </w:rPr>
      </w:pPr>
    </w:p>
    <w:p w:rsidR="00932FFC" w:rsidRDefault="00932FFC" w:rsidP="00E4715B">
      <w:pPr>
        <w:pStyle w:val="ConsPlusNonformat"/>
        <w:jc w:val="right"/>
        <w:rPr>
          <w:rFonts w:ascii="Times New Roman" w:hAnsi="Times New Roman" w:cs="Times New Roman"/>
          <w:sz w:val="26"/>
          <w:szCs w:val="26"/>
        </w:rPr>
      </w:pPr>
    </w:p>
    <w:p w:rsidR="00177051" w:rsidRPr="00B81562" w:rsidRDefault="00177051" w:rsidP="00E4715B">
      <w:pPr>
        <w:pStyle w:val="ConsPlusNonformat"/>
        <w:jc w:val="right"/>
        <w:rPr>
          <w:rFonts w:ascii="Times New Roman" w:hAnsi="Times New Roman" w:cs="Times New Roman"/>
          <w:sz w:val="28"/>
          <w:szCs w:val="28"/>
        </w:rPr>
      </w:pPr>
    </w:p>
    <w:p w:rsidR="002C0349" w:rsidRDefault="002C0349" w:rsidP="002C0349">
      <w:pPr>
        <w:autoSpaceDE w:val="0"/>
        <w:autoSpaceDN w:val="0"/>
        <w:adjustRightInd w:val="0"/>
        <w:rPr>
          <w:rFonts w:ascii="Times New Roman" w:hAnsi="Times New Roman" w:cs="Times New Roman"/>
          <w:b/>
          <w:i/>
          <w:iCs/>
          <w:sz w:val="20"/>
          <w:szCs w:val="20"/>
        </w:rPr>
      </w:pPr>
    </w:p>
    <w:p w:rsidR="002C0349" w:rsidRDefault="002C0349" w:rsidP="002C0349">
      <w:pPr>
        <w:autoSpaceDE w:val="0"/>
        <w:autoSpaceDN w:val="0"/>
        <w:adjustRightInd w:val="0"/>
        <w:rPr>
          <w:rFonts w:ascii="Times New Roman" w:hAnsi="Times New Roman" w:cs="Times New Roman"/>
          <w:b/>
          <w:i/>
          <w:iCs/>
          <w:sz w:val="20"/>
          <w:szCs w:val="20"/>
        </w:rPr>
      </w:pPr>
    </w:p>
    <w:p w:rsidR="00175349" w:rsidRPr="00932FFC" w:rsidRDefault="00E4715B" w:rsidP="00932FFC">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1A3AAD" w:rsidRDefault="001A3AAD" w:rsidP="00932FFC">
      <w:pPr>
        <w:autoSpaceDE w:val="0"/>
        <w:autoSpaceDN w:val="0"/>
        <w:adjustRightInd w:val="0"/>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EAF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5779C"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06DA"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5084"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06BC"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92BB4"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3E784B" w:rsidRPr="00463762" w:rsidRDefault="002C0349" w:rsidP="003E784B">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3E784B" w:rsidRPr="00415D16" w:rsidRDefault="00932FFC" w:rsidP="003E784B">
            <w:pPr>
              <w:autoSpaceDE w:val="0"/>
              <w:autoSpaceDN w:val="0"/>
              <w:adjustRightInd w:val="0"/>
              <w:jc w:val="center"/>
              <w:rPr>
                <w:rFonts w:ascii="Times New Roman" w:hAnsi="Times New Roman"/>
                <w:i/>
                <w:sz w:val="16"/>
                <w:szCs w:val="16"/>
              </w:rPr>
            </w:pPr>
            <w:r>
              <w:rPr>
                <w:rFonts w:ascii="Times New Roman" w:hAnsi="Times New Roman"/>
                <w:i/>
                <w:sz w:val="16"/>
                <w:szCs w:val="16"/>
                <w:lang w:bidi="ru-RU"/>
              </w:rPr>
              <w:t>30 календарных дней с даты получения заявления о предоставлении муниципальной услуги</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18D3"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641446" w:rsidP="0045034F">
            <w:pPr>
              <w:autoSpaceDE w:val="0"/>
              <w:autoSpaceDN w:val="0"/>
              <w:adjustRightInd w:val="0"/>
              <w:jc w:val="center"/>
              <w:rPr>
                <w:rFonts w:ascii="Times New Roman" w:hAnsi="Times New Roman"/>
              </w:rPr>
            </w:pPr>
            <w:r>
              <w:rPr>
                <w:rFonts w:ascii="Times New Roman" w:hAnsi="Times New Roman"/>
                <w:i/>
                <w:sz w:val="20"/>
                <w:szCs w:val="20"/>
              </w:rPr>
              <w:t>(в течении 3 календарных  дней</w:t>
            </w:r>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3E784B">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5E" w:rsidRDefault="00143B5E">
      <w:r>
        <w:separator/>
      </w:r>
    </w:p>
  </w:endnote>
  <w:endnote w:type="continuationSeparator" w:id="0">
    <w:p w:rsidR="00143B5E" w:rsidRDefault="001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5E" w:rsidRDefault="00143B5E"/>
  </w:footnote>
  <w:footnote w:type="continuationSeparator" w:id="0">
    <w:p w:rsidR="00143B5E" w:rsidRDefault="00143B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4773E4"/>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15:restartNumberingAfterBreak="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0" w15:restartNumberingAfterBreak="0">
    <w:nsid w:val="3C166383"/>
    <w:multiLevelType w:val="hybridMultilevel"/>
    <w:tmpl w:val="4530AA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7" w15:restartNumberingAfterBreak="0">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7"/>
  </w:num>
  <w:num w:numId="4">
    <w:abstractNumId w:val="4"/>
  </w:num>
  <w:num w:numId="5">
    <w:abstractNumId w:val="0"/>
  </w:num>
  <w:num w:numId="6">
    <w:abstractNumId w:val="6"/>
  </w:num>
  <w:num w:numId="7">
    <w:abstractNumId w:val="7"/>
  </w:num>
  <w:num w:numId="8">
    <w:abstractNumId w:val="16"/>
  </w:num>
  <w:num w:numId="9">
    <w:abstractNumId w:val="12"/>
  </w:num>
  <w:num w:numId="10">
    <w:abstractNumId w:val="2"/>
  </w:num>
  <w:num w:numId="11">
    <w:abstractNumId w:val="13"/>
  </w:num>
  <w:num w:numId="12">
    <w:abstractNumId w:val="1"/>
  </w:num>
  <w:num w:numId="13">
    <w:abstractNumId w:val="8"/>
  </w:num>
  <w:num w:numId="14">
    <w:abstractNumId w:val="14"/>
  </w:num>
  <w:num w:numId="15">
    <w:abstractNumId w:val="5"/>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04625"/>
    <w:rsid w:val="0005010E"/>
    <w:rsid w:val="00061E5B"/>
    <w:rsid w:val="0007224A"/>
    <w:rsid w:val="00075C9B"/>
    <w:rsid w:val="00096B76"/>
    <w:rsid w:val="000A3AF1"/>
    <w:rsid w:val="000A5166"/>
    <w:rsid w:val="000C0A7A"/>
    <w:rsid w:val="000C2637"/>
    <w:rsid w:val="00106E8E"/>
    <w:rsid w:val="00113495"/>
    <w:rsid w:val="00122878"/>
    <w:rsid w:val="00123CFF"/>
    <w:rsid w:val="00125B84"/>
    <w:rsid w:val="001320DA"/>
    <w:rsid w:val="00143B5E"/>
    <w:rsid w:val="001447BC"/>
    <w:rsid w:val="0015176E"/>
    <w:rsid w:val="00161F19"/>
    <w:rsid w:val="00175349"/>
    <w:rsid w:val="00175ED7"/>
    <w:rsid w:val="00177051"/>
    <w:rsid w:val="00181CAB"/>
    <w:rsid w:val="001862B2"/>
    <w:rsid w:val="00197715"/>
    <w:rsid w:val="001A3AAD"/>
    <w:rsid w:val="001B6B45"/>
    <w:rsid w:val="001C722E"/>
    <w:rsid w:val="00202C93"/>
    <w:rsid w:val="00215873"/>
    <w:rsid w:val="00233AE2"/>
    <w:rsid w:val="00234867"/>
    <w:rsid w:val="0023677E"/>
    <w:rsid w:val="00237950"/>
    <w:rsid w:val="002453A6"/>
    <w:rsid w:val="00251247"/>
    <w:rsid w:val="00253604"/>
    <w:rsid w:val="002634E1"/>
    <w:rsid w:val="002764C8"/>
    <w:rsid w:val="00281B11"/>
    <w:rsid w:val="0029556E"/>
    <w:rsid w:val="002B5DFC"/>
    <w:rsid w:val="002B7E28"/>
    <w:rsid w:val="002C0349"/>
    <w:rsid w:val="002D1325"/>
    <w:rsid w:val="002D7F0B"/>
    <w:rsid w:val="002E304B"/>
    <w:rsid w:val="002F5284"/>
    <w:rsid w:val="0030546D"/>
    <w:rsid w:val="00305B71"/>
    <w:rsid w:val="0030742C"/>
    <w:rsid w:val="00312A97"/>
    <w:rsid w:val="00324698"/>
    <w:rsid w:val="0033267F"/>
    <w:rsid w:val="00340287"/>
    <w:rsid w:val="00350388"/>
    <w:rsid w:val="00373F88"/>
    <w:rsid w:val="003744E7"/>
    <w:rsid w:val="003817A7"/>
    <w:rsid w:val="00392CEC"/>
    <w:rsid w:val="003A4FAC"/>
    <w:rsid w:val="003B2CAC"/>
    <w:rsid w:val="003B51FB"/>
    <w:rsid w:val="003C7FC9"/>
    <w:rsid w:val="003D2F7E"/>
    <w:rsid w:val="003E2496"/>
    <w:rsid w:val="003E784B"/>
    <w:rsid w:val="003E79A4"/>
    <w:rsid w:val="004025F2"/>
    <w:rsid w:val="00405E31"/>
    <w:rsid w:val="00405E47"/>
    <w:rsid w:val="00411880"/>
    <w:rsid w:val="00415D16"/>
    <w:rsid w:val="00425802"/>
    <w:rsid w:val="0045034F"/>
    <w:rsid w:val="004605F5"/>
    <w:rsid w:val="00463762"/>
    <w:rsid w:val="0047508D"/>
    <w:rsid w:val="004956BE"/>
    <w:rsid w:val="004A697B"/>
    <w:rsid w:val="004C42E7"/>
    <w:rsid w:val="004D1044"/>
    <w:rsid w:val="004D29D9"/>
    <w:rsid w:val="004F144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4060D"/>
    <w:rsid w:val="00641446"/>
    <w:rsid w:val="00653F15"/>
    <w:rsid w:val="00685CE1"/>
    <w:rsid w:val="006871C8"/>
    <w:rsid w:val="006B4248"/>
    <w:rsid w:val="006B5EFB"/>
    <w:rsid w:val="006C0BC5"/>
    <w:rsid w:val="006C0C89"/>
    <w:rsid w:val="006C1341"/>
    <w:rsid w:val="006C2951"/>
    <w:rsid w:val="006C5A7C"/>
    <w:rsid w:val="006C6932"/>
    <w:rsid w:val="006D3919"/>
    <w:rsid w:val="006F168D"/>
    <w:rsid w:val="006F5D0E"/>
    <w:rsid w:val="00700E19"/>
    <w:rsid w:val="00703108"/>
    <w:rsid w:val="00705783"/>
    <w:rsid w:val="0071492A"/>
    <w:rsid w:val="007177C7"/>
    <w:rsid w:val="007213D8"/>
    <w:rsid w:val="0073340D"/>
    <w:rsid w:val="00734B3C"/>
    <w:rsid w:val="00761CC9"/>
    <w:rsid w:val="00761D17"/>
    <w:rsid w:val="00766ECC"/>
    <w:rsid w:val="00772F93"/>
    <w:rsid w:val="00775ABC"/>
    <w:rsid w:val="007812E6"/>
    <w:rsid w:val="007A2926"/>
    <w:rsid w:val="007B3D18"/>
    <w:rsid w:val="007C0180"/>
    <w:rsid w:val="007C4084"/>
    <w:rsid w:val="007D5262"/>
    <w:rsid w:val="007D529C"/>
    <w:rsid w:val="007E4366"/>
    <w:rsid w:val="007E6A4E"/>
    <w:rsid w:val="007E6A70"/>
    <w:rsid w:val="00800FB6"/>
    <w:rsid w:val="00812E73"/>
    <w:rsid w:val="00820FF4"/>
    <w:rsid w:val="00822412"/>
    <w:rsid w:val="00844C0A"/>
    <w:rsid w:val="00880248"/>
    <w:rsid w:val="008A281F"/>
    <w:rsid w:val="008B3D3D"/>
    <w:rsid w:val="008B7F0A"/>
    <w:rsid w:val="008C5DE9"/>
    <w:rsid w:val="008E75AE"/>
    <w:rsid w:val="008F511B"/>
    <w:rsid w:val="00922E33"/>
    <w:rsid w:val="00932FFC"/>
    <w:rsid w:val="009379F2"/>
    <w:rsid w:val="00940666"/>
    <w:rsid w:val="009466BB"/>
    <w:rsid w:val="00947276"/>
    <w:rsid w:val="00950C18"/>
    <w:rsid w:val="009550BC"/>
    <w:rsid w:val="009554FA"/>
    <w:rsid w:val="00963A13"/>
    <w:rsid w:val="009720BC"/>
    <w:rsid w:val="0097285E"/>
    <w:rsid w:val="0097355B"/>
    <w:rsid w:val="00974DBA"/>
    <w:rsid w:val="009833E3"/>
    <w:rsid w:val="009937F6"/>
    <w:rsid w:val="009A5AB8"/>
    <w:rsid w:val="009A615F"/>
    <w:rsid w:val="009D3A78"/>
    <w:rsid w:val="009D3AC5"/>
    <w:rsid w:val="009E3B90"/>
    <w:rsid w:val="009F4A70"/>
    <w:rsid w:val="009F5754"/>
    <w:rsid w:val="00A00F2C"/>
    <w:rsid w:val="00A23503"/>
    <w:rsid w:val="00A35E52"/>
    <w:rsid w:val="00A4190D"/>
    <w:rsid w:val="00A4700B"/>
    <w:rsid w:val="00A53767"/>
    <w:rsid w:val="00A57232"/>
    <w:rsid w:val="00A63FFE"/>
    <w:rsid w:val="00A83581"/>
    <w:rsid w:val="00AA26E0"/>
    <w:rsid w:val="00AA2C12"/>
    <w:rsid w:val="00AA5E7C"/>
    <w:rsid w:val="00AC1878"/>
    <w:rsid w:val="00AF0FF4"/>
    <w:rsid w:val="00B10B67"/>
    <w:rsid w:val="00B11492"/>
    <w:rsid w:val="00B11F1F"/>
    <w:rsid w:val="00B1448C"/>
    <w:rsid w:val="00B45C7D"/>
    <w:rsid w:val="00B5222B"/>
    <w:rsid w:val="00B77E57"/>
    <w:rsid w:val="00B80ED0"/>
    <w:rsid w:val="00B83A90"/>
    <w:rsid w:val="00B85DDD"/>
    <w:rsid w:val="00B912B6"/>
    <w:rsid w:val="00B91445"/>
    <w:rsid w:val="00BA5EB3"/>
    <w:rsid w:val="00BC7D56"/>
    <w:rsid w:val="00BD5290"/>
    <w:rsid w:val="00C03E96"/>
    <w:rsid w:val="00C22451"/>
    <w:rsid w:val="00C45DE7"/>
    <w:rsid w:val="00C51125"/>
    <w:rsid w:val="00C65662"/>
    <w:rsid w:val="00C676EE"/>
    <w:rsid w:val="00C75053"/>
    <w:rsid w:val="00C80AF4"/>
    <w:rsid w:val="00C82E22"/>
    <w:rsid w:val="00C866B3"/>
    <w:rsid w:val="00CA0B5C"/>
    <w:rsid w:val="00CA35E9"/>
    <w:rsid w:val="00CA3BED"/>
    <w:rsid w:val="00CB1B99"/>
    <w:rsid w:val="00CD294B"/>
    <w:rsid w:val="00D0040C"/>
    <w:rsid w:val="00D16471"/>
    <w:rsid w:val="00D17F61"/>
    <w:rsid w:val="00D32571"/>
    <w:rsid w:val="00D350D5"/>
    <w:rsid w:val="00D37B60"/>
    <w:rsid w:val="00D41D75"/>
    <w:rsid w:val="00D51C4B"/>
    <w:rsid w:val="00D623B7"/>
    <w:rsid w:val="00D805E5"/>
    <w:rsid w:val="00D8624C"/>
    <w:rsid w:val="00DA71ED"/>
    <w:rsid w:val="00DC6AC1"/>
    <w:rsid w:val="00DD0936"/>
    <w:rsid w:val="00DD1D7C"/>
    <w:rsid w:val="00E07811"/>
    <w:rsid w:val="00E46DE1"/>
    <w:rsid w:val="00E4715B"/>
    <w:rsid w:val="00E558EE"/>
    <w:rsid w:val="00E7329D"/>
    <w:rsid w:val="00E83517"/>
    <w:rsid w:val="00E930C1"/>
    <w:rsid w:val="00E97621"/>
    <w:rsid w:val="00EC1B20"/>
    <w:rsid w:val="00EC795A"/>
    <w:rsid w:val="00ED670D"/>
    <w:rsid w:val="00EE26E1"/>
    <w:rsid w:val="00F21F89"/>
    <w:rsid w:val="00F335A3"/>
    <w:rsid w:val="00F364BF"/>
    <w:rsid w:val="00F424BE"/>
    <w:rsid w:val="00F5733C"/>
    <w:rsid w:val="00F677C0"/>
    <w:rsid w:val="00F96248"/>
    <w:rsid w:val="00FA2432"/>
    <w:rsid w:val="00FA3A09"/>
    <w:rsid w:val="00FA7C6A"/>
    <w:rsid w:val="00FB2299"/>
    <w:rsid w:val="00FE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FD8A0-4977-405F-AC8F-70A1CA0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99"/>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99"/>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083">
      <w:bodyDiv w:val="1"/>
      <w:marLeft w:val="0"/>
      <w:marRight w:val="0"/>
      <w:marTop w:val="0"/>
      <w:marBottom w:val="0"/>
      <w:divBdr>
        <w:top w:val="none" w:sz="0" w:space="0" w:color="auto"/>
        <w:left w:val="none" w:sz="0" w:space="0" w:color="auto"/>
        <w:bottom w:val="none" w:sz="0" w:space="0" w:color="auto"/>
        <w:right w:val="none" w:sz="0" w:space="0" w:color="auto"/>
      </w:divBdr>
      <w:divsChild>
        <w:div w:id="427193509">
          <w:marLeft w:val="0"/>
          <w:marRight w:val="0"/>
          <w:marTop w:val="0"/>
          <w:marBottom w:val="0"/>
          <w:divBdr>
            <w:top w:val="none" w:sz="0" w:space="0" w:color="auto"/>
            <w:left w:val="none" w:sz="0" w:space="0" w:color="auto"/>
            <w:bottom w:val="none" w:sz="0" w:space="0" w:color="auto"/>
            <w:right w:val="none" w:sz="0" w:space="0" w:color="auto"/>
          </w:divBdr>
          <w:divsChild>
            <w:div w:id="590286082">
              <w:marLeft w:val="0"/>
              <w:marRight w:val="0"/>
              <w:marTop w:val="0"/>
              <w:marBottom w:val="0"/>
              <w:divBdr>
                <w:top w:val="none" w:sz="0" w:space="0" w:color="auto"/>
                <w:left w:val="none" w:sz="0" w:space="0" w:color="auto"/>
                <w:bottom w:val="none" w:sz="0" w:space="0" w:color="auto"/>
                <w:right w:val="none" w:sz="0" w:space="0" w:color="auto"/>
              </w:divBdr>
              <w:divsChild>
                <w:div w:id="404499263">
                  <w:marLeft w:val="0"/>
                  <w:marRight w:val="0"/>
                  <w:marTop w:val="0"/>
                  <w:marBottom w:val="0"/>
                  <w:divBdr>
                    <w:top w:val="none" w:sz="0" w:space="0" w:color="auto"/>
                    <w:left w:val="none" w:sz="0" w:space="0" w:color="auto"/>
                    <w:bottom w:val="none" w:sz="0" w:space="0" w:color="auto"/>
                    <w:right w:val="none" w:sz="0" w:space="0" w:color="auto"/>
                  </w:divBdr>
                  <w:divsChild>
                    <w:div w:id="1793590369">
                      <w:marLeft w:val="0"/>
                      <w:marRight w:val="0"/>
                      <w:marTop w:val="0"/>
                      <w:marBottom w:val="0"/>
                      <w:divBdr>
                        <w:top w:val="none" w:sz="0" w:space="0" w:color="auto"/>
                        <w:left w:val="none" w:sz="0" w:space="0" w:color="auto"/>
                        <w:bottom w:val="none" w:sz="0" w:space="0" w:color="auto"/>
                        <w:right w:val="none" w:sz="0" w:space="0" w:color="auto"/>
                      </w:divBdr>
                      <w:divsChild>
                        <w:div w:id="1483277622">
                          <w:marLeft w:val="0"/>
                          <w:marRight w:val="0"/>
                          <w:marTop w:val="0"/>
                          <w:marBottom w:val="0"/>
                          <w:divBdr>
                            <w:top w:val="none" w:sz="0" w:space="0" w:color="auto"/>
                            <w:left w:val="none" w:sz="0" w:space="0" w:color="auto"/>
                            <w:bottom w:val="none" w:sz="0" w:space="0" w:color="auto"/>
                            <w:right w:val="none" w:sz="0" w:space="0" w:color="auto"/>
                          </w:divBdr>
                          <w:divsChild>
                            <w:div w:id="1175874406">
                              <w:marLeft w:val="0"/>
                              <w:marRight w:val="0"/>
                              <w:marTop w:val="0"/>
                              <w:marBottom w:val="0"/>
                              <w:divBdr>
                                <w:top w:val="none" w:sz="0" w:space="0" w:color="auto"/>
                                <w:left w:val="none" w:sz="0" w:space="0" w:color="auto"/>
                                <w:bottom w:val="none" w:sz="0" w:space="0" w:color="auto"/>
                                <w:right w:val="none" w:sz="0" w:space="0" w:color="auto"/>
                              </w:divBdr>
                              <w:divsChild>
                                <w:div w:id="1065950018">
                                  <w:marLeft w:val="0"/>
                                  <w:marRight w:val="0"/>
                                  <w:marTop w:val="0"/>
                                  <w:marBottom w:val="0"/>
                                  <w:divBdr>
                                    <w:top w:val="none" w:sz="0" w:space="0" w:color="auto"/>
                                    <w:left w:val="none" w:sz="0" w:space="0" w:color="auto"/>
                                    <w:bottom w:val="none" w:sz="0" w:space="0" w:color="auto"/>
                                    <w:right w:val="none" w:sz="0" w:space="0" w:color="auto"/>
                                  </w:divBdr>
                                  <w:divsChild>
                                    <w:div w:id="1608931115">
                                      <w:marLeft w:val="0"/>
                                      <w:marRight w:val="0"/>
                                      <w:marTop w:val="0"/>
                                      <w:marBottom w:val="0"/>
                                      <w:divBdr>
                                        <w:top w:val="none" w:sz="0" w:space="0" w:color="auto"/>
                                        <w:left w:val="none" w:sz="0" w:space="0" w:color="auto"/>
                                        <w:bottom w:val="none" w:sz="0" w:space="0" w:color="auto"/>
                                        <w:right w:val="none" w:sz="0" w:space="0" w:color="auto"/>
                                      </w:divBdr>
                                      <w:divsChild>
                                        <w:div w:id="7931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251898">
      <w:bodyDiv w:val="1"/>
      <w:marLeft w:val="0"/>
      <w:marRight w:val="0"/>
      <w:marTop w:val="0"/>
      <w:marBottom w:val="0"/>
      <w:divBdr>
        <w:top w:val="none" w:sz="0" w:space="0" w:color="auto"/>
        <w:left w:val="none" w:sz="0" w:space="0" w:color="auto"/>
        <w:bottom w:val="none" w:sz="0" w:space="0" w:color="auto"/>
        <w:right w:val="none" w:sz="0" w:space="0" w:color="auto"/>
      </w:divBdr>
      <w:divsChild>
        <w:div w:id="784274721">
          <w:marLeft w:val="0"/>
          <w:marRight w:val="0"/>
          <w:marTop w:val="0"/>
          <w:marBottom w:val="0"/>
          <w:divBdr>
            <w:top w:val="none" w:sz="0" w:space="0" w:color="auto"/>
            <w:left w:val="none" w:sz="0" w:space="0" w:color="auto"/>
            <w:bottom w:val="none" w:sz="0" w:space="0" w:color="auto"/>
            <w:right w:val="none" w:sz="0" w:space="0" w:color="auto"/>
          </w:divBdr>
          <w:divsChild>
            <w:div w:id="356351006">
              <w:marLeft w:val="0"/>
              <w:marRight w:val="0"/>
              <w:marTop w:val="0"/>
              <w:marBottom w:val="0"/>
              <w:divBdr>
                <w:top w:val="none" w:sz="0" w:space="0" w:color="auto"/>
                <w:left w:val="none" w:sz="0" w:space="0" w:color="auto"/>
                <w:bottom w:val="none" w:sz="0" w:space="0" w:color="auto"/>
                <w:right w:val="none" w:sz="0" w:space="0" w:color="auto"/>
              </w:divBdr>
              <w:divsChild>
                <w:div w:id="1931965285">
                  <w:marLeft w:val="0"/>
                  <w:marRight w:val="0"/>
                  <w:marTop w:val="0"/>
                  <w:marBottom w:val="0"/>
                  <w:divBdr>
                    <w:top w:val="none" w:sz="0" w:space="0" w:color="auto"/>
                    <w:left w:val="none" w:sz="0" w:space="0" w:color="auto"/>
                    <w:bottom w:val="none" w:sz="0" w:space="0" w:color="auto"/>
                    <w:right w:val="none" w:sz="0" w:space="0" w:color="auto"/>
                  </w:divBdr>
                  <w:divsChild>
                    <w:div w:id="864056461">
                      <w:marLeft w:val="0"/>
                      <w:marRight w:val="0"/>
                      <w:marTop w:val="0"/>
                      <w:marBottom w:val="0"/>
                      <w:divBdr>
                        <w:top w:val="none" w:sz="0" w:space="0" w:color="auto"/>
                        <w:left w:val="none" w:sz="0" w:space="0" w:color="auto"/>
                        <w:bottom w:val="none" w:sz="0" w:space="0" w:color="auto"/>
                        <w:right w:val="none" w:sz="0" w:space="0" w:color="auto"/>
                      </w:divBdr>
                      <w:divsChild>
                        <w:div w:id="404687851">
                          <w:marLeft w:val="0"/>
                          <w:marRight w:val="0"/>
                          <w:marTop w:val="0"/>
                          <w:marBottom w:val="0"/>
                          <w:divBdr>
                            <w:top w:val="none" w:sz="0" w:space="0" w:color="auto"/>
                            <w:left w:val="none" w:sz="0" w:space="0" w:color="auto"/>
                            <w:bottom w:val="none" w:sz="0" w:space="0" w:color="auto"/>
                            <w:right w:val="none" w:sz="0" w:space="0" w:color="auto"/>
                          </w:divBdr>
                          <w:divsChild>
                            <w:div w:id="836532446">
                              <w:marLeft w:val="0"/>
                              <w:marRight w:val="0"/>
                              <w:marTop w:val="0"/>
                              <w:marBottom w:val="0"/>
                              <w:divBdr>
                                <w:top w:val="none" w:sz="0" w:space="0" w:color="auto"/>
                                <w:left w:val="none" w:sz="0" w:space="0" w:color="auto"/>
                                <w:bottom w:val="none" w:sz="0" w:space="0" w:color="auto"/>
                                <w:right w:val="none" w:sz="0" w:space="0" w:color="auto"/>
                              </w:divBdr>
                              <w:divsChild>
                                <w:div w:id="1958414785">
                                  <w:marLeft w:val="0"/>
                                  <w:marRight w:val="0"/>
                                  <w:marTop w:val="0"/>
                                  <w:marBottom w:val="0"/>
                                  <w:divBdr>
                                    <w:top w:val="none" w:sz="0" w:space="0" w:color="auto"/>
                                    <w:left w:val="none" w:sz="0" w:space="0" w:color="auto"/>
                                    <w:bottom w:val="none" w:sz="0" w:space="0" w:color="auto"/>
                                    <w:right w:val="none" w:sz="0" w:space="0" w:color="auto"/>
                                  </w:divBdr>
                                  <w:divsChild>
                                    <w:div w:id="1928689946">
                                      <w:marLeft w:val="0"/>
                                      <w:marRight w:val="0"/>
                                      <w:marTop w:val="0"/>
                                      <w:marBottom w:val="0"/>
                                      <w:divBdr>
                                        <w:top w:val="none" w:sz="0" w:space="0" w:color="auto"/>
                                        <w:left w:val="none" w:sz="0" w:space="0" w:color="auto"/>
                                        <w:bottom w:val="none" w:sz="0" w:space="0" w:color="auto"/>
                                        <w:right w:val="none" w:sz="0" w:space="0" w:color="auto"/>
                                      </w:divBdr>
                                      <w:divsChild>
                                        <w:div w:id="9968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77487">
      <w:bodyDiv w:val="1"/>
      <w:marLeft w:val="0"/>
      <w:marRight w:val="0"/>
      <w:marTop w:val="0"/>
      <w:marBottom w:val="0"/>
      <w:divBdr>
        <w:top w:val="none" w:sz="0" w:space="0" w:color="auto"/>
        <w:left w:val="none" w:sz="0" w:space="0" w:color="auto"/>
        <w:bottom w:val="none" w:sz="0" w:space="0" w:color="auto"/>
        <w:right w:val="none" w:sz="0" w:space="0" w:color="auto"/>
      </w:divBdr>
      <w:divsChild>
        <w:div w:id="475757444">
          <w:marLeft w:val="0"/>
          <w:marRight w:val="0"/>
          <w:marTop w:val="0"/>
          <w:marBottom w:val="0"/>
          <w:divBdr>
            <w:top w:val="none" w:sz="0" w:space="0" w:color="auto"/>
            <w:left w:val="none" w:sz="0" w:space="0" w:color="auto"/>
            <w:bottom w:val="none" w:sz="0" w:space="0" w:color="auto"/>
            <w:right w:val="none" w:sz="0" w:space="0" w:color="auto"/>
          </w:divBdr>
          <w:divsChild>
            <w:div w:id="85424017">
              <w:marLeft w:val="0"/>
              <w:marRight w:val="0"/>
              <w:marTop w:val="0"/>
              <w:marBottom w:val="0"/>
              <w:divBdr>
                <w:top w:val="none" w:sz="0" w:space="0" w:color="auto"/>
                <w:left w:val="none" w:sz="0" w:space="0" w:color="auto"/>
                <w:bottom w:val="none" w:sz="0" w:space="0" w:color="auto"/>
                <w:right w:val="none" w:sz="0" w:space="0" w:color="auto"/>
              </w:divBdr>
              <w:divsChild>
                <w:div w:id="638461661">
                  <w:marLeft w:val="0"/>
                  <w:marRight w:val="0"/>
                  <w:marTop w:val="0"/>
                  <w:marBottom w:val="0"/>
                  <w:divBdr>
                    <w:top w:val="none" w:sz="0" w:space="0" w:color="auto"/>
                    <w:left w:val="none" w:sz="0" w:space="0" w:color="auto"/>
                    <w:bottom w:val="none" w:sz="0" w:space="0" w:color="auto"/>
                    <w:right w:val="none" w:sz="0" w:space="0" w:color="auto"/>
                  </w:divBdr>
                  <w:divsChild>
                    <w:div w:id="808981283">
                      <w:marLeft w:val="0"/>
                      <w:marRight w:val="0"/>
                      <w:marTop w:val="0"/>
                      <w:marBottom w:val="0"/>
                      <w:divBdr>
                        <w:top w:val="none" w:sz="0" w:space="0" w:color="auto"/>
                        <w:left w:val="none" w:sz="0" w:space="0" w:color="auto"/>
                        <w:bottom w:val="none" w:sz="0" w:space="0" w:color="auto"/>
                        <w:right w:val="none" w:sz="0" w:space="0" w:color="auto"/>
                      </w:divBdr>
                      <w:divsChild>
                        <w:div w:id="368720704">
                          <w:marLeft w:val="0"/>
                          <w:marRight w:val="0"/>
                          <w:marTop w:val="0"/>
                          <w:marBottom w:val="0"/>
                          <w:divBdr>
                            <w:top w:val="none" w:sz="0" w:space="0" w:color="auto"/>
                            <w:left w:val="none" w:sz="0" w:space="0" w:color="auto"/>
                            <w:bottom w:val="none" w:sz="0" w:space="0" w:color="auto"/>
                            <w:right w:val="none" w:sz="0" w:space="0" w:color="auto"/>
                          </w:divBdr>
                          <w:divsChild>
                            <w:div w:id="1364090073">
                              <w:marLeft w:val="0"/>
                              <w:marRight w:val="0"/>
                              <w:marTop w:val="0"/>
                              <w:marBottom w:val="0"/>
                              <w:divBdr>
                                <w:top w:val="none" w:sz="0" w:space="0" w:color="auto"/>
                                <w:left w:val="none" w:sz="0" w:space="0" w:color="auto"/>
                                <w:bottom w:val="none" w:sz="0" w:space="0" w:color="auto"/>
                                <w:right w:val="none" w:sz="0" w:space="0" w:color="auto"/>
                              </w:divBdr>
                              <w:divsChild>
                                <w:div w:id="291521119">
                                  <w:marLeft w:val="0"/>
                                  <w:marRight w:val="0"/>
                                  <w:marTop w:val="0"/>
                                  <w:marBottom w:val="0"/>
                                  <w:divBdr>
                                    <w:top w:val="none" w:sz="0" w:space="0" w:color="auto"/>
                                    <w:left w:val="none" w:sz="0" w:space="0" w:color="auto"/>
                                    <w:bottom w:val="none" w:sz="0" w:space="0" w:color="auto"/>
                                    <w:right w:val="none" w:sz="0" w:space="0" w:color="auto"/>
                                  </w:divBdr>
                                  <w:divsChild>
                                    <w:div w:id="214001622">
                                      <w:marLeft w:val="0"/>
                                      <w:marRight w:val="0"/>
                                      <w:marTop w:val="0"/>
                                      <w:marBottom w:val="0"/>
                                      <w:divBdr>
                                        <w:top w:val="none" w:sz="0" w:space="0" w:color="auto"/>
                                        <w:left w:val="none" w:sz="0" w:space="0" w:color="auto"/>
                                        <w:bottom w:val="none" w:sz="0" w:space="0" w:color="auto"/>
                                        <w:right w:val="none" w:sz="0" w:space="0" w:color="auto"/>
                                      </w:divBdr>
                                      <w:divsChild>
                                        <w:div w:id="1756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16249">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2">
          <w:marLeft w:val="0"/>
          <w:marRight w:val="0"/>
          <w:marTop w:val="0"/>
          <w:marBottom w:val="0"/>
          <w:divBdr>
            <w:top w:val="none" w:sz="0" w:space="0" w:color="auto"/>
            <w:left w:val="none" w:sz="0" w:space="0" w:color="auto"/>
            <w:bottom w:val="none" w:sz="0" w:space="0" w:color="auto"/>
            <w:right w:val="none" w:sz="0" w:space="0" w:color="auto"/>
          </w:divBdr>
          <w:divsChild>
            <w:div w:id="1818838697">
              <w:marLeft w:val="0"/>
              <w:marRight w:val="0"/>
              <w:marTop w:val="0"/>
              <w:marBottom w:val="0"/>
              <w:divBdr>
                <w:top w:val="none" w:sz="0" w:space="0" w:color="auto"/>
                <w:left w:val="none" w:sz="0" w:space="0" w:color="auto"/>
                <w:bottom w:val="none" w:sz="0" w:space="0" w:color="auto"/>
                <w:right w:val="none" w:sz="0" w:space="0" w:color="auto"/>
              </w:divBdr>
              <w:divsChild>
                <w:div w:id="109201659">
                  <w:marLeft w:val="0"/>
                  <w:marRight w:val="0"/>
                  <w:marTop w:val="0"/>
                  <w:marBottom w:val="0"/>
                  <w:divBdr>
                    <w:top w:val="none" w:sz="0" w:space="0" w:color="auto"/>
                    <w:left w:val="none" w:sz="0" w:space="0" w:color="auto"/>
                    <w:bottom w:val="none" w:sz="0" w:space="0" w:color="auto"/>
                    <w:right w:val="none" w:sz="0" w:space="0" w:color="auto"/>
                  </w:divBdr>
                  <w:divsChild>
                    <w:div w:id="571426501">
                      <w:marLeft w:val="0"/>
                      <w:marRight w:val="0"/>
                      <w:marTop w:val="0"/>
                      <w:marBottom w:val="0"/>
                      <w:divBdr>
                        <w:top w:val="none" w:sz="0" w:space="0" w:color="auto"/>
                        <w:left w:val="none" w:sz="0" w:space="0" w:color="auto"/>
                        <w:bottom w:val="none" w:sz="0" w:space="0" w:color="auto"/>
                        <w:right w:val="none" w:sz="0" w:space="0" w:color="auto"/>
                      </w:divBdr>
                      <w:divsChild>
                        <w:div w:id="230165826">
                          <w:marLeft w:val="0"/>
                          <w:marRight w:val="0"/>
                          <w:marTop w:val="0"/>
                          <w:marBottom w:val="0"/>
                          <w:divBdr>
                            <w:top w:val="none" w:sz="0" w:space="0" w:color="auto"/>
                            <w:left w:val="none" w:sz="0" w:space="0" w:color="auto"/>
                            <w:bottom w:val="none" w:sz="0" w:space="0" w:color="auto"/>
                            <w:right w:val="none" w:sz="0" w:space="0" w:color="auto"/>
                          </w:divBdr>
                          <w:divsChild>
                            <w:div w:id="2146199429">
                              <w:marLeft w:val="0"/>
                              <w:marRight w:val="0"/>
                              <w:marTop w:val="0"/>
                              <w:marBottom w:val="0"/>
                              <w:divBdr>
                                <w:top w:val="none" w:sz="0" w:space="0" w:color="auto"/>
                                <w:left w:val="none" w:sz="0" w:space="0" w:color="auto"/>
                                <w:bottom w:val="none" w:sz="0" w:space="0" w:color="auto"/>
                                <w:right w:val="none" w:sz="0" w:space="0" w:color="auto"/>
                              </w:divBdr>
                              <w:divsChild>
                                <w:div w:id="1271279893">
                                  <w:marLeft w:val="0"/>
                                  <w:marRight w:val="0"/>
                                  <w:marTop w:val="0"/>
                                  <w:marBottom w:val="0"/>
                                  <w:divBdr>
                                    <w:top w:val="none" w:sz="0" w:space="0" w:color="auto"/>
                                    <w:left w:val="none" w:sz="0" w:space="0" w:color="auto"/>
                                    <w:bottom w:val="none" w:sz="0" w:space="0" w:color="auto"/>
                                    <w:right w:val="none" w:sz="0" w:space="0" w:color="auto"/>
                                  </w:divBdr>
                                  <w:divsChild>
                                    <w:div w:id="1867980340">
                                      <w:marLeft w:val="0"/>
                                      <w:marRight w:val="0"/>
                                      <w:marTop w:val="0"/>
                                      <w:marBottom w:val="0"/>
                                      <w:divBdr>
                                        <w:top w:val="none" w:sz="0" w:space="0" w:color="auto"/>
                                        <w:left w:val="none" w:sz="0" w:space="0" w:color="auto"/>
                                        <w:bottom w:val="none" w:sz="0" w:space="0" w:color="auto"/>
                                        <w:right w:val="none" w:sz="0" w:space="0" w:color="auto"/>
                                      </w:divBdr>
                                      <w:divsChild>
                                        <w:div w:id="154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1307">
      <w:bodyDiv w:val="1"/>
      <w:marLeft w:val="0"/>
      <w:marRight w:val="0"/>
      <w:marTop w:val="0"/>
      <w:marBottom w:val="0"/>
      <w:divBdr>
        <w:top w:val="none" w:sz="0" w:space="0" w:color="auto"/>
        <w:left w:val="none" w:sz="0" w:space="0" w:color="auto"/>
        <w:bottom w:val="none" w:sz="0" w:space="0" w:color="auto"/>
        <w:right w:val="none" w:sz="0" w:space="0" w:color="auto"/>
      </w:divBdr>
      <w:divsChild>
        <w:div w:id="709572794">
          <w:marLeft w:val="0"/>
          <w:marRight w:val="0"/>
          <w:marTop w:val="0"/>
          <w:marBottom w:val="0"/>
          <w:divBdr>
            <w:top w:val="none" w:sz="0" w:space="0" w:color="auto"/>
            <w:left w:val="none" w:sz="0" w:space="0" w:color="auto"/>
            <w:bottom w:val="none" w:sz="0" w:space="0" w:color="auto"/>
            <w:right w:val="none" w:sz="0" w:space="0" w:color="auto"/>
          </w:divBdr>
          <w:divsChild>
            <w:div w:id="1164205040">
              <w:marLeft w:val="0"/>
              <w:marRight w:val="0"/>
              <w:marTop w:val="0"/>
              <w:marBottom w:val="0"/>
              <w:divBdr>
                <w:top w:val="none" w:sz="0" w:space="0" w:color="auto"/>
                <w:left w:val="none" w:sz="0" w:space="0" w:color="auto"/>
                <w:bottom w:val="none" w:sz="0" w:space="0" w:color="auto"/>
                <w:right w:val="none" w:sz="0" w:space="0" w:color="auto"/>
              </w:divBdr>
              <w:divsChild>
                <w:div w:id="1852143342">
                  <w:marLeft w:val="0"/>
                  <w:marRight w:val="0"/>
                  <w:marTop w:val="0"/>
                  <w:marBottom w:val="0"/>
                  <w:divBdr>
                    <w:top w:val="none" w:sz="0" w:space="0" w:color="auto"/>
                    <w:left w:val="none" w:sz="0" w:space="0" w:color="auto"/>
                    <w:bottom w:val="none" w:sz="0" w:space="0" w:color="auto"/>
                    <w:right w:val="none" w:sz="0" w:space="0" w:color="auto"/>
                  </w:divBdr>
                  <w:divsChild>
                    <w:div w:id="1856184362">
                      <w:marLeft w:val="0"/>
                      <w:marRight w:val="0"/>
                      <w:marTop w:val="0"/>
                      <w:marBottom w:val="0"/>
                      <w:divBdr>
                        <w:top w:val="none" w:sz="0" w:space="0" w:color="auto"/>
                        <w:left w:val="none" w:sz="0" w:space="0" w:color="auto"/>
                        <w:bottom w:val="none" w:sz="0" w:space="0" w:color="auto"/>
                        <w:right w:val="none" w:sz="0" w:space="0" w:color="auto"/>
                      </w:divBdr>
                      <w:divsChild>
                        <w:div w:id="1044451138">
                          <w:marLeft w:val="0"/>
                          <w:marRight w:val="0"/>
                          <w:marTop w:val="0"/>
                          <w:marBottom w:val="0"/>
                          <w:divBdr>
                            <w:top w:val="none" w:sz="0" w:space="0" w:color="auto"/>
                            <w:left w:val="none" w:sz="0" w:space="0" w:color="auto"/>
                            <w:bottom w:val="none" w:sz="0" w:space="0" w:color="auto"/>
                            <w:right w:val="none" w:sz="0" w:space="0" w:color="auto"/>
                          </w:divBdr>
                          <w:divsChild>
                            <w:div w:id="533346910">
                              <w:marLeft w:val="0"/>
                              <w:marRight w:val="0"/>
                              <w:marTop w:val="0"/>
                              <w:marBottom w:val="0"/>
                              <w:divBdr>
                                <w:top w:val="none" w:sz="0" w:space="0" w:color="auto"/>
                                <w:left w:val="none" w:sz="0" w:space="0" w:color="auto"/>
                                <w:bottom w:val="none" w:sz="0" w:space="0" w:color="auto"/>
                                <w:right w:val="none" w:sz="0" w:space="0" w:color="auto"/>
                              </w:divBdr>
                              <w:divsChild>
                                <w:div w:id="915240555">
                                  <w:marLeft w:val="0"/>
                                  <w:marRight w:val="0"/>
                                  <w:marTop w:val="0"/>
                                  <w:marBottom w:val="0"/>
                                  <w:divBdr>
                                    <w:top w:val="none" w:sz="0" w:space="0" w:color="auto"/>
                                    <w:left w:val="none" w:sz="0" w:space="0" w:color="auto"/>
                                    <w:bottom w:val="none" w:sz="0" w:space="0" w:color="auto"/>
                                    <w:right w:val="none" w:sz="0" w:space="0" w:color="auto"/>
                                  </w:divBdr>
                                  <w:divsChild>
                                    <w:div w:id="908267346">
                                      <w:marLeft w:val="0"/>
                                      <w:marRight w:val="0"/>
                                      <w:marTop w:val="0"/>
                                      <w:marBottom w:val="0"/>
                                      <w:divBdr>
                                        <w:top w:val="none" w:sz="0" w:space="0" w:color="auto"/>
                                        <w:left w:val="none" w:sz="0" w:space="0" w:color="auto"/>
                                        <w:bottom w:val="none" w:sz="0" w:space="0" w:color="auto"/>
                                        <w:right w:val="none" w:sz="0" w:space="0" w:color="auto"/>
                                      </w:divBdr>
                                      <w:divsChild>
                                        <w:div w:id="1388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643031">
      <w:bodyDiv w:val="1"/>
      <w:marLeft w:val="0"/>
      <w:marRight w:val="0"/>
      <w:marTop w:val="0"/>
      <w:marBottom w:val="0"/>
      <w:divBdr>
        <w:top w:val="none" w:sz="0" w:space="0" w:color="auto"/>
        <w:left w:val="none" w:sz="0" w:space="0" w:color="auto"/>
        <w:bottom w:val="none" w:sz="0" w:space="0" w:color="auto"/>
        <w:right w:val="none" w:sz="0" w:space="0" w:color="auto"/>
      </w:divBdr>
      <w:divsChild>
        <w:div w:id="23873573">
          <w:marLeft w:val="0"/>
          <w:marRight w:val="0"/>
          <w:marTop w:val="0"/>
          <w:marBottom w:val="0"/>
          <w:divBdr>
            <w:top w:val="none" w:sz="0" w:space="0" w:color="auto"/>
            <w:left w:val="none" w:sz="0" w:space="0" w:color="auto"/>
            <w:bottom w:val="none" w:sz="0" w:space="0" w:color="auto"/>
            <w:right w:val="none" w:sz="0" w:space="0" w:color="auto"/>
          </w:divBdr>
          <w:divsChild>
            <w:div w:id="1659771515">
              <w:marLeft w:val="0"/>
              <w:marRight w:val="0"/>
              <w:marTop w:val="0"/>
              <w:marBottom w:val="0"/>
              <w:divBdr>
                <w:top w:val="none" w:sz="0" w:space="0" w:color="auto"/>
                <w:left w:val="none" w:sz="0" w:space="0" w:color="auto"/>
                <w:bottom w:val="none" w:sz="0" w:space="0" w:color="auto"/>
                <w:right w:val="none" w:sz="0" w:space="0" w:color="auto"/>
              </w:divBdr>
              <w:divsChild>
                <w:div w:id="322315212">
                  <w:marLeft w:val="0"/>
                  <w:marRight w:val="0"/>
                  <w:marTop w:val="0"/>
                  <w:marBottom w:val="0"/>
                  <w:divBdr>
                    <w:top w:val="none" w:sz="0" w:space="0" w:color="auto"/>
                    <w:left w:val="none" w:sz="0" w:space="0" w:color="auto"/>
                    <w:bottom w:val="none" w:sz="0" w:space="0" w:color="auto"/>
                    <w:right w:val="none" w:sz="0" w:space="0" w:color="auto"/>
                  </w:divBdr>
                  <w:divsChild>
                    <w:div w:id="694965484">
                      <w:marLeft w:val="0"/>
                      <w:marRight w:val="0"/>
                      <w:marTop w:val="0"/>
                      <w:marBottom w:val="0"/>
                      <w:divBdr>
                        <w:top w:val="none" w:sz="0" w:space="0" w:color="auto"/>
                        <w:left w:val="none" w:sz="0" w:space="0" w:color="auto"/>
                        <w:bottom w:val="none" w:sz="0" w:space="0" w:color="auto"/>
                        <w:right w:val="none" w:sz="0" w:space="0" w:color="auto"/>
                      </w:divBdr>
                      <w:divsChild>
                        <w:div w:id="1657150190">
                          <w:marLeft w:val="0"/>
                          <w:marRight w:val="0"/>
                          <w:marTop w:val="0"/>
                          <w:marBottom w:val="0"/>
                          <w:divBdr>
                            <w:top w:val="none" w:sz="0" w:space="0" w:color="auto"/>
                            <w:left w:val="none" w:sz="0" w:space="0" w:color="auto"/>
                            <w:bottom w:val="none" w:sz="0" w:space="0" w:color="auto"/>
                            <w:right w:val="none" w:sz="0" w:space="0" w:color="auto"/>
                          </w:divBdr>
                          <w:divsChild>
                            <w:div w:id="1288127505">
                              <w:marLeft w:val="0"/>
                              <w:marRight w:val="0"/>
                              <w:marTop w:val="0"/>
                              <w:marBottom w:val="0"/>
                              <w:divBdr>
                                <w:top w:val="none" w:sz="0" w:space="0" w:color="auto"/>
                                <w:left w:val="none" w:sz="0" w:space="0" w:color="auto"/>
                                <w:bottom w:val="none" w:sz="0" w:space="0" w:color="auto"/>
                                <w:right w:val="none" w:sz="0" w:space="0" w:color="auto"/>
                              </w:divBdr>
                              <w:divsChild>
                                <w:div w:id="789325915">
                                  <w:marLeft w:val="0"/>
                                  <w:marRight w:val="0"/>
                                  <w:marTop w:val="0"/>
                                  <w:marBottom w:val="0"/>
                                  <w:divBdr>
                                    <w:top w:val="none" w:sz="0" w:space="0" w:color="auto"/>
                                    <w:left w:val="none" w:sz="0" w:space="0" w:color="auto"/>
                                    <w:bottom w:val="none" w:sz="0" w:space="0" w:color="auto"/>
                                    <w:right w:val="none" w:sz="0" w:space="0" w:color="auto"/>
                                  </w:divBdr>
                                  <w:divsChild>
                                    <w:div w:id="2003776150">
                                      <w:marLeft w:val="0"/>
                                      <w:marRight w:val="0"/>
                                      <w:marTop w:val="0"/>
                                      <w:marBottom w:val="0"/>
                                      <w:divBdr>
                                        <w:top w:val="none" w:sz="0" w:space="0" w:color="auto"/>
                                        <w:left w:val="none" w:sz="0" w:space="0" w:color="auto"/>
                                        <w:bottom w:val="none" w:sz="0" w:space="0" w:color="auto"/>
                                        <w:right w:val="none" w:sz="0" w:space="0" w:color="auto"/>
                                      </w:divBdr>
                                      <w:divsChild>
                                        <w:div w:id="8743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93033192">
      <w:bodyDiv w:val="1"/>
      <w:marLeft w:val="0"/>
      <w:marRight w:val="0"/>
      <w:marTop w:val="0"/>
      <w:marBottom w:val="0"/>
      <w:divBdr>
        <w:top w:val="none" w:sz="0" w:space="0" w:color="auto"/>
        <w:left w:val="none" w:sz="0" w:space="0" w:color="auto"/>
        <w:bottom w:val="none" w:sz="0" w:space="0" w:color="auto"/>
        <w:right w:val="none" w:sz="0" w:space="0" w:color="auto"/>
      </w:divBdr>
      <w:divsChild>
        <w:div w:id="2134130128">
          <w:marLeft w:val="0"/>
          <w:marRight w:val="0"/>
          <w:marTop w:val="0"/>
          <w:marBottom w:val="0"/>
          <w:divBdr>
            <w:top w:val="none" w:sz="0" w:space="0" w:color="auto"/>
            <w:left w:val="none" w:sz="0" w:space="0" w:color="auto"/>
            <w:bottom w:val="none" w:sz="0" w:space="0" w:color="auto"/>
            <w:right w:val="none" w:sz="0" w:space="0" w:color="auto"/>
          </w:divBdr>
          <w:divsChild>
            <w:div w:id="1631283207">
              <w:marLeft w:val="0"/>
              <w:marRight w:val="0"/>
              <w:marTop w:val="0"/>
              <w:marBottom w:val="0"/>
              <w:divBdr>
                <w:top w:val="none" w:sz="0" w:space="0" w:color="auto"/>
                <w:left w:val="none" w:sz="0" w:space="0" w:color="auto"/>
                <w:bottom w:val="none" w:sz="0" w:space="0" w:color="auto"/>
                <w:right w:val="none" w:sz="0" w:space="0" w:color="auto"/>
              </w:divBdr>
              <w:divsChild>
                <w:div w:id="1156459829">
                  <w:marLeft w:val="0"/>
                  <w:marRight w:val="0"/>
                  <w:marTop w:val="0"/>
                  <w:marBottom w:val="0"/>
                  <w:divBdr>
                    <w:top w:val="none" w:sz="0" w:space="0" w:color="auto"/>
                    <w:left w:val="none" w:sz="0" w:space="0" w:color="auto"/>
                    <w:bottom w:val="none" w:sz="0" w:space="0" w:color="auto"/>
                    <w:right w:val="none" w:sz="0" w:space="0" w:color="auto"/>
                  </w:divBdr>
                  <w:divsChild>
                    <w:div w:id="113260266">
                      <w:marLeft w:val="0"/>
                      <w:marRight w:val="0"/>
                      <w:marTop w:val="0"/>
                      <w:marBottom w:val="0"/>
                      <w:divBdr>
                        <w:top w:val="none" w:sz="0" w:space="0" w:color="auto"/>
                        <w:left w:val="none" w:sz="0" w:space="0" w:color="auto"/>
                        <w:bottom w:val="none" w:sz="0" w:space="0" w:color="auto"/>
                        <w:right w:val="none" w:sz="0" w:space="0" w:color="auto"/>
                      </w:divBdr>
                      <w:divsChild>
                        <w:div w:id="1375470893">
                          <w:marLeft w:val="0"/>
                          <w:marRight w:val="0"/>
                          <w:marTop w:val="0"/>
                          <w:marBottom w:val="0"/>
                          <w:divBdr>
                            <w:top w:val="none" w:sz="0" w:space="0" w:color="auto"/>
                            <w:left w:val="none" w:sz="0" w:space="0" w:color="auto"/>
                            <w:bottom w:val="none" w:sz="0" w:space="0" w:color="auto"/>
                            <w:right w:val="none" w:sz="0" w:space="0" w:color="auto"/>
                          </w:divBdr>
                          <w:divsChild>
                            <w:div w:id="2107996090">
                              <w:marLeft w:val="0"/>
                              <w:marRight w:val="0"/>
                              <w:marTop w:val="0"/>
                              <w:marBottom w:val="0"/>
                              <w:divBdr>
                                <w:top w:val="none" w:sz="0" w:space="0" w:color="auto"/>
                                <w:left w:val="none" w:sz="0" w:space="0" w:color="auto"/>
                                <w:bottom w:val="none" w:sz="0" w:space="0" w:color="auto"/>
                                <w:right w:val="none" w:sz="0" w:space="0" w:color="auto"/>
                              </w:divBdr>
                              <w:divsChild>
                                <w:div w:id="2137873321">
                                  <w:marLeft w:val="0"/>
                                  <w:marRight w:val="0"/>
                                  <w:marTop w:val="0"/>
                                  <w:marBottom w:val="0"/>
                                  <w:divBdr>
                                    <w:top w:val="none" w:sz="0" w:space="0" w:color="auto"/>
                                    <w:left w:val="none" w:sz="0" w:space="0" w:color="auto"/>
                                    <w:bottom w:val="none" w:sz="0" w:space="0" w:color="auto"/>
                                    <w:right w:val="none" w:sz="0" w:space="0" w:color="auto"/>
                                  </w:divBdr>
                                  <w:divsChild>
                                    <w:div w:id="611329874">
                                      <w:marLeft w:val="0"/>
                                      <w:marRight w:val="0"/>
                                      <w:marTop w:val="0"/>
                                      <w:marBottom w:val="0"/>
                                      <w:divBdr>
                                        <w:top w:val="none" w:sz="0" w:space="0" w:color="auto"/>
                                        <w:left w:val="none" w:sz="0" w:space="0" w:color="auto"/>
                                        <w:bottom w:val="none" w:sz="0" w:space="0" w:color="auto"/>
                                        <w:right w:val="none" w:sz="0" w:space="0" w:color="auto"/>
                                      </w:divBdr>
                                      <w:divsChild>
                                        <w:div w:id="1070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9300">
      <w:bodyDiv w:val="1"/>
      <w:marLeft w:val="0"/>
      <w:marRight w:val="0"/>
      <w:marTop w:val="0"/>
      <w:marBottom w:val="0"/>
      <w:divBdr>
        <w:top w:val="none" w:sz="0" w:space="0" w:color="auto"/>
        <w:left w:val="none" w:sz="0" w:space="0" w:color="auto"/>
        <w:bottom w:val="none" w:sz="0" w:space="0" w:color="auto"/>
        <w:right w:val="none" w:sz="0" w:space="0" w:color="auto"/>
      </w:divBdr>
      <w:divsChild>
        <w:div w:id="719980240">
          <w:marLeft w:val="0"/>
          <w:marRight w:val="0"/>
          <w:marTop w:val="0"/>
          <w:marBottom w:val="0"/>
          <w:divBdr>
            <w:top w:val="none" w:sz="0" w:space="0" w:color="auto"/>
            <w:left w:val="none" w:sz="0" w:space="0" w:color="auto"/>
            <w:bottom w:val="none" w:sz="0" w:space="0" w:color="auto"/>
            <w:right w:val="none" w:sz="0" w:space="0" w:color="auto"/>
          </w:divBdr>
          <w:divsChild>
            <w:div w:id="474951798">
              <w:marLeft w:val="0"/>
              <w:marRight w:val="0"/>
              <w:marTop w:val="0"/>
              <w:marBottom w:val="0"/>
              <w:divBdr>
                <w:top w:val="none" w:sz="0" w:space="0" w:color="auto"/>
                <w:left w:val="none" w:sz="0" w:space="0" w:color="auto"/>
                <w:bottom w:val="none" w:sz="0" w:space="0" w:color="auto"/>
                <w:right w:val="none" w:sz="0" w:space="0" w:color="auto"/>
              </w:divBdr>
              <w:divsChild>
                <w:div w:id="1868717503">
                  <w:marLeft w:val="0"/>
                  <w:marRight w:val="0"/>
                  <w:marTop w:val="0"/>
                  <w:marBottom w:val="0"/>
                  <w:divBdr>
                    <w:top w:val="none" w:sz="0" w:space="0" w:color="auto"/>
                    <w:left w:val="none" w:sz="0" w:space="0" w:color="auto"/>
                    <w:bottom w:val="none" w:sz="0" w:space="0" w:color="auto"/>
                    <w:right w:val="none" w:sz="0" w:space="0" w:color="auto"/>
                  </w:divBdr>
                  <w:divsChild>
                    <w:div w:id="410927972">
                      <w:marLeft w:val="0"/>
                      <w:marRight w:val="0"/>
                      <w:marTop w:val="0"/>
                      <w:marBottom w:val="0"/>
                      <w:divBdr>
                        <w:top w:val="none" w:sz="0" w:space="0" w:color="auto"/>
                        <w:left w:val="none" w:sz="0" w:space="0" w:color="auto"/>
                        <w:bottom w:val="none" w:sz="0" w:space="0" w:color="auto"/>
                        <w:right w:val="none" w:sz="0" w:space="0" w:color="auto"/>
                      </w:divBdr>
                      <w:divsChild>
                        <w:div w:id="1122697994">
                          <w:marLeft w:val="0"/>
                          <w:marRight w:val="0"/>
                          <w:marTop w:val="0"/>
                          <w:marBottom w:val="0"/>
                          <w:divBdr>
                            <w:top w:val="none" w:sz="0" w:space="0" w:color="auto"/>
                            <w:left w:val="none" w:sz="0" w:space="0" w:color="auto"/>
                            <w:bottom w:val="none" w:sz="0" w:space="0" w:color="auto"/>
                            <w:right w:val="none" w:sz="0" w:space="0" w:color="auto"/>
                          </w:divBdr>
                          <w:divsChild>
                            <w:div w:id="1363287107">
                              <w:marLeft w:val="0"/>
                              <w:marRight w:val="0"/>
                              <w:marTop w:val="0"/>
                              <w:marBottom w:val="0"/>
                              <w:divBdr>
                                <w:top w:val="none" w:sz="0" w:space="0" w:color="auto"/>
                                <w:left w:val="none" w:sz="0" w:space="0" w:color="auto"/>
                                <w:bottom w:val="none" w:sz="0" w:space="0" w:color="auto"/>
                                <w:right w:val="none" w:sz="0" w:space="0" w:color="auto"/>
                              </w:divBdr>
                              <w:divsChild>
                                <w:div w:id="1557014172">
                                  <w:marLeft w:val="0"/>
                                  <w:marRight w:val="0"/>
                                  <w:marTop w:val="0"/>
                                  <w:marBottom w:val="0"/>
                                  <w:divBdr>
                                    <w:top w:val="none" w:sz="0" w:space="0" w:color="auto"/>
                                    <w:left w:val="none" w:sz="0" w:space="0" w:color="auto"/>
                                    <w:bottom w:val="none" w:sz="0" w:space="0" w:color="auto"/>
                                    <w:right w:val="none" w:sz="0" w:space="0" w:color="auto"/>
                                  </w:divBdr>
                                  <w:divsChild>
                                    <w:div w:id="1649243567">
                                      <w:marLeft w:val="0"/>
                                      <w:marRight w:val="0"/>
                                      <w:marTop w:val="0"/>
                                      <w:marBottom w:val="0"/>
                                      <w:divBdr>
                                        <w:top w:val="none" w:sz="0" w:space="0" w:color="auto"/>
                                        <w:left w:val="none" w:sz="0" w:space="0" w:color="auto"/>
                                        <w:bottom w:val="none" w:sz="0" w:space="0" w:color="auto"/>
                                        <w:right w:val="none" w:sz="0" w:space="0" w:color="auto"/>
                                      </w:divBdr>
                                      <w:divsChild>
                                        <w:div w:id="6524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kamgov.ru/bmr/novolec" TargetMode="External"/><Relationship Id="rId18" Type="http://schemas.openxmlformats.org/officeDocument/2006/relationships/hyperlink" Target="http://portalmfc.kam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footnotes" Target="footnote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10" Type="http://schemas.openxmlformats.org/officeDocument/2006/relationships/hyperlink" Target="garantF1://12038258.0"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12333</Words>
  <Characters>70303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Новолес</dc:creator>
  <cp:lastModifiedBy>Пользователь</cp:lastModifiedBy>
  <cp:revision>97</cp:revision>
  <cp:lastPrinted>2018-04-02T21:58:00Z</cp:lastPrinted>
  <dcterms:created xsi:type="dcterms:W3CDTF">2015-02-09T05:23:00Z</dcterms:created>
  <dcterms:modified xsi:type="dcterms:W3CDTF">2019-09-25T22:02:00Z</dcterms:modified>
</cp:coreProperties>
</file>