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F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C05B5C" w:rsidRPr="00572353" w:rsidRDefault="00C05B5C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761F1" w:rsidRDefault="004761F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170A8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04 апреля </w:t>
      </w:r>
      <w:r w:rsidR="001F6001">
        <w:rPr>
          <w:rFonts w:ascii="Times New Roman" w:hAnsi="Times New Roman"/>
          <w:sz w:val="28"/>
          <w:szCs w:val="28"/>
          <w:lang w:eastAsia="en-US"/>
        </w:rPr>
        <w:t xml:space="preserve">2024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D027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26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25065" w:rsidRPr="00025065" w:rsidRDefault="00025065" w:rsidP="0002506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</w:t>
      </w:r>
      <w:r w:rsidRPr="00025065">
        <w:rPr>
          <w:rFonts w:ascii="Times New Roman" w:hAnsi="Times New Roman"/>
          <w:b/>
          <w:bCs/>
          <w:sz w:val="28"/>
          <w:szCs w:val="28"/>
        </w:rPr>
        <w:t>егламента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 «</w:t>
      </w:r>
      <w:r w:rsidRPr="00025065">
        <w:rPr>
          <w:rFonts w:ascii="Times New Roman" w:hAnsi="Times New Roman"/>
          <w:b/>
          <w:bCs/>
          <w:sz w:val="28"/>
          <w:szCs w:val="28"/>
        </w:rPr>
        <w:t>Предоставление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земельных участков в собственность военнослужащим, л</w:t>
      </w:r>
      <w:r w:rsidRPr="00025065">
        <w:rPr>
          <w:rFonts w:ascii="Times New Roman" w:hAnsi="Times New Roman"/>
          <w:b/>
          <w:bCs/>
          <w:sz w:val="28"/>
          <w:szCs w:val="28"/>
        </w:rPr>
        <w:t>ицам,</w:t>
      </w:r>
      <w:r>
        <w:rPr>
          <w:rFonts w:ascii="Times New Roman" w:hAnsi="Times New Roman"/>
          <w:b/>
          <w:bCs/>
          <w:sz w:val="28"/>
          <w:szCs w:val="28"/>
        </w:rPr>
        <w:t xml:space="preserve"> заключившим контракт о пребывании в д</w:t>
      </w:r>
      <w:r w:rsidRPr="00025065">
        <w:rPr>
          <w:rFonts w:ascii="Times New Roman" w:hAnsi="Times New Roman"/>
          <w:b/>
          <w:bCs/>
          <w:sz w:val="28"/>
          <w:szCs w:val="28"/>
        </w:rPr>
        <w:t>обровольческом</w:t>
      </w:r>
      <w:r>
        <w:rPr>
          <w:rFonts w:ascii="Times New Roman" w:hAnsi="Times New Roman"/>
          <w:b/>
          <w:bCs/>
          <w:sz w:val="28"/>
          <w:szCs w:val="28"/>
        </w:rPr>
        <w:t xml:space="preserve"> формировании, содействующем выполнению задач, в</w:t>
      </w:r>
      <w:r w:rsidRPr="00025065">
        <w:rPr>
          <w:rFonts w:ascii="Times New Roman" w:hAnsi="Times New Roman"/>
          <w:b/>
          <w:bCs/>
          <w:sz w:val="28"/>
          <w:szCs w:val="28"/>
        </w:rPr>
        <w:t>озложенных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н</w:t>
      </w:r>
      <w:r w:rsidR="00770F3C">
        <w:rPr>
          <w:rFonts w:ascii="Times New Roman" w:hAnsi="Times New Roman"/>
          <w:b/>
          <w:bCs/>
          <w:sz w:val="28"/>
          <w:szCs w:val="28"/>
        </w:rPr>
        <w:t>а В</w:t>
      </w:r>
      <w:r>
        <w:rPr>
          <w:rFonts w:ascii="Times New Roman" w:hAnsi="Times New Roman"/>
          <w:b/>
          <w:bCs/>
          <w:sz w:val="28"/>
          <w:szCs w:val="28"/>
        </w:rPr>
        <w:t>ооруженные силы Российской Федерации, лицам, п</w:t>
      </w:r>
      <w:r w:rsidRPr="00025065">
        <w:rPr>
          <w:rFonts w:ascii="Times New Roman" w:hAnsi="Times New Roman"/>
          <w:b/>
          <w:bCs/>
          <w:sz w:val="28"/>
          <w:szCs w:val="28"/>
        </w:rPr>
        <w:t>роходящим</w:t>
      </w:r>
      <w:r>
        <w:rPr>
          <w:rFonts w:ascii="Times New Roman" w:hAnsi="Times New Roman"/>
          <w:b/>
          <w:bCs/>
          <w:sz w:val="28"/>
          <w:szCs w:val="28"/>
        </w:rPr>
        <w:t xml:space="preserve"> (проходившим) службу в войсках национальной г</w:t>
      </w:r>
      <w:r w:rsidRPr="00025065">
        <w:rPr>
          <w:rFonts w:ascii="Times New Roman" w:hAnsi="Times New Roman"/>
          <w:b/>
          <w:bCs/>
          <w:sz w:val="28"/>
          <w:szCs w:val="28"/>
        </w:rPr>
        <w:t>вардии</w:t>
      </w:r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Федерации, и членам их с</w:t>
      </w:r>
      <w:r w:rsidRPr="00025065">
        <w:rPr>
          <w:rFonts w:ascii="Times New Roman" w:hAnsi="Times New Roman"/>
          <w:b/>
          <w:bCs/>
          <w:sz w:val="28"/>
          <w:szCs w:val="28"/>
        </w:rPr>
        <w:t>емей</w:t>
      </w:r>
    </w:p>
    <w:p w:rsidR="00025065" w:rsidRPr="00025065" w:rsidRDefault="00025065" w:rsidP="0002506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Камчатском крае»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025065" w:rsidRDefault="00025065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025065">
        <w:rPr>
          <w:rFonts w:ascii="Times New Roman" w:hAnsi="Times New Roman"/>
          <w:sz w:val="28"/>
          <w:szCs w:val="24"/>
        </w:rPr>
        <w:t xml:space="preserve">Руководствуясь Земельным </w:t>
      </w:r>
      <w:hyperlink r:id="rId6" w:history="1">
        <w:r w:rsidRPr="00025065"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>кодексом</w:t>
        </w:r>
      </w:hyperlink>
      <w:r w:rsidRPr="00025065">
        <w:rPr>
          <w:rFonts w:ascii="Times New Roman" w:hAnsi="Times New Roman"/>
          <w:sz w:val="28"/>
          <w:szCs w:val="24"/>
        </w:rPr>
        <w:t xml:space="preserve"> Российской Федерации, Федеральным </w:t>
      </w:r>
      <w:hyperlink r:id="rId7" w:history="1">
        <w:r w:rsidRPr="00025065"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4"/>
        </w:rPr>
        <w:t xml:space="preserve"> от 06.10.2003 № 131-ФЗ «</w:t>
      </w:r>
      <w:r w:rsidRPr="00025065">
        <w:rPr>
          <w:rFonts w:ascii="Times New Roman" w:hAnsi="Times New Roman"/>
          <w:sz w:val="28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4"/>
        </w:rPr>
        <w:t>равления в Российской Федерации»</w:t>
      </w:r>
      <w:r w:rsidRPr="00025065">
        <w:rPr>
          <w:rFonts w:ascii="Times New Roman" w:hAnsi="Times New Roman"/>
          <w:sz w:val="28"/>
          <w:szCs w:val="24"/>
        </w:rPr>
        <w:t xml:space="preserve">, Федеральным </w:t>
      </w:r>
      <w:hyperlink r:id="rId8" w:history="1">
        <w:r w:rsidRPr="00025065"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4"/>
        </w:rPr>
        <w:t xml:space="preserve"> от 27.07.2010 № 210-ФЗ «</w:t>
      </w:r>
      <w:r w:rsidRPr="00025065">
        <w:rPr>
          <w:rFonts w:ascii="Times New Roman" w:hAnsi="Times New Roman"/>
          <w:sz w:val="28"/>
          <w:szCs w:val="24"/>
        </w:rPr>
        <w:t>Об организации предоставления государственных и муниципальны</w:t>
      </w:r>
      <w:r>
        <w:rPr>
          <w:rFonts w:ascii="Times New Roman" w:hAnsi="Times New Roman"/>
          <w:sz w:val="28"/>
          <w:szCs w:val="24"/>
        </w:rPr>
        <w:t>х услуг»</w:t>
      </w:r>
      <w:r w:rsidRPr="00025065">
        <w:rPr>
          <w:rFonts w:ascii="Times New Roman" w:hAnsi="Times New Roman"/>
          <w:sz w:val="28"/>
          <w:szCs w:val="24"/>
        </w:rPr>
        <w:t xml:space="preserve">, </w:t>
      </w:r>
      <w:hyperlink r:id="rId9" w:history="1">
        <w:r w:rsidRPr="00025065"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>Законом</w:t>
        </w:r>
      </w:hyperlink>
      <w:r w:rsidRPr="0002506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Камчатского края от 02.10.2023 № 251 «</w:t>
      </w:r>
      <w:r w:rsidRPr="00025065">
        <w:rPr>
          <w:rFonts w:ascii="Times New Roman" w:hAnsi="Times New Roman"/>
          <w:sz w:val="28"/>
          <w:szCs w:val="24"/>
        </w:rPr>
        <w:t>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</w:t>
      </w:r>
      <w:r>
        <w:rPr>
          <w:rFonts w:ascii="Times New Roman" w:hAnsi="Times New Roman"/>
          <w:sz w:val="28"/>
          <w:szCs w:val="24"/>
        </w:rPr>
        <w:t>енов их семей в Камчатском крае»</w:t>
      </w:r>
      <w:r w:rsidRPr="00025065">
        <w:rPr>
          <w:rFonts w:ascii="Times New Roman" w:hAnsi="Times New Roman"/>
          <w:sz w:val="28"/>
          <w:szCs w:val="24"/>
        </w:rPr>
        <w:t xml:space="preserve">, ст. ст. </w:t>
      </w:r>
      <w:r w:rsidR="00801C1E">
        <w:rPr>
          <w:rFonts w:ascii="Times New Roman" w:hAnsi="Times New Roman"/>
          <w:sz w:val="28"/>
          <w:szCs w:val="24"/>
        </w:rPr>
        <w:t>38</w:t>
      </w:r>
      <w:r w:rsidRPr="00025065">
        <w:rPr>
          <w:rFonts w:ascii="Times New Roman" w:hAnsi="Times New Roman"/>
          <w:sz w:val="28"/>
          <w:szCs w:val="24"/>
        </w:rPr>
        <w:t xml:space="preserve">, </w:t>
      </w:r>
      <w:r w:rsidR="00801C1E">
        <w:rPr>
          <w:rFonts w:ascii="Times New Roman" w:hAnsi="Times New Roman"/>
          <w:sz w:val="28"/>
          <w:szCs w:val="24"/>
        </w:rPr>
        <w:t xml:space="preserve">53 </w:t>
      </w:r>
      <w:r w:rsidRPr="00025065">
        <w:rPr>
          <w:rFonts w:ascii="Times New Roman" w:hAnsi="Times New Roman"/>
          <w:sz w:val="28"/>
          <w:szCs w:val="24"/>
        </w:rPr>
        <w:t xml:space="preserve">Устава </w:t>
      </w:r>
      <w:proofErr w:type="spellStart"/>
      <w:r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025065">
        <w:rPr>
          <w:rFonts w:ascii="Times New Roman" w:hAnsi="Times New Roman"/>
          <w:sz w:val="28"/>
          <w:szCs w:val="24"/>
        </w:rPr>
        <w:t>,</w:t>
      </w:r>
      <w:r w:rsidR="00D13B64" w:rsidRPr="00025065">
        <w:rPr>
          <w:rFonts w:ascii="Times New Roman" w:hAnsi="Times New Roman"/>
          <w:sz w:val="28"/>
          <w:szCs w:val="24"/>
        </w:rPr>
        <w:t xml:space="preserve"> а</w:t>
      </w:r>
      <w:r w:rsidR="00572353" w:rsidRPr="00025065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 w:rsidRPr="00025065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 w:rsidRPr="00025065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 w:rsidRPr="00025065">
        <w:rPr>
          <w:rFonts w:ascii="Times New Roman" w:hAnsi="Times New Roman"/>
          <w:sz w:val="28"/>
          <w:szCs w:val="24"/>
        </w:rPr>
        <w:t xml:space="preserve"> </w:t>
      </w:r>
      <w:r w:rsidR="00CF55B2" w:rsidRPr="00025065">
        <w:rPr>
          <w:rFonts w:ascii="Times New Roman" w:hAnsi="Times New Roman"/>
          <w:b/>
          <w:sz w:val="28"/>
          <w:szCs w:val="24"/>
        </w:rPr>
        <w:t>постановляет</w:t>
      </w:r>
      <w:r w:rsidR="00FA1FA1" w:rsidRPr="00025065">
        <w:rPr>
          <w:rFonts w:ascii="Times New Roman" w:hAnsi="Times New Roman"/>
          <w:sz w:val="28"/>
          <w:szCs w:val="24"/>
        </w:rPr>
        <w:t>:</w:t>
      </w:r>
    </w:p>
    <w:p w:rsidR="00801C1E" w:rsidRPr="00801C1E" w:rsidRDefault="00801C1E" w:rsidP="00801C1E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801C1E">
        <w:rPr>
          <w:rFonts w:ascii="Times New Roman" w:hAnsi="Times New Roman"/>
          <w:sz w:val="28"/>
          <w:szCs w:val="24"/>
        </w:rPr>
        <w:t xml:space="preserve">1. Утвердить </w:t>
      </w:r>
      <w:hyperlink w:anchor="Par42" w:tooltip="АДМИНИСТРАТИВНЫЙ РЕГЛАМЕНТ" w:history="1">
        <w:r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>а</w:t>
        </w:r>
        <w:r w:rsidRPr="00801C1E"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>дминистративный регламент</w:t>
        </w:r>
      </w:hyperlink>
      <w:r w:rsidRPr="00801C1E">
        <w:rPr>
          <w:rFonts w:ascii="Times New Roman" w:hAnsi="Times New Roman"/>
          <w:sz w:val="28"/>
          <w:szCs w:val="24"/>
        </w:rPr>
        <w:t xml:space="preserve"> предо</w:t>
      </w:r>
      <w:r>
        <w:rPr>
          <w:rFonts w:ascii="Times New Roman" w:hAnsi="Times New Roman"/>
          <w:sz w:val="28"/>
          <w:szCs w:val="24"/>
        </w:rPr>
        <w:t>ставления муниципальной услуги «</w:t>
      </w:r>
      <w:r w:rsidRPr="00801C1E">
        <w:rPr>
          <w:rFonts w:ascii="Times New Roman" w:hAnsi="Times New Roman"/>
          <w:sz w:val="28"/>
          <w:szCs w:val="24"/>
        </w:rPr>
        <w:t>Предоставление земельных участков в собственность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Федерации, и чл</w:t>
      </w:r>
      <w:r>
        <w:rPr>
          <w:rFonts w:ascii="Times New Roman" w:hAnsi="Times New Roman"/>
          <w:sz w:val="28"/>
          <w:szCs w:val="24"/>
        </w:rPr>
        <w:t>енам их семей в Камчатском крае»</w:t>
      </w:r>
      <w:r w:rsidRPr="00801C1E">
        <w:rPr>
          <w:rFonts w:ascii="Times New Roman" w:hAnsi="Times New Roman"/>
          <w:sz w:val="28"/>
          <w:szCs w:val="24"/>
        </w:rPr>
        <w:t xml:space="preserve"> со</w:t>
      </w:r>
      <w:r w:rsidR="00B134D6">
        <w:rPr>
          <w:rFonts w:ascii="Times New Roman" w:hAnsi="Times New Roman"/>
          <w:sz w:val="28"/>
          <w:szCs w:val="24"/>
        </w:rPr>
        <w:t>гласно приложению к настоящему п</w:t>
      </w:r>
      <w:r w:rsidRPr="00801C1E">
        <w:rPr>
          <w:rFonts w:ascii="Times New Roman" w:hAnsi="Times New Roman"/>
          <w:sz w:val="28"/>
          <w:szCs w:val="24"/>
        </w:rPr>
        <w:t>остановлению.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801C1E" w:rsidRDefault="00801C1E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</w:p>
    <w:p w:rsidR="00801C1E" w:rsidRDefault="00801C1E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</w:p>
    <w:p w:rsidR="00801C1E" w:rsidRDefault="00801C1E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73CA9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54D1A" w:rsidRDefault="008B719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5E4E31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01C1E" w:rsidRDefault="00801C1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801C1E" w:rsidTr="00801C1E">
        <w:trPr>
          <w:trHeight w:val="1456"/>
          <w:jc w:val="right"/>
        </w:trPr>
        <w:tc>
          <w:tcPr>
            <w:tcW w:w="5160" w:type="dxa"/>
          </w:tcPr>
          <w:p w:rsidR="00801C1E" w:rsidRPr="0001154E" w:rsidRDefault="00B134D6" w:rsidP="00801C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</w:t>
            </w:r>
            <w:r w:rsidR="00801C1E" w:rsidRPr="0001154E">
              <w:rPr>
                <w:rFonts w:ascii="Times New Roman" w:hAnsi="Times New Roman"/>
                <w:sz w:val="24"/>
                <w:szCs w:val="24"/>
              </w:rPr>
              <w:t xml:space="preserve">остановлению администрации </w:t>
            </w:r>
            <w:proofErr w:type="spellStart"/>
            <w:r w:rsidR="00801C1E" w:rsidRPr="0001154E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801C1E" w:rsidRPr="000115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170A8">
              <w:rPr>
                <w:rFonts w:ascii="Times New Roman" w:hAnsi="Times New Roman"/>
                <w:sz w:val="24"/>
                <w:szCs w:val="24"/>
              </w:rPr>
              <w:t>от 04.04.2024 № 26</w:t>
            </w:r>
          </w:p>
        </w:tc>
      </w:tr>
    </w:tbl>
    <w:p w:rsidR="00801C1E" w:rsidRDefault="00B134D6" w:rsidP="00B134D6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="00801C1E">
        <w:rPr>
          <w:rFonts w:ascii="Times New Roman" w:hAnsi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/>
          <w:b/>
          <w:bCs/>
          <w:sz w:val="28"/>
          <w:szCs w:val="28"/>
        </w:rPr>
        <w:t>егламент</w:t>
      </w:r>
      <w:r w:rsidR="00801C1E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 «</w:t>
      </w:r>
      <w:r w:rsidR="00801C1E" w:rsidRPr="00025065">
        <w:rPr>
          <w:rFonts w:ascii="Times New Roman" w:hAnsi="Times New Roman"/>
          <w:b/>
          <w:bCs/>
          <w:sz w:val="28"/>
          <w:szCs w:val="28"/>
        </w:rPr>
        <w:t>Предоставление</w:t>
      </w:r>
      <w:r w:rsidR="00801C1E">
        <w:rPr>
          <w:rFonts w:ascii="Times New Roman" w:hAnsi="Times New Roman"/>
          <w:b/>
          <w:bCs/>
          <w:sz w:val="28"/>
          <w:szCs w:val="28"/>
        </w:rPr>
        <w:t xml:space="preserve"> земельных участков в собственность военнослужащим, л</w:t>
      </w:r>
      <w:r w:rsidR="00801C1E" w:rsidRPr="00025065">
        <w:rPr>
          <w:rFonts w:ascii="Times New Roman" w:hAnsi="Times New Roman"/>
          <w:b/>
          <w:bCs/>
          <w:sz w:val="28"/>
          <w:szCs w:val="28"/>
        </w:rPr>
        <w:t>ицам,</w:t>
      </w:r>
      <w:r w:rsidR="00801C1E">
        <w:rPr>
          <w:rFonts w:ascii="Times New Roman" w:hAnsi="Times New Roman"/>
          <w:b/>
          <w:bCs/>
          <w:sz w:val="28"/>
          <w:szCs w:val="28"/>
        </w:rPr>
        <w:t xml:space="preserve"> заключившим контракт о пребывании в д</w:t>
      </w:r>
      <w:r w:rsidR="00801C1E" w:rsidRPr="00025065">
        <w:rPr>
          <w:rFonts w:ascii="Times New Roman" w:hAnsi="Times New Roman"/>
          <w:b/>
          <w:bCs/>
          <w:sz w:val="28"/>
          <w:szCs w:val="28"/>
        </w:rPr>
        <w:t>обровольческом</w:t>
      </w:r>
      <w:r w:rsidR="00801C1E">
        <w:rPr>
          <w:rFonts w:ascii="Times New Roman" w:hAnsi="Times New Roman"/>
          <w:b/>
          <w:bCs/>
          <w:sz w:val="28"/>
          <w:szCs w:val="28"/>
        </w:rPr>
        <w:t xml:space="preserve"> формировании, содействующем выполнению задач, в</w:t>
      </w:r>
      <w:r w:rsidR="00801C1E" w:rsidRPr="00025065">
        <w:rPr>
          <w:rFonts w:ascii="Times New Roman" w:hAnsi="Times New Roman"/>
          <w:b/>
          <w:bCs/>
          <w:sz w:val="28"/>
          <w:szCs w:val="28"/>
        </w:rPr>
        <w:t>озложенных</w:t>
      </w:r>
      <w:r w:rsidR="00770F3C">
        <w:rPr>
          <w:rFonts w:ascii="Times New Roman" w:hAnsi="Times New Roman"/>
          <w:b/>
          <w:bCs/>
          <w:sz w:val="28"/>
          <w:szCs w:val="28"/>
        </w:rPr>
        <w:t xml:space="preserve"> на В</w:t>
      </w:r>
      <w:r w:rsidR="00801C1E">
        <w:rPr>
          <w:rFonts w:ascii="Times New Roman" w:hAnsi="Times New Roman"/>
          <w:b/>
          <w:bCs/>
          <w:sz w:val="28"/>
          <w:szCs w:val="28"/>
        </w:rPr>
        <w:t>ооруженные силы Российской Федерации, лицам, п</w:t>
      </w:r>
      <w:r w:rsidR="00801C1E" w:rsidRPr="00025065">
        <w:rPr>
          <w:rFonts w:ascii="Times New Roman" w:hAnsi="Times New Roman"/>
          <w:b/>
          <w:bCs/>
          <w:sz w:val="28"/>
          <w:szCs w:val="28"/>
        </w:rPr>
        <w:t>роходящим</w:t>
      </w:r>
      <w:r w:rsidR="00801C1E">
        <w:rPr>
          <w:rFonts w:ascii="Times New Roman" w:hAnsi="Times New Roman"/>
          <w:b/>
          <w:bCs/>
          <w:sz w:val="28"/>
          <w:szCs w:val="28"/>
        </w:rPr>
        <w:t xml:space="preserve"> (проходившим) службу в войсках национальной г</w:t>
      </w:r>
      <w:r w:rsidR="00801C1E" w:rsidRPr="00025065">
        <w:rPr>
          <w:rFonts w:ascii="Times New Roman" w:hAnsi="Times New Roman"/>
          <w:b/>
          <w:bCs/>
          <w:sz w:val="28"/>
          <w:szCs w:val="28"/>
        </w:rPr>
        <w:t>вардии</w:t>
      </w:r>
      <w:r w:rsidR="00801C1E">
        <w:rPr>
          <w:rFonts w:ascii="Times New Roman" w:hAnsi="Times New Roman"/>
          <w:b/>
          <w:bCs/>
          <w:sz w:val="28"/>
          <w:szCs w:val="28"/>
        </w:rPr>
        <w:t xml:space="preserve"> Российской Федерации, и членам их с</w:t>
      </w:r>
      <w:r>
        <w:rPr>
          <w:rFonts w:ascii="Times New Roman" w:hAnsi="Times New Roman"/>
          <w:b/>
          <w:bCs/>
          <w:sz w:val="28"/>
          <w:szCs w:val="28"/>
        </w:rPr>
        <w:t xml:space="preserve">емей </w:t>
      </w:r>
      <w:r w:rsidR="00801C1E">
        <w:rPr>
          <w:rFonts w:ascii="Times New Roman" w:hAnsi="Times New Roman"/>
          <w:b/>
          <w:bCs/>
          <w:sz w:val="28"/>
          <w:szCs w:val="28"/>
        </w:rPr>
        <w:t>в Камчатском крае»</w:t>
      </w:r>
    </w:p>
    <w:p w:rsidR="00801C1E" w:rsidRPr="00025065" w:rsidRDefault="00801C1E" w:rsidP="00801C1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1C1E" w:rsidRPr="00801C1E" w:rsidRDefault="00801C1E" w:rsidP="00801C1E">
      <w:pPr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1C1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01C1E" w:rsidRPr="00801C1E" w:rsidRDefault="00801C1E" w:rsidP="00801C1E">
      <w:pPr>
        <w:ind w:firstLine="540"/>
        <w:rPr>
          <w:rFonts w:ascii="Times New Roman" w:hAnsi="Times New Roman"/>
          <w:sz w:val="28"/>
          <w:szCs w:val="28"/>
        </w:rPr>
      </w:pPr>
    </w:p>
    <w:p w:rsidR="00801C1E" w:rsidRDefault="00801C1E" w:rsidP="00801C1E">
      <w:pPr>
        <w:ind w:firstLine="540"/>
        <w:rPr>
          <w:rFonts w:ascii="Times New Roman" w:hAnsi="Times New Roman"/>
          <w:sz w:val="28"/>
          <w:szCs w:val="28"/>
        </w:rPr>
      </w:pPr>
      <w:r w:rsidRPr="00801C1E">
        <w:rPr>
          <w:rFonts w:ascii="Times New Roman" w:hAnsi="Times New Roman"/>
          <w:sz w:val="28"/>
          <w:szCs w:val="28"/>
        </w:rPr>
        <w:t>1.1. Административный регламент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Pr="00801C1E">
        <w:rPr>
          <w:rFonts w:ascii="Times New Roman" w:hAnsi="Times New Roman"/>
          <w:sz w:val="28"/>
          <w:szCs w:val="28"/>
        </w:rPr>
        <w:t>Предоставление земельных участков в собственность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Федерации, и чл</w:t>
      </w:r>
      <w:r>
        <w:rPr>
          <w:rFonts w:ascii="Times New Roman" w:hAnsi="Times New Roman"/>
          <w:sz w:val="28"/>
          <w:szCs w:val="28"/>
        </w:rPr>
        <w:t>енам их семей в Камчатском крае» (далее – р</w:t>
      </w:r>
      <w:r w:rsidRPr="00801C1E">
        <w:rPr>
          <w:rFonts w:ascii="Times New Roman" w:hAnsi="Times New Roman"/>
          <w:sz w:val="28"/>
          <w:szCs w:val="28"/>
        </w:rPr>
        <w:t>егламент,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р</w:t>
      </w:r>
      <w:r w:rsidRPr="009405D7">
        <w:rPr>
          <w:rFonts w:ascii="Times New Roman" w:hAnsi="Times New Roman"/>
          <w:sz w:val="28"/>
          <w:szCs w:val="28"/>
        </w:rPr>
        <w:t xml:space="preserve">егламента распространяется на земельные участки, находящиеся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–</w:t>
      </w:r>
      <w:r w:rsidRPr="009405D7">
        <w:rPr>
          <w:rFonts w:ascii="Times New Roman" w:hAnsi="Times New Roman"/>
          <w:sz w:val="28"/>
          <w:szCs w:val="28"/>
        </w:rPr>
        <w:t xml:space="preserve"> администрация</w:t>
      </w:r>
      <w:r w:rsidR="00CF318A">
        <w:rPr>
          <w:rFonts w:ascii="Times New Roman" w:hAnsi="Times New Roman"/>
          <w:sz w:val="28"/>
          <w:szCs w:val="28"/>
        </w:rPr>
        <w:t xml:space="preserve"> или уполномоченный орган</w:t>
      </w:r>
      <w:r w:rsidRPr="009405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1.2. Пред</w:t>
      </w:r>
      <w:r>
        <w:rPr>
          <w:rFonts w:ascii="Times New Roman" w:hAnsi="Times New Roman"/>
          <w:sz w:val="28"/>
          <w:szCs w:val="28"/>
        </w:rPr>
        <w:t>метом регулирования настоящего р</w:t>
      </w:r>
      <w:r w:rsidRPr="009405D7">
        <w:rPr>
          <w:rFonts w:ascii="Times New Roman" w:hAnsi="Times New Roman"/>
          <w:sz w:val="28"/>
          <w:szCs w:val="28"/>
        </w:rPr>
        <w:t>егламента являются отношения, возникающие в связи с предоставлением земельных участков в собственность бесплатно: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bookmarkStart w:id="0" w:name="Par61"/>
      <w:bookmarkEnd w:id="0"/>
      <w:r w:rsidRPr="009405D7">
        <w:rPr>
          <w:rFonts w:ascii="Times New Roman" w:hAnsi="Times New Roman"/>
          <w:sz w:val="28"/>
          <w:szCs w:val="28"/>
        </w:rPr>
        <w:t>1)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принимающим (принимавшим) участие в специальной военной операции,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405D7">
        <w:rPr>
          <w:rFonts w:ascii="Times New Roman" w:hAnsi="Times New Roman"/>
          <w:sz w:val="28"/>
          <w:szCs w:val="28"/>
        </w:rPr>
        <w:t xml:space="preserve"> участник специальной военной операции);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405D7">
        <w:rPr>
          <w:rFonts w:ascii="Times New Roman" w:hAnsi="Times New Roman"/>
          <w:sz w:val="28"/>
          <w:szCs w:val="28"/>
        </w:rPr>
        <w:t xml:space="preserve">членам семей участников специальной военной операции, указанных </w:t>
      </w:r>
      <w:r w:rsidRPr="009405D7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w:anchor="Par61" w:tooltip="1)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" w:history="1">
        <w:r w:rsidRPr="009405D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подпункте 1 части 1.2</w:t>
        </w:r>
      </w:hyperlink>
      <w:r w:rsidR="006A0DFF">
        <w:rPr>
          <w:rFonts w:ascii="Times New Roman" w:hAnsi="Times New Roman"/>
          <w:sz w:val="28"/>
          <w:szCs w:val="28"/>
        </w:rPr>
        <w:t xml:space="preserve"> настоящего р</w:t>
      </w:r>
      <w:r w:rsidRPr="009405D7">
        <w:rPr>
          <w:rFonts w:ascii="Times New Roman" w:hAnsi="Times New Roman"/>
          <w:sz w:val="28"/>
          <w:szCs w:val="28"/>
        </w:rPr>
        <w:t>егламента,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1.3. К членам семьи участника специальной военной операции относятся: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bookmarkStart w:id="1" w:name="Par65"/>
      <w:bookmarkEnd w:id="1"/>
      <w:r w:rsidRPr="009405D7">
        <w:rPr>
          <w:rFonts w:ascii="Times New Roman" w:hAnsi="Times New Roman"/>
          <w:sz w:val="28"/>
          <w:szCs w:val="28"/>
        </w:rPr>
        <w:t>1) супруга (супруг), состоящая (состоящий) на дату государственной регистрации смерти участника специальной военной операции в зарегистрированном браке с ним (с ней). При этом право на получение земельного участка имеет супруга (супруг), не вступившая (не вступ</w:t>
      </w:r>
      <w:r>
        <w:rPr>
          <w:rFonts w:ascii="Times New Roman" w:hAnsi="Times New Roman"/>
          <w:sz w:val="28"/>
          <w:szCs w:val="28"/>
        </w:rPr>
        <w:t>ивший) в повторный брак (далее –</w:t>
      </w:r>
      <w:r w:rsidRPr="009405D7">
        <w:rPr>
          <w:rFonts w:ascii="Times New Roman" w:hAnsi="Times New Roman"/>
          <w:sz w:val="28"/>
          <w:szCs w:val="28"/>
        </w:rPr>
        <w:t xml:space="preserve"> член семьи участника специальной военной операции);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2) родители участника специальной военной операции (в случае отсутствия члена семьи участника специальной военной операции, указанного в </w:t>
      </w:r>
      <w:hyperlink w:anchor="Par65" w:tooltip="1) супруга (супруг), состоящая (состоящий) на дату государственной регистрации смерти участника специальной военной операции в зарегистрированном браке с ним (с ней). При этом право на получение земельного участка имеет супруга (супруг), не вступившая (не всту" w:history="1">
        <w:r w:rsidRPr="009405D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настоящей части) (далее – </w:t>
      </w:r>
      <w:r w:rsidRPr="009405D7">
        <w:rPr>
          <w:rFonts w:ascii="Times New Roman" w:hAnsi="Times New Roman"/>
          <w:sz w:val="28"/>
          <w:szCs w:val="28"/>
        </w:rPr>
        <w:t>член семьи участника специальной военной операции).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1.4. Участник специальной военной операции, член семьи участника специальной военной операции имеют право на получение земельного участка в Камчатском крае при условии, что: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1) участник специальной военной операции: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а) на дату представления заявления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зарегистрирован по месту жительства на территории Камчатского края, а пр</w:t>
      </w:r>
      <w:r>
        <w:rPr>
          <w:rFonts w:ascii="Times New Roman" w:hAnsi="Times New Roman"/>
          <w:sz w:val="28"/>
          <w:szCs w:val="28"/>
        </w:rPr>
        <w:t>и отсутствии такой регистрации –</w:t>
      </w:r>
      <w:r w:rsidRPr="009405D7">
        <w:rPr>
          <w:rFonts w:ascii="Times New Roman" w:hAnsi="Times New Roman"/>
          <w:sz w:val="28"/>
          <w:szCs w:val="28"/>
        </w:rPr>
        <w:t xml:space="preserve"> по месту пребывания на территории Камчатского края;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б) не имеет (не имел) на праве собственности расположенного на территории Камчатского края земельного участка,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земель, находящихся в государственной или муниципальной собственности, или государственная собственность на которые не разграничена (в случае предоставления земельного участка для индивидуального жилищного строительства);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2) член семьи участника специальной военной операции: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а) на дату представления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зарегистрирован по месту жительства на территории Камчатского края, а пр</w:t>
      </w:r>
      <w:r>
        <w:rPr>
          <w:rFonts w:ascii="Times New Roman" w:hAnsi="Times New Roman"/>
          <w:sz w:val="28"/>
          <w:szCs w:val="28"/>
        </w:rPr>
        <w:t>и отсутствии такой регистрации –</w:t>
      </w:r>
      <w:r w:rsidRPr="009405D7">
        <w:rPr>
          <w:rFonts w:ascii="Times New Roman" w:hAnsi="Times New Roman"/>
          <w:sz w:val="28"/>
          <w:szCs w:val="28"/>
        </w:rPr>
        <w:t xml:space="preserve"> по месту пребывания на территории Камчатского края;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б) не имеет (не имел) на праве собственности расположенного на территории Камчатского края земельного участка,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земель, находящихся в государственной или муниципальной собственности, или государственная собственность на которые не </w:t>
      </w:r>
      <w:r w:rsidRPr="009405D7">
        <w:rPr>
          <w:rFonts w:ascii="Times New Roman" w:hAnsi="Times New Roman"/>
          <w:sz w:val="28"/>
          <w:szCs w:val="28"/>
        </w:rPr>
        <w:lastRenderedPageBreak/>
        <w:t>разграничена (в случае предоставления земельного участка для индивидуального жилищного строительства);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в) представил заявление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течение шести месяцев с даты государственной регистрации смерти участника специальной военной операции.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1.5. Земельный участок предоставляется участнику специальной военной операции, члену (членам) семьи участника специальной военной операции: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1) для осуществления индивидуального жилищного строительства;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2) для ведения садоводства для собственных нужд.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1.6. Земельный участок предоставляется участнику специальной военной операции, члену (членам) семьи участника специальной военной операции однократно в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9405D7">
        <w:rPr>
          <w:rFonts w:ascii="Times New Roman" w:hAnsi="Times New Roman"/>
          <w:sz w:val="28"/>
          <w:szCs w:val="28"/>
        </w:rPr>
        <w:t xml:space="preserve"> вне зависимости от места жительства участника специальной военной операции, члена семьи участника специальной военной операции.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1.7. Родителям участника специальной военной операции предоставляется один земельный участок на праве общей долевой собственности в равных долях.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</w:p>
    <w:p w:rsidR="009405D7" w:rsidRPr="009405D7" w:rsidRDefault="009405D7" w:rsidP="009405D7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5D7">
        <w:rPr>
          <w:rFonts w:ascii="Times New Roman" w:hAnsi="Times New Roman"/>
          <w:b/>
          <w:bCs/>
          <w:sz w:val="28"/>
          <w:szCs w:val="28"/>
        </w:rPr>
        <w:t>1.2. Требования к порядку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5D7">
        <w:rPr>
          <w:rFonts w:ascii="Times New Roman" w:hAnsi="Times New Roman"/>
          <w:b/>
          <w:bCs/>
          <w:sz w:val="28"/>
          <w:szCs w:val="28"/>
        </w:rPr>
        <w:t>информирования о предоставлении</w:t>
      </w:r>
    </w:p>
    <w:p w:rsidR="009405D7" w:rsidRPr="009405D7" w:rsidRDefault="009405D7" w:rsidP="009405D7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5D7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1.2.1. Информирование заявителей о порядке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B134D6">
        <w:rPr>
          <w:rFonts w:ascii="Times New Roman" w:hAnsi="Times New Roman"/>
          <w:sz w:val="28"/>
          <w:szCs w:val="28"/>
        </w:rPr>
        <w:t xml:space="preserve"> </w:t>
      </w:r>
      <w:r w:rsidRPr="009405D7">
        <w:rPr>
          <w:rFonts w:ascii="Times New Roman" w:hAnsi="Times New Roman"/>
          <w:sz w:val="28"/>
          <w:szCs w:val="28"/>
        </w:rPr>
        <w:t>и сотрудниками Краевого государ</w:t>
      </w:r>
      <w:r>
        <w:rPr>
          <w:rFonts w:ascii="Times New Roman" w:hAnsi="Times New Roman"/>
          <w:sz w:val="28"/>
          <w:szCs w:val="28"/>
        </w:rPr>
        <w:t>ственного казенного учреждения «</w:t>
      </w:r>
      <w:r w:rsidRPr="009405D7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</w:t>
      </w:r>
      <w:r>
        <w:rPr>
          <w:rFonts w:ascii="Times New Roman" w:hAnsi="Times New Roman"/>
          <w:sz w:val="28"/>
          <w:szCs w:val="28"/>
        </w:rPr>
        <w:t>пальных услуг в Камчатском крае» (далее –</w:t>
      </w:r>
      <w:r w:rsidRPr="009405D7">
        <w:rPr>
          <w:rFonts w:ascii="Times New Roman" w:hAnsi="Times New Roman"/>
          <w:sz w:val="28"/>
          <w:szCs w:val="28"/>
        </w:rPr>
        <w:t xml:space="preserve"> МФЦ)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5D7">
        <w:rPr>
          <w:rFonts w:ascii="Times New Roman" w:hAnsi="Times New Roman"/>
          <w:sz w:val="28"/>
          <w:szCs w:val="28"/>
        </w:rPr>
        <w:t>в случае заключения соглашения о взаимодействии администрации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9405D7">
        <w:rPr>
          <w:rFonts w:ascii="Times New Roman" w:hAnsi="Times New Roman"/>
          <w:sz w:val="28"/>
          <w:szCs w:val="28"/>
        </w:rPr>
        <w:t>.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1.2.2.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1.2.3. Информация о порядке предоставления муниципальной услуги содержит следующие сведения: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405D7">
        <w:rPr>
          <w:rFonts w:ascii="Times New Roman" w:hAnsi="Times New Roman"/>
          <w:sz w:val="28"/>
          <w:szCs w:val="28"/>
        </w:rPr>
        <w:t xml:space="preserve"> и МФЦ;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405D7">
        <w:rPr>
          <w:rFonts w:ascii="Times New Roman" w:hAnsi="Times New Roman"/>
          <w:sz w:val="28"/>
          <w:szCs w:val="28"/>
        </w:rPr>
        <w:t xml:space="preserve"> и МФЦ;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3) адрес </w:t>
      </w:r>
      <w:r w:rsidR="00B134D6">
        <w:rPr>
          <w:rFonts w:ascii="Times New Roman" w:hAnsi="Times New Roman"/>
          <w:sz w:val="28"/>
          <w:szCs w:val="28"/>
        </w:rPr>
        <w:t xml:space="preserve">официального сайта </w:t>
      </w:r>
      <w:r w:rsidR="00B134D6" w:rsidRPr="00B134D6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</w:t>
      </w:r>
      <w:r w:rsidR="00B134D6">
        <w:rPr>
          <w:rFonts w:ascii="Times New Roman" w:hAnsi="Times New Roman"/>
          <w:sz w:val="28"/>
          <w:szCs w:val="28"/>
        </w:rPr>
        <w:t>страничка</w:t>
      </w:r>
      <w:r w:rsidR="00B134D6" w:rsidRPr="00B13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4D6" w:rsidRPr="00B134D6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B134D6" w:rsidRPr="00B134D6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10" w:history="1">
        <w:r w:rsidR="00B134D6" w:rsidRPr="00B134D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http://www.kamgov.ru/bmr/novolec</w:t>
        </w:r>
      </w:hyperlink>
      <w:r w:rsidR="00B134D6">
        <w:rPr>
          <w:rFonts w:ascii="Times New Roman" w:hAnsi="Times New Roman"/>
          <w:sz w:val="28"/>
          <w:szCs w:val="28"/>
        </w:rPr>
        <w:t xml:space="preserve"> (далее – официальный сайт) </w:t>
      </w:r>
      <w:r w:rsidR="005170A8">
        <w:rPr>
          <w:rFonts w:ascii="Times New Roman" w:hAnsi="Times New Roman"/>
          <w:sz w:val="28"/>
          <w:szCs w:val="28"/>
        </w:rPr>
        <w:t>и МФЦ в информационно–</w:t>
      </w:r>
      <w:r w:rsidRPr="009405D7">
        <w:rPr>
          <w:rFonts w:ascii="Times New Roman" w:hAnsi="Times New Roman"/>
          <w:sz w:val="28"/>
          <w:szCs w:val="28"/>
        </w:rPr>
        <w:t>телеком</w:t>
      </w:r>
      <w:r>
        <w:rPr>
          <w:rFonts w:ascii="Times New Roman" w:hAnsi="Times New Roman"/>
          <w:sz w:val="28"/>
          <w:szCs w:val="28"/>
        </w:rPr>
        <w:t xml:space="preserve">муникационной сети «Интернет» (далее – </w:t>
      </w:r>
      <w:r w:rsidRPr="009405D7">
        <w:rPr>
          <w:rFonts w:ascii="Times New Roman" w:hAnsi="Times New Roman"/>
          <w:sz w:val="28"/>
          <w:szCs w:val="28"/>
        </w:rPr>
        <w:t>сеть Интернет);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405D7">
        <w:rPr>
          <w:rFonts w:ascii="Times New Roman" w:hAnsi="Times New Roman"/>
          <w:sz w:val="28"/>
          <w:szCs w:val="28"/>
        </w:rPr>
        <w:t xml:space="preserve"> и МФЦ;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5) требования к письменному запросу заявителей о предоставлении </w:t>
      </w:r>
      <w:r w:rsidRPr="009405D7">
        <w:rPr>
          <w:rFonts w:ascii="Times New Roman" w:hAnsi="Times New Roman"/>
          <w:sz w:val="28"/>
          <w:szCs w:val="28"/>
        </w:rPr>
        <w:lastRenderedPageBreak/>
        <w:t>информации о порядке предоставления муниципальной услуги;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текст настоящего р</w:t>
      </w:r>
      <w:r w:rsidRPr="009405D7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11) перечень земельных участков, предоставляемых бесплатно в собственность участникам специальной военной операции, членам семей участников специальной военной операции, содержащий сведения о сформированных земельных участках; схемы расположения земельных участков, включенных в перечни земельных участков (данные сведения подлежат размещению </w:t>
      </w:r>
      <w:r w:rsidR="00B134D6">
        <w:rPr>
          <w:rFonts w:ascii="Times New Roman" w:hAnsi="Times New Roman"/>
          <w:sz w:val="28"/>
          <w:szCs w:val="28"/>
        </w:rPr>
        <w:t>администрацией</w:t>
      </w:r>
      <w:r w:rsidRPr="009405D7">
        <w:rPr>
          <w:rFonts w:ascii="Times New Roman" w:hAnsi="Times New Roman"/>
          <w:sz w:val="28"/>
          <w:szCs w:val="28"/>
        </w:rPr>
        <w:t xml:space="preserve"> </w:t>
      </w:r>
      <w:r w:rsidR="00B134D6" w:rsidRPr="00B134D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9405D7">
        <w:rPr>
          <w:rFonts w:ascii="Times New Roman" w:hAnsi="Times New Roman"/>
          <w:sz w:val="28"/>
          <w:szCs w:val="28"/>
        </w:rPr>
        <w:t>и опубликованию в официальном п</w:t>
      </w:r>
      <w:r>
        <w:rPr>
          <w:rFonts w:ascii="Times New Roman" w:hAnsi="Times New Roman"/>
          <w:sz w:val="28"/>
          <w:szCs w:val="28"/>
        </w:rPr>
        <w:t>ечатном издании «Информационный бюллетень «</w:t>
      </w:r>
      <w:proofErr w:type="spellStart"/>
      <w:r>
        <w:rPr>
          <w:rFonts w:ascii="Times New Roman" w:hAnsi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9405D7">
        <w:rPr>
          <w:rFonts w:ascii="Times New Roman" w:hAnsi="Times New Roman"/>
          <w:sz w:val="28"/>
          <w:szCs w:val="28"/>
        </w:rPr>
        <w:t xml:space="preserve"> ежемесячно, в период с 1 по 5 число)</w:t>
      </w:r>
      <w:r w:rsidR="005170A8">
        <w:rPr>
          <w:rFonts w:ascii="Times New Roman" w:hAnsi="Times New Roman"/>
          <w:sz w:val="28"/>
          <w:szCs w:val="28"/>
        </w:rPr>
        <w:t xml:space="preserve">, при наличии свободных земельных участков в собственности </w:t>
      </w:r>
      <w:proofErr w:type="spellStart"/>
      <w:r w:rsidR="005170A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170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05D7">
        <w:rPr>
          <w:rFonts w:ascii="Times New Roman" w:hAnsi="Times New Roman"/>
          <w:sz w:val="28"/>
          <w:szCs w:val="28"/>
        </w:rPr>
        <w:t>;</w:t>
      </w:r>
    </w:p>
    <w:p w:rsidR="009405D7" w:rsidRP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12) информацию об очередности постановки участников специальной военной операции, членов семей участников специальной военной операции на учет (порядковый номер очереди, фамилия и инициалы участника специальной военной операции, члена семьи участника специальной военной операции, а также регистрационный номер заявления, присвоенный </w:t>
      </w:r>
      <w:r>
        <w:rPr>
          <w:rFonts w:ascii="Times New Roman" w:hAnsi="Times New Roman"/>
          <w:sz w:val="28"/>
          <w:szCs w:val="28"/>
        </w:rPr>
        <w:t>администрацией (далее –</w:t>
      </w:r>
      <w:r w:rsidRPr="009405D7">
        <w:rPr>
          <w:rFonts w:ascii="Times New Roman" w:hAnsi="Times New Roman"/>
          <w:sz w:val="28"/>
          <w:szCs w:val="28"/>
        </w:rPr>
        <w:t xml:space="preserve"> регистрационный номер заявления) (данные сведения подлежат размещению </w:t>
      </w:r>
      <w:r w:rsidR="00CF318A">
        <w:rPr>
          <w:rFonts w:ascii="Times New Roman" w:hAnsi="Times New Roman"/>
          <w:sz w:val="28"/>
          <w:szCs w:val="28"/>
        </w:rPr>
        <w:t>администрацией</w:t>
      </w:r>
      <w:r w:rsidRPr="009405D7">
        <w:rPr>
          <w:rFonts w:ascii="Times New Roman" w:hAnsi="Times New Roman"/>
          <w:sz w:val="28"/>
          <w:szCs w:val="28"/>
        </w:rPr>
        <w:t xml:space="preserve"> на официальном сайте администрации и актуализируется ежемесячно, в период с 1 по 5 число);</w:t>
      </w:r>
    </w:p>
    <w:p w:rsidR="009405D7" w:rsidRDefault="009405D7" w:rsidP="009405D7">
      <w:pPr>
        <w:ind w:firstLine="540"/>
        <w:rPr>
          <w:rFonts w:ascii="Times New Roman" w:hAnsi="Times New Roman"/>
          <w:sz w:val="28"/>
          <w:szCs w:val="28"/>
        </w:rPr>
      </w:pPr>
      <w:r w:rsidRPr="009405D7">
        <w:rPr>
          <w:rFonts w:ascii="Times New Roman" w:hAnsi="Times New Roman"/>
          <w:sz w:val="28"/>
          <w:szCs w:val="28"/>
        </w:rPr>
        <w:t xml:space="preserve">13) извещения о предоставлении земельных участков (данные сведения подлежат размещению </w:t>
      </w:r>
      <w:r w:rsidR="00CF318A">
        <w:rPr>
          <w:rFonts w:ascii="Times New Roman" w:hAnsi="Times New Roman"/>
          <w:sz w:val="28"/>
          <w:szCs w:val="28"/>
        </w:rPr>
        <w:t>администрацией</w:t>
      </w:r>
      <w:r w:rsidRPr="009405D7">
        <w:rPr>
          <w:rFonts w:ascii="Times New Roman" w:hAnsi="Times New Roman"/>
          <w:sz w:val="28"/>
          <w:szCs w:val="28"/>
        </w:rPr>
        <w:t xml:space="preserve"> на официальном сайте администрации, в официальном печатном изд</w:t>
      </w:r>
      <w:r w:rsidR="00B134D6">
        <w:rPr>
          <w:rFonts w:ascii="Times New Roman" w:hAnsi="Times New Roman"/>
          <w:sz w:val="28"/>
          <w:szCs w:val="28"/>
        </w:rPr>
        <w:t>ании «И</w:t>
      </w:r>
      <w:r w:rsidR="00CF318A">
        <w:rPr>
          <w:rFonts w:ascii="Times New Roman" w:hAnsi="Times New Roman"/>
          <w:sz w:val="28"/>
          <w:szCs w:val="28"/>
        </w:rPr>
        <w:t>нформационный бюллетень «</w:t>
      </w:r>
      <w:proofErr w:type="spellStart"/>
      <w:r w:rsidR="00CF318A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CF318A">
        <w:rPr>
          <w:rFonts w:ascii="Times New Roman" w:hAnsi="Times New Roman"/>
          <w:sz w:val="28"/>
          <w:szCs w:val="28"/>
        </w:rPr>
        <w:t xml:space="preserve"> Вестник»</w:t>
      </w:r>
      <w:r w:rsidRPr="009405D7">
        <w:rPr>
          <w:rFonts w:ascii="Times New Roman" w:hAnsi="Times New Roman"/>
          <w:sz w:val="28"/>
          <w:szCs w:val="28"/>
        </w:rPr>
        <w:t xml:space="preserve"> ежеквартально, в период с 10 по 20 число последнего месяца квартала).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Извещение должно содержать следующие сведения: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порядковый номер очереди участника специальной военной операции, члена семьи участника специальной военной операции, поставленных на учет, фамилию и инициалы участника специальной военной операции, члена семьи участника специальной военной операции, регистрационный номер заявления, а также кадастровый номер земельного участка, порядковый номер которого в перечне земельных участков соответствует порядковому номеру очереди участника специальной военной операции, члена семьи участника специальной военной операции;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срок, в течение которого участнику специальной военной операции, члену семьи участника специальной военной операции необходимо представить в уполномоченный орган согласие на получение земельного участка,</w:t>
      </w:r>
      <w:r w:rsidR="00BC4DD6">
        <w:rPr>
          <w:rFonts w:ascii="Times New Roman" w:hAnsi="Times New Roman"/>
          <w:sz w:val="28"/>
          <w:szCs w:val="28"/>
        </w:rPr>
        <w:t xml:space="preserve"> указанного в извещении (далее –</w:t>
      </w:r>
      <w:r w:rsidRPr="00CF318A">
        <w:rPr>
          <w:rFonts w:ascii="Times New Roman" w:hAnsi="Times New Roman"/>
          <w:sz w:val="28"/>
          <w:szCs w:val="28"/>
        </w:rPr>
        <w:t xml:space="preserve"> согласие). Срок, указанный в </w:t>
      </w:r>
      <w:r w:rsidRPr="00CF318A">
        <w:rPr>
          <w:rFonts w:ascii="Times New Roman" w:hAnsi="Times New Roman"/>
          <w:sz w:val="28"/>
          <w:szCs w:val="28"/>
        </w:rPr>
        <w:lastRenderedPageBreak/>
        <w:t>настоящем пункте, составляет 50 календарных дней с первой даты размещения (опубликования) извещения;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наименование уполномоченного органа, информацию о месте его нахождения и графике работы, контактные телефоны.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1.2.4. Информация о порядке предоставления муниципальной услуги размещается: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F318A">
        <w:rPr>
          <w:rFonts w:ascii="Times New Roman" w:hAnsi="Times New Roman"/>
          <w:sz w:val="28"/>
          <w:szCs w:val="28"/>
        </w:rPr>
        <w:t xml:space="preserve"> на информационных стендах в помещениях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и МФЦ, предназначенных для приема заявителей;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F318A">
        <w:rPr>
          <w:rFonts w:ascii="Times New Roman" w:hAnsi="Times New Roman"/>
          <w:sz w:val="28"/>
          <w:szCs w:val="28"/>
        </w:rPr>
        <w:t xml:space="preserve"> на официальном сайте администрации и официальном сайте МФЦ в сети Интернет;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 ЕПГУ –</w:t>
      </w:r>
      <w:r w:rsidR="00973D53">
        <w:rPr>
          <w:rFonts w:ascii="Times New Roman" w:hAnsi="Times New Roman"/>
          <w:sz w:val="28"/>
          <w:szCs w:val="28"/>
        </w:rPr>
        <w:t xml:space="preserve"> www.gosuslugi.ru, РПГУ –</w:t>
      </w:r>
      <w:r w:rsidRPr="00CF318A">
        <w:rPr>
          <w:rFonts w:ascii="Times New Roman" w:hAnsi="Times New Roman"/>
          <w:sz w:val="28"/>
          <w:szCs w:val="28"/>
        </w:rPr>
        <w:t xml:space="preserve"> www.gosuslugi41.ru, официал</w:t>
      </w:r>
      <w:r>
        <w:rPr>
          <w:rFonts w:ascii="Times New Roman" w:hAnsi="Times New Roman"/>
          <w:sz w:val="28"/>
          <w:szCs w:val="28"/>
        </w:rPr>
        <w:t xml:space="preserve">ьном сайте МФЦ – </w:t>
      </w:r>
      <w:r w:rsidRPr="00CF318A">
        <w:rPr>
          <w:rFonts w:ascii="Times New Roman" w:hAnsi="Times New Roman"/>
          <w:sz w:val="28"/>
          <w:szCs w:val="28"/>
        </w:rPr>
        <w:t>portalmfc.kamgov.ru.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1.2.5.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F318A">
        <w:rPr>
          <w:rFonts w:ascii="Times New Roman" w:hAnsi="Times New Roman"/>
          <w:sz w:val="28"/>
          <w:szCs w:val="28"/>
        </w:rPr>
        <w:t xml:space="preserve"> в устной форме лично в часы приема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F318A">
        <w:rPr>
          <w:rFonts w:ascii="Times New Roman" w:hAnsi="Times New Roman"/>
          <w:sz w:val="28"/>
          <w:szCs w:val="28"/>
        </w:rPr>
        <w:t xml:space="preserve"> по телефону в соответствии с графиком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F318A">
        <w:rPr>
          <w:rFonts w:ascii="Times New Roman" w:hAnsi="Times New Roman"/>
          <w:sz w:val="28"/>
          <w:szCs w:val="28"/>
        </w:rPr>
        <w:t xml:space="preserve"> в письменной форме лично или почтовым отправлением в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F318A">
        <w:rPr>
          <w:rFonts w:ascii="Times New Roman" w:hAnsi="Times New Roman"/>
          <w:sz w:val="28"/>
          <w:szCs w:val="28"/>
        </w:rPr>
        <w:t>в электронной форме через официальный сайт администрации;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в электронной форме на ЕПГУ –</w:t>
      </w:r>
      <w:r w:rsidRPr="00CF318A">
        <w:rPr>
          <w:rFonts w:ascii="Times New Roman" w:hAnsi="Times New Roman"/>
          <w:sz w:val="28"/>
          <w:szCs w:val="28"/>
        </w:rPr>
        <w:t xml:space="preserve"> www.gosuslugi.ru;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электронной форме на РПГУ –</w:t>
      </w:r>
      <w:r w:rsidRPr="00CF318A">
        <w:rPr>
          <w:rFonts w:ascii="Times New Roman" w:hAnsi="Times New Roman"/>
          <w:sz w:val="28"/>
          <w:szCs w:val="28"/>
        </w:rPr>
        <w:t xml:space="preserve"> www.gosuslugi41.ru;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F318A">
        <w:rPr>
          <w:rFonts w:ascii="Times New Roman" w:hAnsi="Times New Roman"/>
          <w:sz w:val="28"/>
          <w:szCs w:val="28"/>
        </w:rPr>
        <w:t>в эле</w:t>
      </w:r>
      <w:r>
        <w:rPr>
          <w:rFonts w:ascii="Times New Roman" w:hAnsi="Times New Roman"/>
          <w:sz w:val="28"/>
          <w:szCs w:val="28"/>
        </w:rPr>
        <w:t xml:space="preserve">ктронной форме на портале МФЦ – </w:t>
      </w:r>
      <w:r w:rsidRPr="00CF318A">
        <w:rPr>
          <w:rFonts w:ascii="Times New Roman" w:hAnsi="Times New Roman"/>
          <w:sz w:val="28"/>
          <w:szCs w:val="28"/>
        </w:rPr>
        <w:t>www.portalmfc.kamgov.ru.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На ЕПГУ/РПГУ размещены и доступны без регистрации и авторизации следующие информационные материалы: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информация о порядке и способах предоставления муниципальной услуги;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сведения о почтовом адресе, телефонах, адресе официального сайта, адресе электронной почты;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2" w:name="Par128"/>
      <w:bookmarkEnd w:id="2"/>
      <w:r w:rsidRPr="00CF318A">
        <w:rPr>
          <w:rFonts w:ascii="Times New Roman" w:hAnsi="Times New Roman"/>
          <w:sz w:val="28"/>
          <w:szCs w:val="28"/>
        </w:rPr>
        <w:t>3) перечень нормативных правовых актов, регламентирующих предоставление муниципальной услуги;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4) исчерпывающий перечень документов, необходимых для предоставления муниципальной услуги, а также перечень документов, которые заявитель вправе представить по собственной инициативе;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текст настоящего р</w:t>
      </w:r>
      <w:r w:rsidRPr="00CF318A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6) доступные для копирования формы заявлений и иных документов, необходимых для получения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1.2.6. При общении с заявителями должностные лица </w:t>
      </w:r>
      <w:r>
        <w:rPr>
          <w:rFonts w:ascii="Times New Roman" w:hAnsi="Times New Roman"/>
          <w:sz w:val="28"/>
          <w:szCs w:val="28"/>
        </w:rPr>
        <w:t>и специалисты 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</w:t>
      </w:r>
      <w:r>
        <w:rPr>
          <w:rFonts w:ascii="Times New Roman" w:hAnsi="Times New Roman"/>
          <w:sz w:val="28"/>
          <w:szCs w:val="28"/>
        </w:rPr>
        <w:t xml:space="preserve">ять с использованием официально – </w:t>
      </w:r>
      <w:r w:rsidRPr="00CF318A">
        <w:rPr>
          <w:rFonts w:ascii="Times New Roman" w:hAnsi="Times New Roman"/>
          <w:sz w:val="28"/>
          <w:szCs w:val="28"/>
        </w:rPr>
        <w:t>делового стиля речи.</w:t>
      </w:r>
    </w:p>
    <w:p w:rsidR="00973D53" w:rsidRDefault="00973D53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973D53" w:rsidRDefault="00973D53" w:rsidP="00973D5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73D53">
        <w:rPr>
          <w:rFonts w:ascii="Times New Roman" w:hAnsi="Times New Roman"/>
          <w:b/>
          <w:sz w:val="28"/>
          <w:szCs w:val="28"/>
        </w:rPr>
        <w:t>2</w:t>
      </w:r>
      <w:r w:rsidR="00CF318A" w:rsidRPr="00973D53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01154E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>2.1. Наименование 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Наименование муниципальной услуги: Предоставление земельных участков в собственность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Федерации, и членам их семей в Камчатском крае.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973D53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2.2. Наименование органа, предоставляющего</w:t>
      </w:r>
      <w:r w:rsidR="00973D53">
        <w:rPr>
          <w:rFonts w:ascii="Times New Roman" w:hAnsi="Times New Roman"/>
          <w:sz w:val="28"/>
          <w:szCs w:val="28"/>
        </w:rPr>
        <w:t xml:space="preserve"> </w:t>
      </w:r>
      <w:r w:rsidRPr="00CF318A">
        <w:rPr>
          <w:rFonts w:ascii="Times New Roman" w:hAnsi="Times New Roman"/>
          <w:sz w:val="28"/>
          <w:szCs w:val="28"/>
        </w:rPr>
        <w:t>муниципальную услугу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proofErr w:type="spellStart"/>
      <w:r w:rsidR="00973D5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73D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973D53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2.3. Организации, обращение в которые необходимо</w:t>
      </w:r>
      <w:r w:rsidR="00973D53">
        <w:rPr>
          <w:rFonts w:ascii="Times New Roman" w:hAnsi="Times New Roman"/>
          <w:sz w:val="28"/>
          <w:szCs w:val="28"/>
        </w:rPr>
        <w:t xml:space="preserve"> </w:t>
      </w:r>
      <w:r w:rsidRPr="00CF318A">
        <w:rPr>
          <w:rFonts w:ascii="Times New Roman" w:hAnsi="Times New Roman"/>
          <w:sz w:val="28"/>
          <w:szCs w:val="28"/>
        </w:rPr>
        <w:t>для получения 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Для получения муниципальной услуги необходимо обращение в следующие организации: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Управление Федеральной службы государственной регистрации, кадастра и картографии по Камчатскому краю;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органы государственной регистрации актов гражданского состояния;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орган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4) органы местного самоуправления муниципального образования в Камчатском крае;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5) военные комиссариаты и (или) воинские части, и (или) командую</w:t>
      </w:r>
      <w:r w:rsidR="00973D53">
        <w:rPr>
          <w:rFonts w:ascii="Times New Roman" w:hAnsi="Times New Roman"/>
          <w:sz w:val="28"/>
          <w:szCs w:val="28"/>
        </w:rPr>
        <w:t xml:space="preserve">щий войсками и силами на </w:t>
      </w:r>
      <w:proofErr w:type="spellStart"/>
      <w:r w:rsidR="00973D53">
        <w:rPr>
          <w:rFonts w:ascii="Times New Roman" w:hAnsi="Times New Roman"/>
          <w:sz w:val="28"/>
          <w:szCs w:val="28"/>
        </w:rPr>
        <w:t>северо</w:t>
      </w:r>
      <w:proofErr w:type="spellEnd"/>
      <w:r w:rsidR="00973D53">
        <w:rPr>
          <w:rFonts w:ascii="Times New Roman" w:hAnsi="Times New Roman"/>
          <w:sz w:val="28"/>
          <w:szCs w:val="28"/>
        </w:rPr>
        <w:t>–</w:t>
      </w:r>
      <w:r w:rsidRPr="00CF318A">
        <w:rPr>
          <w:rFonts w:ascii="Times New Roman" w:hAnsi="Times New Roman"/>
          <w:sz w:val="28"/>
          <w:szCs w:val="28"/>
        </w:rPr>
        <w:t>востоке Российской Федерации, и (или) Федеральная служба войск национальной гвардии Российской Федерации.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973D53" w:rsidRDefault="00CF318A" w:rsidP="00973D53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73D53">
        <w:rPr>
          <w:rFonts w:ascii="Times New Roman" w:hAnsi="Times New Roman"/>
          <w:sz w:val="28"/>
          <w:szCs w:val="28"/>
        </w:rPr>
        <w:t>2.4. Результат предоставления 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решение о постановке участника специальной военной операции, члена семьи участника специальной военной операции на учет;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мотивированный отказ в постановке участника специальной военной операции, члена семьи участника специальной военной операции на учет;</w:t>
      </w:r>
    </w:p>
    <w:p w:rsidR="00CF318A" w:rsidRPr="00CF318A" w:rsidRDefault="00CF318A" w:rsidP="00903ACC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решение о предоставлении участнику специально</w:t>
      </w:r>
      <w:r w:rsidR="00903ACC">
        <w:rPr>
          <w:rFonts w:ascii="Times New Roman" w:hAnsi="Times New Roman"/>
          <w:sz w:val="28"/>
          <w:szCs w:val="28"/>
        </w:rPr>
        <w:t xml:space="preserve">й военной операции, члену семьи </w:t>
      </w:r>
      <w:r w:rsidRPr="00CF318A">
        <w:rPr>
          <w:rFonts w:ascii="Times New Roman" w:hAnsi="Times New Roman"/>
          <w:sz w:val="28"/>
          <w:szCs w:val="28"/>
        </w:rPr>
        <w:t>участника специальной военной операции земельного участка в собственность бесплатно;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4) мотивированный отказ в предоставлении участнику специальной военной операции, члену семьи участника специальной военной операции земельного участка в собственность бесплатно;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5) решение о снятии участника специальной военной операции, члена семьи участника специальной военной операции с учета.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>Заявитель вправе отказаться от результата муниципальной услуги либо от ее предоставления на любом этапе.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973D53" w:rsidRDefault="00CF318A" w:rsidP="00973D5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973D53">
        <w:rPr>
          <w:rFonts w:ascii="Times New Roman" w:hAnsi="Times New Roman"/>
          <w:bCs/>
          <w:sz w:val="28"/>
          <w:szCs w:val="28"/>
        </w:rPr>
        <w:t>2.5. Срок предоставления 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составляет:</w:t>
      </w:r>
    </w:p>
    <w:p w:rsidR="00CF318A" w:rsidRPr="00CF318A" w:rsidRDefault="00973D5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административной процедуре –</w:t>
      </w:r>
      <w:r w:rsidR="00CF318A" w:rsidRPr="00CF318A">
        <w:rPr>
          <w:rFonts w:ascii="Times New Roman" w:hAnsi="Times New Roman"/>
          <w:sz w:val="28"/>
          <w:szCs w:val="28"/>
        </w:rPr>
        <w:t xml:space="preserve"> постановка (об отказе в постановке) участника специальной военной операции, члена семьи участника специальн</w:t>
      </w:r>
      <w:r>
        <w:rPr>
          <w:rFonts w:ascii="Times New Roman" w:hAnsi="Times New Roman"/>
          <w:sz w:val="28"/>
          <w:szCs w:val="28"/>
        </w:rPr>
        <w:t>ой военной операции на учет –</w:t>
      </w:r>
      <w:r w:rsidR="00CF318A" w:rsidRPr="00CF318A">
        <w:rPr>
          <w:rFonts w:ascii="Times New Roman" w:hAnsi="Times New Roman"/>
          <w:sz w:val="28"/>
          <w:szCs w:val="28"/>
        </w:rPr>
        <w:t xml:space="preserve"> в течение 30 календарных дней со дня регистрации заявления;</w:t>
      </w:r>
    </w:p>
    <w:p w:rsidR="00CF318A" w:rsidRPr="00CF318A" w:rsidRDefault="00973D5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административной процедуре –</w:t>
      </w:r>
      <w:r w:rsidR="00CF318A" w:rsidRPr="00CF318A">
        <w:rPr>
          <w:rFonts w:ascii="Times New Roman" w:hAnsi="Times New Roman"/>
          <w:sz w:val="28"/>
          <w:szCs w:val="28"/>
        </w:rPr>
        <w:t xml:space="preserve"> предоставление участнику специальной военной операции, члену семьи участника специальной военной операции земельного участка в собст</w:t>
      </w:r>
      <w:r>
        <w:rPr>
          <w:rFonts w:ascii="Times New Roman" w:hAnsi="Times New Roman"/>
          <w:sz w:val="28"/>
          <w:szCs w:val="28"/>
        </w:rPr>
        <w:t>венность бесплатно –</w:t>
      </w:r>
      <w:r w:rsidR="00CF318A" w:rsidRPr="00CF318A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от участника специальной военной операции, члена семьи участника специальной военной операции или представителя согласия если иное не предусмотрено </w:t>
      </w:r>
      <w:hyperlink r:id="rId11" w:history="1">
        <w:r w:rsidR="00CF318A" w:rsidRPr="00973D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частями 10.1</w:t>
        </w:r>
      </w:hyperlink>
      <w:r w:rsidR="00CF318A" w:rsidRPr="00973D53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CF318A" w:rsidRPr="00973D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10.2 статьи 6</w:t>
        </w:r>
      </w:hyperlink>
      <w:r>
        <w:rPr>
          <w:rFonts w:ascii="Times New Roman" w:hAnsi="Times New Roman"/>
          <w:sz w:val="28"/>
          <w:szCs w:val="28"/>
        </w:rPr>
        <w:t xml:space="preserve"> Закона Камчатского края </w:t>
      </w:r>
      <w:r w:rsidR="00CF318A" w:rsidRPr="00CF318A">
        <w:rPr>
          <w:rFonts w:ascii="Times New Roman" w:hAnsi="Times New Roman"/>
          <w:sz w:val="28"/>
          <w:szCs w:val="28"/>
        </w:rPr>
        <w:t>от 02.10</w:t>
      </w:r>
      <w:r>
        <w:rPr>
          <w:rFonts w:ascii="Times New Roman" w:hAnsi="Times New Roman"/>
          <w:sz w:val="28"/>
          <w:szCs w:val="28"/>
        </w:rPr>
        <w:t xml:space="preserve">.2023 </w:t>
      </w:r>
      <w:r w:rsidR="00BC4DD6" w:rsidRPr="00BC4DD6">
        <w:rPr>
          <w:rFonts w:ascii="Times New Roman" w:hAnsi="Times New Roman"/>
          <w:sz w:val="28"/>
          <w:szCs w:val="28"/>
        </w:rPr>
        <w:t xml:space="preserve">№ 251 </w:t>
      </w:r>
      <w:r>
        <w:rPr>
          <w:rFonts w:ascii="Times New Roman" w:hAnsi="Times New Roman"/>
          <w:sz w:val="28"/>
          <w:szCs w:val="28"/>
        </w:rPr>
        <w:t>«</w:t>
      </w:r>
      <w:r w:rsidR="00CF318A" w:rsidRPr="00CF318A">
        <w:rPr>
          <w:rFonts w:ascii="Times New Roman" w:hAnsi="Times New Roman"/>
          <w:sz w:val="28"/>
          <w:szCs w:val="28"/>
        </w:rPr>
        <w:t>О предоставлении земельных участков в собственность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Федерации, и чл</w:t>
      </w:r>
      <w:r>
        <w:rPr>
          <w:rFonts w:ascii="Times New Roman" w:hAnsi="Times New Roman"/>
          <w:sz w:val="28"/>
          <w:szCs w:val="28"/>
        </w:rPr>
        <w:t>енов их семей в Камчатском крае» (далее –</w:t>
      </w:r>
      <w:r w:rsidR="00CF318A" w:rsidRPr="00CF318A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F318A" w:rsidRPr="00973D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CF318A" w:rsidRPr="00CF318A">
        <w:rPr>
          <w:rFonts w:ascii="Times New Roman" w:hAnsi="Times New Roman"/>
          <w:sz w:val="28"/>
          <w:szCs w:val="28"/>
        </w:rPr>
        <w:t xml:space="preserve"> об СВО);</w:t>
      </w:r>
    </w:p>
    <w:p w:rsidR="00CF318A" w:rsidRPr="00CF318A" w:rsidRDefault="00973D5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административной процедуре –</w:t>
      </w:r>
      <w:r w:rsidR="00CF318A" w:rsidRPr="00CF318A">
        <w:rPr>
          <w:rFonts w:ascii="Times New Roman" w:hAnsi="Times New Roman"/>
          <w:sz w:val="28"/>
          <w:szCs w:val="28"/>
        </w:rPr>
        <w:t xml:space="preserve"> снятие участника специальной военной операции, члена семьи участника специа</w:t>
      </w:r>
      <w:r>
        <w:rPr>
          <w:rFonts w:ascii="Times New Roman" w:hAnsi="Times New Roman"/>
          <w:sz w:val="28"/>
          <w:szCs w:val="28"/>
        </w:rPr>
        <w:t>льной военной операции с учета –</w:t>
      </w:r>
      <w:r w:rsidR="00CF318A" w:rsidRPr="00CF318A">
        <w:rPr>
          <w:rFonts w:ascii="Times New Roman" w:hAnsi="Times New Roman"/>
          <w:sz w:val="28"/>
          <w:szCs w:val="28"/>
        </w:rPr>
        <w:t xml:space="preserve"> в течение 15 календарных дней со дня возникновения оснований, предусмотренных </w:t>
      </w:r>
      <w:hyperlink w:anchor="Par311" w:tooltip="2.9.3. Решение о снятии участника специальной военной операции, члена семьи участника специальной военной операции с учета осуществляется по следующим основаниям:" w:history="1">
        <w:r w:rsidR="00CF318A" w:rsidRPr="00973D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2.9.3</w:t>
        </w:r>
      </w:hyperlink>
      <w:r w:rsidR="00CF318A" w:rsidRPr="0097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</w:t>
      </w:r>
      <w:r w:rsidR="00CF318A" w:rsidRPr="00CF318A">
        <w:rPr>
          <w:rFonts w:ascii="Times New Roman" w:hAnsi="Times New Roman"/>
          <w:sz w:val="28"/>
          <w:szCs w:val="28"/>
        </w:rPr>
        <w:t xml:space="preserve">егламента. В случае, если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F318A" w:rsidRPr="00CF318A">
        <w:rPr>
          <w:rFonts w:ascii="Times New Roman" w:hAnsi="Times New Roman"/>
          <w:sz w:val="28"/>
          <w:szCs w:val="28"/>
        </w:rPr>
        <w:t xml:space="preserve"> отсутствуют соответствующие документы и (или) информация, указанное решение принимается в течение 15 календарных дней со дня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="00CF318A" w:rsidRPr="00CF318A">
        <w:rPr>
          <w:rFonts w:ascii="Times New Roman" w:hAnsi="Times New Roman"/>
          <w:sz w:val="28"/>
          <w:szCs w:val="28"/>
        </w:rPr>
        <w:t xml:space="preserve"> документов и (или) информации, подтверждающих возникновение таких оснований.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Срок выдачи (направления) документа, являющегося результатом предо</w:t>
      </w:r>
      <w:r w:rsidR="00E671B3">
        <w:rPr>
          <w:rFonts w:ascii="Times New Roman" w:hAnsi="Times New Roman"/>
          <w:sz w:val="28"/>
          <w:szCs w:val="28"/>
        </w:rPr>
        <w:t>ставления муниципальной услуги –</w:t>
      </w:r>
      <w:r w:rsidRPr="00CF318A">
        <w:rPr>
          <w:rFonts w:ascii="Times New Roman" w:hAnsi="Times New Roman"/>
          <w:sz w:val="28"/>
          <w:szCs w:val="28"/>
        </w:rPr>
        <w:t xml:space="preserve"> 5 рабочих дней со дня его принятия.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973D53" w:rsidRDefault="00CF318A" w:rsidP="00973D53">
      <w:pPr>
        <w:ind w:firstLine="540"/>
        <w:rPr>
          <w:rFonts w:ascii="Times New Roman" w:hAnsi="Times New Roman"/>
          <w:bCs/>
          <w:sz w:val="28"/>
          <w:szCs w:val="28"/>
        </w:rPr>
      </w:pPr>
      <w:r w:rsidRPr="00973D53">
        <w:rPr>
          <w:rFonts w:ascii="Times New Roman" w:hAnsi="Times New Roman"/>
          <w:bCs/>
          <w:sz w:val="28"/>
          <w:szCs w:val="28"/>
        </w:rPr>
        <w:t>2.6. Правовые основания для предоставления</w:t>
      </w:r>
      <w:r w:rsidR="00973D53" w:rsidRPr="00973D53">
        <w:rPr>
          <w:rFonts w:ascii="Times New Roman" w:hAnsi="Times New Roman"/>
          <w:bCs/>
          <w:sz w:val="28"/>
          <w:szCs w:val="28"/>
        </w:rPr>
        <w:t xml:space="preserve"> </w:t>
      </w:r>
      <w:r w:rsidRPr="00973D53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</w:t>
      </w:r>
      <w:r w:rsidR="0002580E">
        <w:rPr>
          <w:rFonts w:ascii="Times New Roman" w:hAnsi="Times New Roman"/>
          <w:sz w:val="28"/>
          <w:szCs w:val="28"/>
        </w:rPr>
        <w:t xml:space="preserve">ги (с указанием их реквизитов) </w:t>
      </w:r>
      <w:r w:rsidRPr="00CF318A">
        <w:rPr>
          <w:rFonts w:ascii="Times New Roman" w:hAnsi="Times New Roman"/>
          <w:sz w:val="28"/>
          <w:szCs w:val="28"/>
        </w:rPr>
        <w:t>размещается и актуализируется на ЕПГУ/РПГУ.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02580E" w:rsidRDefault="00CF318A" w:rsidP="0002580E">
      <w:pPr>
        <w:ind w:firstLine="540"/>
        <w:rPr>
          <w:rFonts w:ascii="Times New Roman" w:hAnsi="Times New Roman"/>
          <w:bCs/>
          <w:sz w:val="28"/>
          <w:szCs w:val="28"/>
        </w:rPr>
      </w:pPr>
      <w:r w:rsidRPr="0002580E">
        <w:rPr>
          <w:rFonts w:ascii="Times New Roman" w:hAnsi="Times New Roman"/>
          <w:bCs/>
          <w:sz w:val="28"/>
          <w:szCs w:val="28"/>
        </w:rPr>
        <w:t>2.7. Исч</w:t>
      </w:r>
      <w:r w:rsidR="0002580E" w:rsidRPr="0002580E">
        <w:rPr>
          <w:rFonts w:ascii="Times New Roman" w:hAnsi="Times New Roman"/>
          <w:bCs/>
          <w:sz w:val="28"/>
          <w:szCs w:val="28"/>
        </w:rPr>
        <w:t xml:space="preserve">ерпывающий перечень документов, </w:t>
      </w:r>
      <w:r w:rsidRPr="0002580E">
        <w:rPr>
          <w:rFonts w:ascii="Times New Roman" w:hAnsi="Times New Roman"/>
          <w:bCs/>
          <w:sz w:val="28"/>
          <w:szCs w:val="28"/>
        </w:rPr>
        <w:t>необходимых для предоставления муниципальной услуги</w:t>
      </w:r>
      <w:r w:rsidR="0002580E" w:rsidRPr="0002580E">
        <w:rPr>
          <w:rFonts w:ascii="Times New Roman" w:hAnsi="Times New Roman"/>
          <w:bCs/>
          <w:sz w:val="28"/>
          <w:szCs w:val="28"/>
        </w:rPr>
        <w:t xml:space="preserve"> </w:t>
      </w:r>
      <w:r w:rsidRPr="0002580E">
        <w:rPr>
          <w:rFonts w:ascii="Times New Roman" w:hAnsi="Times New Roman"/>
          <w:bCs/>
          <w:sz w:val="28"/>
          <w:szCs w:val="28"/>
        </w:rPr>
        <w:t>с разделением на документы, которые заявитель должен</w:t>
      </w:r>
      <w:r w:rsidR="0002580E" w:rsidRPr="0002580E">
        <w:rPr>
          <w:rFonts w:ascii="Times New Roman" w:hAnsi="Times New Roman"/>
          <w:bCs/>
          <w:sz w:val="28"/>
          <w:szCs w:val="28"/>
        </w:rPr>
        <w:t xml:space="preserve"> </w:t>
      </w:r>
      <w:r w:rsidRPr="0002580E">
        <w:rPr>
          <w:rFonts w:ascii="Times New Roman" w:hAnsi="Times New Roman"/>
          <w:bCs/>
          <w:sz w:val="28"/>
          <w:szCs w:val="28"/>
        </w:rPr>
        <w:t>представить самостоятельно, и документы, которые заявитель</w:t>
      </w:r>
      <w:r w:rsidR="0002580E" w:rsidRPr="0002580E">
        <w:rPr>
          <w:rFonts w:ascii="Times New Roman" w:hAnsi="Times New Roman"/>
          <w:bCs/>
          <w:sz w:val="28"/>
          <w:szCs w:val="28"/>
        </w:rPr>
        <w:t xml:space="preserve"> </w:t>
      </w:r>
      <w:r w:rsidRPr="0002580E">
        <w:rPr>
          <w:rFonts w:ascii="Times New Roman" w:hAnsi="Times New Roman"/>
          <w:bCs/>
          <w:sz w:val="28"/>
          <w:szCs w:val="28"/>
        </w:rPr>
        <w:t xml:space="preserve">вправе представить по собственной инициативе, так как </w:t>
      </w:r>
      <w:r w:rsidRPr="0002580E">
        <w:rPr>
          <w:rFonts w:ascii="Times New Roman" w:hAnsi="Times New Roman"/>
          <w:bCs/>
          <w:sz w:val="28"/>
          <w:szCs w:val="28"/>
        </w:rPr>
        <w:lastRenderedPageBreak/>
        <w:t>они</w:t>
      </w:r>
      <w:r w:rsidR="0002580E" w:rsidRPr="0002580E">
        <w:rPr>
          <w:rFonts w:ascii="Times New Roman" w:hAnsi="Times New Roman"/>
          <w:bCs/>
          <w:sz w:val="28"/>
          <w:szCs w:val="28"/>
        </w:rPr>
        <w:t xml:space="preserve"> </w:t>
      </w:r>
      <w:r w:rsidRPr="0002580E">
        <w:rPr>
          <w:rFonts w:ascii="Times New Roman" w:hAnsi="Times New Roman"/>
          <w:bCs/>
          <w:sz w:val="28"/>
          <w:szCs w:val="28"/>
        </w:rPr>
        <w:t>подлежат представлению в рамках межведомственного</w:t>
      </w:r>
      <w:r w:rsidR="0002580E" w:rsidRPr="0002580E">
        <w:rPr>
          <w:rFonts w:ascii="Times New Roman" w:hAnsi="Times New Roman"/>
          <w:bCs/>
          <w:sz w:val="28"/>
          <w:szCs w:val="28"/>
        </w:rPr>
        <w:t xml:space="preserve"> </w:t>
      </w:r>
      <w:r w:rsidRPr="0002580E">
        <w:rPr>
          <w:rFonts w:ascii="Times New Roman" w:hAnsi="Times New Roman"/>
          <w:bCs/>
          <w:sz w:val="28"/>
          <w:szCs w:val="28"/>
        </w:rPr>
        <w:t>информационного взаимодействия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3" w:name="Par210"/>
      <w:bookmarkEnd w:id="3"/>
      <w:r w:rsidRPr="00CF318A">
        <w:rPr>
          <w:rFonts w:ascii="Times New Roman" w:hAnsi="Times New Roman"/>
          <w:sz w:val="28"/>
          <w:szCs w:val="28"/>
        </w:rPr>
        <w:t>2.7.1. Постановка участника специальной военной операции, члена семьи участника специальной военной операции на учет осуществляется на основании заявления участника специальной военной операции, члена семьи участника специальной военной операции о постановке на учет в качестве имеющего право на получение земельного участка и предоставл</w:t>
      </w:r>
      <w:r w:rsidR="0002580E">
        <w:rPr>
          <w:rFonts w:ascii="Times New Roman" w:hAnsi="Times New Roman"/>
          <w:sz w:val="28"/>
          <w:szCs w:val="28"/>
        </w:rPr>
        <w:t>ении земельного участка (далее –</w:t>
      </w:r>
      <w:r w:rsidRPr="00CF318A">
        <w:rPr>
          <w:rFonts w:ascii="Times New Roman" w:hAnsi="Times New Roman"/>
          <w:sz w:val="28"/>
          <w:szCs w:val="28"/>
        </w:rPr>
        <w:t xml:space="preserve"> заявление).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4" w:name="Par211"/>
      <w:bookmarkEnd w:id="4"/>
      <w:r w:rsidRPr="00CF318A">
        <w:rPr>
          <w:rFonts w:ascii="Times New Roman" w:hAnsi="Times New Roman"/>
          <w:sz w:val="28"/>
          <w:szCs w:val="28"/>
        </w:rPr>
        <w:t xml:space="preserve">2.7.2. Заявление представляется в </w:t>
      </w:r>
      <w:r w:rsidR="0002580E">
        <w:rPr>
          <w:rFonts w:ascii="Times New Roman" w:hAnsi="Times New Roman"/>
          <w:sz w:val="28"/>
          <w:szCs w:val="28"/>
        </w:rPr>
        <w:t>администрацию</w:t>
      </w:r>
      <w:r w:rsidRPr="00CF318A">
        <w:rPr>
          <w:rFonts w:ascii="Times New Roman" w:hAnsi="Times New Roman"/>
          <w:sz w:val="28"/>
          <w:szCs w:val="28"/>
        </w:rPr>
        <w:t xml:space="preserve"> или через МФЦ в соответствии с соглашением о взаимодействии, либо с использованием ЕПГУ/РПГУ.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5" w:name="Par212"/>
      <w:bookmarkEnd w:id="5"/>
      <w:r w:rsidRPr="00CF318A">
        <w:rPr>
          <w:rFonts w:ascii="Times New Roman" w:hAnsi="Times New Roman"/>
          <w:sz w:val="28"/>
          <w:szCs w:val="28"/>
        </w:rPr>
        <w:t xml:space="preserve">2.7.3. В случае представления заявления в </w:t>
      </w:r>
      <w:r w:rsidR="0002580E">
        <w:rPr>
          <w:rFonts w:ascii="Times New Roman" w:hAnsi="Times New Roman"/>
          <w:sz w:val="28"/>
          <w:szCs w:val="28"/>
        </w:rPr>
        <w:t>администрацию</w:t>
      </w:r>
      <w:r w:rsidRPr="00CF318A">
        <w:rPr>
          <w:rFonts w:ascii="Times New Roman" w:hAnsi="Times New Roman"/>
          <w:sz w:val="28"/>
          <w:szCs w:val="28"/>
        </w:rPr>
        <w:t xml:space="preserve"> или через МФЦ к заявлению прилагаются следующие документы: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копия документа, удостоверяющего личность участника специальной военной операции, члена семьи участника специальной военной операции, обратившегося с заявлением;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копии документов, удостоверяющих личность представителя участника специальной военной операции, члена семьи участника специальной военной операции, а также подтверждающих его полномочия на представление и (или) подписание заявления (в случае, если соответствующие полномочия осуществляются представителем). При этом документы, подтверждающие полномочия представителя на представление и (или) подписание заявления, должны быть удостоверены нотариусом или должностным лицом, уполномоченным совершать нотариальные действия в соответствии с законодательством Российской Федерации.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2.7.4. </w:t>
      </w:r>
      <w:hyperlink w:anchor="Par942" w:tooltip="                                 ЗАЯВЛЕНИЕ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02580E">
        <w:rPr>
          <w:rFonts w:ascii="Times New Roman" w:hAnsi="Times New Roman"/>
          <w:sz w:val="28"/>
          <w:szCs w:val="28"/>
        </w:rPr>
        <w:t>,</w:t>
      </w:r>
      <w:r w:rsidRPr="00CF318A">
        <w:rPr>
          <w:rFonts w:ascii="Times New Roman" w:hAnsi="Times New Roman"/>
          <w:sz w:val="28"/>
          <w:szCs w:val="28"/>
        </w:rPr>
        <w:t xml:space="preserve"> представляемое в </w:t>
      </w:r>
      <w:r w:rsidR="0002580E">
        <w:rPr>
          <w:rFonts w:ascii="Times New Roman" w:hAnsi="Times New Roman"/>
          <w:sz w:val="28"/>
          <w:szCs w:val="28"/>
        </w:rPr>
        <w:t>администрацию</w:t>
      </w:r>
      <w:r w:rsidRPr="00CF318A">
        <w:rPr>
          <w:rFonts w:ascii="Times New Roman" w:hAnsi="Times New Roman"/>
          <w:sz w:val="28"/>
          <w:szCs w:val="28"/>
        </w:rPr>
        <w:t xml:space="preserve"> непосредственно или через МФЦ, оформляетс</w:t>
      </w:r>
      <w:r w:rsidR="0002580E">
        <w:rPr>
          <w:rFonts w:ascii="Times New Roman" w:hAnsi="Times New Roman"/>
          <w:sz w:val="28"/>
          <w:szCs w:val="28"/>
        </w:rPr>
        <w:t xml:space="preserve">я по </w:t>
      </w:r>
      <w:r w:rsidR="009F249F">
        <w:rPr>
          <w:rFonts w:ascii="Times New Roman" w:hAnsi="Times New Roman"/>
          <w:sz w:val="28"/>
          <w:szCs w:val="28"/>
        </w:rPr>
        <w:t>форме согласно приложению № 1</w:t>
      </w:r>
      <w:r w:rsidR="0002580E">
        <w:rPr>
          <w:rFonts w:ascii="Times New Roman" w:hAnsi="Times New Roman"/>
          <w:sz w:val="28"/>
          <w:szCs w:val="28"/>
        </w:rPr>
        <w:t xml:space="preserve"> к настоящему р</w:t>
      </w:r>
      <w:r w:rsidRPr="00CF318A">
        <w:rPr>
          <w:rFonts w:ascii="Times New Roman" w:hAnsi="Times New Roman"/>
          <w:sz w:val="28"/>
          <w:szCs w:val="28"/>
        </w:rPr>
        <w:t>егламенту.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Заявление и прилагаемые к нему документы представляются на бумажном носителе. Копии документов, прилагаемых к заявлению, представляются с предъявлением оригиналов или верность копий прилагаемых к заявлению документов должна быть засвидетельствована нотариусом или должностным лицом, уполномоченным совершать нотариальные действия в соответствии с законодательством Российской Федерации.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6" w:name="Par217"/>
      <w:bookmarkEnd w:id="6"/>
      <w:r w:rsidRPr="00CF318A">
        <w:rPr>
          <w:rFonts w:ascii="Times New Roman" w:hAnsi="Times New Roman"/>
          <w:sz w:val="28"/>
          <w:szCs w:val="28"/>
        </w:rPr>
        <w:t xml:space="preserve">При направлении участником специальной военной операции, членом семьи участника специальной военной операции или представителем документов в </w:t>
      </w:r>
      <w:r w:rsidR="0002580E">
        <w:rPr>
          <w:rFonts w:ascii="Times New Roman" w:hAnsi="Times New Roman"/>
          <w:sz w:val="28"/>
          <w:szCs w:val="28"/>
        </w:rPr>
        <w:t>администрацию</w:t>
      </w:r>
      <w:r w:rsidRPr="00CF318A">
        <w:rPr>
          <w:rFonts w:ascii="Times New Roman" w:hAnsi="Times New Roman"/>
          <w:sz w:val="28"/>
          <w:szCs w:val="28"/>
        </w:rPr>
        <w:t xml:space="preserve"> почтовым отправлением подлинность подписи участника специальной военной операции, члена семьи участника специальной военной операции или представителя на заявлении и верность копий прилагаемых к заявлению документов должны быть засвидетельствованы нотариусом или должностным лицом, уполномоченным совершать нотариальные действия в соответствии с законодательством Российской Федерации.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7" w:name="Par218"/>
      <w:bookmarkEnd w:id="7"/>
      <w:r w:rsidRPr="00CF318A">
        <w:rPr>
          <w:rFonts w:ascii="Times New Roman" w:hAnsi="Times New Roman"/>
          <w:sz w:val="28"/>
          <w:szCs w:val="28"/>
        </w:rPr>
        <w:lastRenderedPageBreak/>
        <w:t>2.7.5. Заявление с использованием ЕПГУ/РПГУ представляется в форме электронного документа.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8" w:name="Par219"/>
      <w:bookmarkEnd w:id="8"/>
      <w:r w:rsidRPr="00CF318A">
        <w:rPr>
          <w:rFonts w:ascii="Times New Roman" w:hAnsi="Times New Roman"/>
          <w:sz w:val="28"/>
          <w:szCs w:val="28"/>
        </w:rPr>
        <w:t xml:space="preserve">2.7.6. </w:t>
      </w:r>
      <w:r w:rsidR="0002580E">
        <w:rPr>
          <w:rFonts w:ascii="Times New Roman" w:hAnsi="Times New Roman"/>
          <w:sz w:val="28"/>
          <w:szCs w:val="28"/>
        </w:rPr>
        <w:t xml:space="preserve">Администрация </w:t>
      </w:r>
      <w:r w:rsidRPr="00CF318A">
        <w:rPr>
          <w:rFonts w:ascii="Times New Roman" w:hAnsi="Times New Roman"/>
          <w:sz w:val="28"/>
          <w:szCs w:val="28"/>
        </w:rPr>
        <w:t xml:space="preserve">проводит проверку права участника специальной военной операции, члена семьи участника специальной военной операции на получение земельного участка на основании документов и (или) информации, находящихся в распоряжении </w:t>
      </w:r>
      <w:r w:rsidR="0002580E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, а также следующих документов и (или) информации, запрашиваемых в порядке межведомственного информационного взаимодействия: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9" w:name="Par220"/>
      <w:bookmarkEnd w:id="9"/>
      <w:r w:rsidRPr="00CF318A">
        <w:rPr>
          <w:rFonts w:ascii="Times New Roman" w:hAnsi="Times New Roman"/>
          <w:sz w:val="28"/>
          <w:szCs w:val="28"/>
        </w:rPr>
        <w:t>1) при проверке права участника специальной военной операции на получение земельного участка: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а) информации военного комиссариата, и (или) командира воинской части, и (или) командующ</w:t>
      </w:r>
      <w:r w:rsidR="0002580E">
        <w:rPr>
          <w:rFonts w:ascii="Times New Roman" w:hAnsi="Times New Roman"/>
          <w:sz w:val="28"/>
          <w:szCs w:val="28"/>
        </w:rPr>
        <w:t xml:space="preserve">его войсками и силами на </w:t>
      </w:r>
      <w:proofErr w:type="spellStart"/>
      <w:r w:rsidR="0002580E">
        <w:rPr>
          <w:rFonts w:ascii="Times New Roman" w:hAnsi="Times New Roman"/>
          <w:sz w:val="28"/>
          <w:szCs w:val="28"/>
        </w:rPr>
        <w:t>северо</w:t>
      </w:r>
      <w:proofErr w:type="spellEnd"/>
      <w:r w:rsidR="0002580E">
        <w:rPr>
          <w:rFonts w:ascii="Times New Roman" w:hAnsi="Times New Roman"/>
          <w:sz w:val="28"/>
          <w:szCs w:val="28"/>
        </w:rPr>
        <w:t>–</w:t>
      </w:r>
      <w:r w:rsidRPr="00CF318A">
        <w:rPr>
          <w:rFonts w:ascii="Times New Roman" w:hAnsi="Times New Roman"/>
          <w:sz w:val="28"/>
          <w:szCs w:val="28"/>
        </w:rPr>
        <w:t>востоке Российской Федерации, и (или) Федеральной службы войск национальной гвардии Российской Федерации, подтверждающей,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является ветераном боевых действий;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б) информации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части, подтверждающей, что участник специальной военной операции на дату представления заявления зарегистрирован по месту жительства в Камчатском крае, а пр</w:t>
      </w:r>
      <w:r w:rsidR="0002580E">
        <w:rPr>
          <w:rFonts w:ascii="Times New Roman" w:hAnsi="Times New Roman"/>
          <w:sz w:val="28"/>
          <w:szCs w:val="28"/>
        </w:rPr>
        <w:t>и отсутствии такой регистрации –</w:t>
      </w:r>
      <w:r w:rsidRPr="00CF318A">
        <w:rPr>
          <w:rFonts w:ascii="Times New Roman" w:hAnsi="Times New Roman"/>
          <w:sz w:val="28"/>
          <w:szCs w:val="28"/>
        </w:rPr>
        <w:t xml:space="preserve"> по месту пребывания в Камчатском крае;</w:t>
      </w:r>
    </w:p>
    <w:p w:rsidR="00CF318A" w:rsidRPr="00CF318A" w:rsidRDefault="00CF318A" w:rsidP="00DC351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в) информации органа, осуществляющего государственную регистрацию прав на недвижимое имущество, об имеющихся (имевшихся) в собственности участника специальной военной операции и расположенных на территории Камчатского края земельных участках, предоставленных ему бесплатно в соответствии с земельным законодательством Российской Федерации для осуществления индивидуального жил</w:t>
      </w:r>
      <w:r w:rsidR="00DC351A">
        <w:rPr>
          <w:rFonts w:ascii="Times New Roman" w:hAnsi="Times New Roman"/>
          <w:sz w:val="28"/>
          <w:szCs w:val="28"/>
        </w:rPr>
        <w:t xml:space="preserve">ищного строительства из земель, </w:t>
      </w:r>
      <w:r w:rsidRPr="00CF318A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собственности, или государственная собственность на которые не разграничена (в случае предоставления земельного участка для осуществления индивидуального жилищного строительства);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г) информации, подтверждающей, что участник специальной военной операции не состоит на учете в другом уполномоченном органе;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0" w:name="Par225"/>
      <w:bookmarkEnd w:id="10"/>
      <w:r w:rsidRPr="00CF318A">
        <w:rPr>
          <w:rFonts w:ascii="Times New Roman" w:hAnsi="Times New Roman"/>
          <w:sz w:val="28"/>
          <w:szCs w:val="28"/>
        </w:rPr>
        <w:t>2) при проверке права члена семьи участника специальной военной операции на получение земельного участка: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а) информации военного комиссариата, и (или) командира воинской части, и (или) командующ</w:t>
      </w:r>
      <w:r w:rsidR="0002580E">
        <w:rPr>
          <w:rFonts w:ascii="Times New Roman" w:hAnsi="Times New Roman"/>
          <w:sz w:val="28"/>
          <w:szCs w:val="28"/>
        </w:rPr>
        <w:t xml:space="preserve">его войсками и силами на </w:t>
      </w:r>
      <w:proofErr w:type="spellStart"/>
      <w:r w:rsidR="0002580E">
        <w:rPr>
          <w:rFonts w:ascii="Times New Roman" w:hAnsi="Times New Roman"/>
          <w:sz w:val="28"/>
          <w:szCs w:val="28"/>
        </w:rPr>
        <w:t>северо</w:t>
      </w:r>
      <w:proofErr w:type="spellEnd"/>
      <w:r w:rsidR="0002580E">
        <w:rPr>
          <w:rFonts w:ascii="Times New Roman" w:hAnsi="Times New Roman"/>
          <w:sz w:val="28"/>
          <w:szCs w:val="28"/>
        </w:rPr>
        <w:t>–</w:t>
      </w:r>
      <w:r w:rsidRPr="00CF318A">
        <w:rPr>
          <w:rFonts w:ascii="Times New Roman" w:hAnsi="Times New Roman"/>
          <w:sz w:val="28"/>
          <w:szCs w:val="28"/>
        </w:rPr>
        <w:t xml:space="preserve">востоке </w:t>
      </w:r>
      <w:r w:rsidRPr="00CF318A">
        <w:rPr>
          <w:rFonts w:ascii="Times New Roman" w:hAnsi="Times New Roman"/>
          <w:sz w:val="28"/>
          <w:szCs w:val="28"/>
        </w:rPr>
        <w:lastRenderedPageBreak/>
        <w:t>Российской Федерации, и (или) Федеральной службы войск национальной гвардии Российской Федерации, подтверждающей, что участник специальной военной операции, член семьи которого обратился с заявлением,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проходившим службу в войсках национальной гвардии Российской Федерации и имевшим специальное звание полиции, ветераном боевых действий,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б) информации военного комиссариата, и (или) командира воинской части, и (или) командующего войсками и силами на северо-востоке Российской Федерации, и (или) Федеральной службы войск национальной гвардии Российской Федерации, подтверждающей,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в) информации из Единого государственного реестра записей актов гражданского состояния, подтверждающей: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дату государственной регистрации смерти участника специальной военной операции;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нахождение супруги (супруга) участника специальной военной операции в зарегистрированном браке с участником специальной военной операции на дату государственной регистрации его смерти (в случае представления заявления супругой (супругом) участника специальной военной операции);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наличие (отсутствие) зарегистрированного брака супруги (супруга) участника специальной военной операции на дату представления заявления (в случае представления заявления супругой (супругом) участника специальной военной операции);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родственные отношения с участником специальной военной операции (в случае представления заявления родителем участника специальной военной операции);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наличие (отсутствие) зарегистрированного брака участника специальной военной операции на дату государственной регистрации его смерти (в случае представления заявления родителем участника специальной военной операции);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наличие (отсутствие) государственной регистрации смерти супруга (супруги) участника специальной военной операции (в случае представления заявления родителем участника специальной военной операции);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г) информации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части, подтверждающей, что член семьи участника специальной военной операции на дату представления заявления зарегистрирован по месту жительства в Камчатском </w:t>
      </w:r>
      <w:r w:rsidRPr="00CF318A">
        <w:rPr>
          <w:rFonts w:ascii="Times New Roman" w:hAnsi="Times New Roman"/>
          <w:sz w:val="28"/>
          <w:szCs w:val="28"/>
        </w:rPr>
        <w:lastRenderedPageBreak/>
        <w:t>крае, а пр</w:t>
      </w:r>
      <w:r w:rsidR="00E671B3">
        <w:rPr>
          <w:rFonts w:ascii="Times New Roman" w:hAnsi="Times New Roman"/>
          <w:sz w:val="28"/>
          <w:szCs w:val="28"/>
        </w:rPr>
        <w:t>и отсутствии такой регистрации –</w:t>
      </w:r>
      <w:r w:rsidRPr="00CF318A">
        <w:rPr>
          <w:rFonts w:ascii="Times New Roman" w:hAnsi="Times New Roman"/>
          <w:sz w:val="28"/>
          <w:szCs w:val="28"/>
        </w:rPr>
        <w:t xml:space="preserve"> по месту пребывания в Камчатском крае;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д) информации органа, осуществляющего государственную регистрацию прав на недвижимое имущество, об имеющихся (имевшихся) в собственности члена семьи участника специальной военной операции и расположенных на территории Камчатского края земельных участках,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земель, находящихся в государственной или муниципальной собственности, или государственная собственность на которые не разграничена (в случае предоставления земельного участка для индивидуального жилищного строительства);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е) информации, подтверждающей, что: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член семьи участника специальной военной операции, обратившийся с заявлением, не состоит на учете в другом уполномоченном органе;</w:t>
      </w:r>
    </w:p>
    <w:p w:rsidR="00CF318A" w:rsidRPr="0002580E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02580E">
        <w:rPr>
          <w:rFonts w:ascii="Times New Roman" w:hAnsi="Times New Roman"/>
          <w:sz w:val="28"/>
          <w:szCs w:val="28"/>
        </w:rPr>
        <w:t>второй родитель участника специальной военной операции не состоит на учете в другом уполномоченном органе (в случае представления заявления родителем участника специальной военной операции);</w:t>
      </w:r>
    </w:p>
    <w:p w:rsidR="00CF318A" w:rsidRPr="0002580E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02580E">
        <w:rPr>
          <w:rFonts w:ascii="Times New Roman" w:hAnsi="Times New Roman"/>
          <w:sz w:val="28"/>
          <w:szCs w:val="28"/>
        </w:rPr>
        <w:t xml:space="preserve">родитель участника специальной военной операции не был снят с учета по основанию, предусмотренному </w:t>
      </w:r>
      <w:hyperlink w:anchor="Par315" w:tooltip="3) непредставление участником специальной военной операции, членом семьи участника специальной военной операции или представителем согласия на получение земельного участка, указанного в извещении о предоставлении земельных участков, в случае, предусмотренном ч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подпунктом 3 пункта 2.9.3 части 2.9</w:t>
        </w:r>
      </w:hyperlink>
      <w:r w:rsidR="0002580E">
        <w:rPr>
          <w:rFonts w:ascii="Times New Roman" w:hAnsi="Times New Roman"/>
          <w:sz w:val="28"/>
          <w:szCs w:val="28"/>
        </w:rPr>
        <w:t xml:space="preserve"> р</w:t>
      </w:r>
      <w:r w:rsidRPr="0002580E">
        <w:rPr>
          <w:rFonts w:ascii="Times New Roman" w:hAnsi="Times New Roman"/>
          <w:sz w:val="28"/>
          <w:szCs w:val="28"/>
        </w:rPr>
        <w:t>егламента (в случае представления заявления родителем участника специальной военной операции).</w:t>
      </w:r>
    </w:p>
    <w:p w:rsidR="00CF318A" w:rsidRPr="0002580E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02580E">
        <w:rPr>
          <w:rFonts w:ascii="Times New Roman" w:hAnsi="Times New Roman"/>
          <w:sz w:val="28"/>
          <w:szCs w:val="28"/>
        </w:rPr>
        <w:t xml:space="preserve">2.7.7. Участник специальной военной операции, член семьи участника специальной военной операции или представитель вправе представить документы, подтверждающие информацию, предусмотренную </w:t>
      </w:r>
      <w:hyperlink w:anchor="Par220" w:tooltip="1) при проверке права участника специальной военной операции на получение земельного участка: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подпунктами 1</w:t>
        </w:r>
      </w:hyperlink>
      <w:r w:rsidRPr="0002580E">
        <w:rPr>
          <w:rFonts w:ascii="Times New Roman" w:hAnsi="Times New Roman"/>
          <w:sz w:val="28"/>
          <w:szCs w:val="28"/>
        </w:rPr>
        <w:t xml:space="preserve"> и </w:t>
      </w:r>
      <w:hyperlink w:anchor="Par225" w:tooltip="2) при проверке права члена семьи участника специальной военной операции на получение земельного участка: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 пункта 2.7.6 части 2.7</w:t>
        </w:r>
      </w:hyperlink>
      <w:r w:rsidR="0002580E">
        <w:rPr>
          <w:rFonts w:ascii="Times New Roman" w:hAnsi="Times New Roman"/>
          <w:sz w:val="28"/>
          <w:szCs w:val="28"/>
        </w:rPr>
        <w:t xml:space="preserve"> р</w:t>
      </w:r>
      <w:r w:rsidRPr="0002580E">
        <w:rPr>
          <w:rFonts w:ascii="Times New Roman" w:hAnsi="Times New Roman"/>
          <w:sz w:val="28"/>
          <w:szCs w:val="28"/>
        </w:rPr>
        <w:t>егламента, и иные документы, подтверждающие право участника специальной военной операции, члена семьи участника специальной военной операции на получение земельного участка, по собственной инициативе.</w:t>
      </w:r>
    </w:p>
    <w:p w:rsidR="00CF318A" w:rsidRPr="0002580E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02580E">
        <w:rPr>
          <w:rFonts w:ascii="Times New Roman" w:hAnsi="Times New Roman"/>
          <w:sz w:val="28"/>
          <w:szCs w:val="28"/>
        </w:rPr>
        <w:t xml:space="preserve">2.7.8. Постановка участников специальной военной операции, членов семей участников специальной военной операции на учет осуществляется в порядке очередности поступления заявлений в уполномоченный орган с учетом положений </w:t>
      </w:r>
      <w:hyperlink w:anchor="Par244" w:tooltip="2.7.10. Постановка родителей участника специальной военной операции на учет осуществляется исходя из даты представления заявления того из родителей, который обратился ранее, а также цели использования земельного участка, указанной в таком заявлении.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 2.7.10 части 2.7</w:t>
        </w:r>
      </w:hyperlink>
      <w:r w:rsidR="0002580E">
        <w:rPr>
          <w:rFonts w:ascii="Times New Roman" w:hAnsi="Times New Roman"/>
          <w:sz w:val="28"/>
          <w:szCs w:val="28"/>
        </w:rPr>
        <w:t xml:space="preserve"> р</w:t>
      </w:r>
      <w:r w:rsidRPr="0002580E">
        <w:rPr>
          <w:rFonts w:ascii="Times New Roman" w:hAnsi="Times New Roman"/>
          <w:sz w:val="28"/>
          <w:szCs w:val="28"/>
        </w:rPr>
        <w:t>егламента.</w:t>
      </w:r>
    </w:p>
    <w:p w:rsidR="00CF318A" w:rsidRPr="0002580E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02580E">
        <w:rPr>
          <w:rFonts w:ascii="Times New Roman" w:hAnsi="Times New Roman"/>
          <w:sz w:val="28"/>
          <w:szCs w:val="28"/>
        </w:rPr>
        <w:t xml:space="preserve">2.7.9. Учет участников специальной военной операции, членов семей участников специальной военной операции осуществляется отдельно в зависимости от целей использования земельных участков, указанных в </w:t>
      </w:r>
      <w:hyperlink w:anchor="Par79" w:tooltip="1.5. Земельный участок предоставляется участнику специальной военной операции, члену (членам) семьи участника специальной военной операции: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части 1.5 раздела 1</w:t>
        </w:r>
      </w:hyperlink>
      <w:r w:rsidR="0002580E">
        <w:rPr>
          <w:rFonts w:ascii="Times New Roman" w:hAnsi="Times New Roman"/>
          <w:sz w:val="28"/>
          <w:szCs w:val="28"/>
        </w:rPr>
        <w:t xml:space="preserve"> р</w:t>
      </w:r>
      <w:r w:rsidRPr="0002580E">
        <w:rPr>
          <w:rFonts w:ascii="Times New Roman" w:hAnsi="Times New Roman"/>
          <w:sz w:val="28"/>
          <w:szCs w:val="28"/>
        </w:rPr>
        <w:t>егламента.</w:t>
      </w:r>
    </w:p>
    <w:p w:rsidR="00CF318A" w:rsidRPr="0002580E" w:rsidRDefault="00CF318A" w:rsidP="0002580E">
      <w:pPr>
        <w:ind w:firstLine="540"/>
        <w:rPr>
          <w:rFonts w:ascii="Times New Roman" w:hAnsi="Times New Roman"/>
          <w:sz w:val="28"/>
          <w:szCs w:val="28"/>
        </w:rPr>
      </w:pPr>
      <w:bookmarkStart w:id="11" w:name="Par244"/>
      <w:bookmarkEnd w:id="11"/>
      <w:r w:rsidRPr="0002580E">
        <w:rPr>
          <w:rFonts w:ascii="Times New Roman" w:hAnsi="Times New Roman"/>
          <w:sz w:val="28"/>
          <w:szCs w:val="28"/>
        </w:rPr>
        <w:t xml:space="preserve">2.7.10. Постановка родителей участника специальной военной операции на учет осуществляется исходя из даты представления заявления того из родителей, который </w:t>
      </w:r>
      <w:r w:rsidR="0002580E">
        <w:rPr>
          <w:rFonts w:ascii="Times New Roman" w:hAnsi="Times New Roman"/>
          <w:sz w:val="28"/>
          <w:szCs w:val="28"/>
        </w:rPr>
        <w:t xml:space="preserve">обратился </w:t>
      </w:r>
      <w:r w:rsidRPr="0002580E">
        <w:rPr>
          <w:rFonts w:ascii="Times New Roman" w:hAnsi="Times New Roman"/>
          <w:sz w:val="28"/>
          <w:szCs w:val="28"/>
        </w:rPr>
        <w:t>ранее, а также цели использования земельного участка, указанной в таком заявлении.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2" w:name="Par245"/>
      <w:bookmarkEnd w:id="12"/>
      <w:r w:rsidRPr="0002580E">
        <w:rPr>
          <w:rFonts w:ascii="Times New Roman" w:hAnsi="Times New Roman"/>
          <w:sz w:val="28"/>
          <w:szCs w:val="28"/>
        </w:rPr>
        <w:t xml:space="preserve">2.7.11. Для осуществления процедуры предоставления участнику специальной военной операции, члену семьи участника </w:t>
      </w:r>
      <w:r w:rsidRPr="00CF318A">
        <w:rPr>
          <w:rFonts w:ascii="Times New Roman" w:hAnsi="Times New Roman"/>
          <w:sz w:val="28"/>
          <w:szCs w:val="28"/>
        </w:rPr>
        <w:t>специальной военной операции земельного участка в собственность бесплатно заявителям и (или) представителю необходимо представить: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 xml:space="preserve">1) </w:t>
      </w:r>
      <w:hyperlink w:anchor="Par1062" w:tooltip="                                 СОГЛАСИЕ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согласие</w:t>
        </w:r>
      </w:hyperlink>
      <w:r w:rsidRPr="00CF318A">
        <w:rPr>
          <w:rFonts w:ascii="Times New Roman" w:hAnsi="Times New Roman"/>
          <w:sz w:val="28"/>
          <w:szCs w:val="28"/>
        </w:rPr>
        <w:t xml:space="preserve"> по форме согл</w:t>
      </w:r>
      <w:r w:rsidR="006A0DFF">
        <w:rPr>
          <w:rFonts w:ascii="Times New Roman" w:hAnsi="Times New Roman"/>
          <w:sz w:val="28"/>
          <w:szCs w:val="28"/>
        </w:rPr>
        <w:t>асно приложению 2</w:t>
      </w:r>
      <w:r w:rsidR="0002580E">
        <w:rPr>
          <w:rFonts w:ascii="Times New Roman" w:hAnsi="Times New Roman"/>
          <w:sz w:val="28"/>
          <w:szCs w:val="28"/>
        </w:rPr>
        <w:t xml:space="preserve"> к настоящему р</w:t>
      </w:r>
      <w:r w:rsidRPr="00CF318A">
        <w:rPr>
          <w:rFonts w:ascii="Times New Roman" w:hAnsi="Times New Roman"/>
          <w:sz w:val="28"/>
          <w:szCs w:val="28"/>
        </w:rPr>
        <w:t>егламенту;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копии документов, удостоверяющих личность представителя, а также подтверждающих его полномочия на предоставление и (или) подписание согласия (в случае, если соответствующие полномочия осуществляются представителем).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Согласие подписывается лично участником специальной военной операции, членом семьи участника специальной военной операции или представителем, в присутствии принимающего их лица.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3" w:name="Par249"/>
      <w:bookmarkEnd w:id="13"/>
      <w:r w:rsidRPr="00CF318A">
        <w:rPr>
          <w:rFonts w:ascii="Times New Roman" w:hAnsi="Times New Roman"/>
          <w:sz w:val="28"/>
          <w:szCs w:val="28"/>
        </w:rPr>
        <w:t xml:space="preserve">2.7.12. Заявление о снятии участника специальной военной операции, члена семьи участника специальной военной операции с учета составляется в произвольной форме и представляется с соблюдением требований, установленных </w:t>
      </w:r>
      <w:hyperlink w:anchor="Par211" w:tooltip="2.7.2. Заявление представляется в УАГЗО или через МФЦ в соответствии с соглашением о взаимодействии, либо с использованием ЕПГУ/РПГУ.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2.7.2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w:anchor="Par216" w:tooltip="Заявление и прилагаемые к нему документы представляются на бумажном носителе. Копии документов, прилагаемых к заявлению, представляются с предъявлением оригиналов или верность копий прилагаемых к заявлению документов должна быть засвидетельствована нотариусом 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абзацами 2</w:t>
        </w:r>
      </w:hyperlink>
      <w:r w:rsidRPr="0002580E">
        <w:rPr>
          <w:rFonts w:ascii="Times New Roman" w:hAnsi="Times New Roman"/>
          <w:sz w:val="28"/>
          <w:szCs w:val="28"/>
        </w:rPr>
        <w:t xml:space="preserve"> и </w:t>
      </w:r>
      <w:hyperlink w:anchor="Par217" w:tooltip="При направлении участником специальной военной операции, членом семьи участника специальной военной операции или представителем документов в УАГЗО почтовым отправлением подлинность подписи участника специальной военной операции, члена семьи участника специальн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 пункта 2.7.4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w:anchor="Par218" w:tooltip="2.7.5. Заявление с использованием ЕПГУ/РПГУ представляется в форме электронного документа.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2.7.5 части 2.7</w:t>
        </w:r>
      </w:hyperlink>
      <w:r w:rsidR="0002580E">
        <w:rPr>
          <w:rFonts w:ascii="Times New Roman" w:hAnsi="Times New Roman"/>
          <w:sz w:val="28"/>
          <w:szCs w:val="28"/>
        </w:rPr>
        <w:t xml:space="preserve"> р</w:t>
      </w:r>
      <w:r w:rsidRPr="0002580E">
        <w:rPr>
          <w:rFonts w:ascii="Times New Roman" w:hAnsi="Times New Roman"/>
          <w:sz w:val="28"/>
          <w:szCs w:val="28"/>
        </w:rPr>
        <w:t>егламента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 случае, если заявление о снятии участника специальной военной операции, члена семьи участника специальной военной операции с учета представляется и (или) подписывается представителем, к нему прилагаются копии документов, удостоверяющих личность представителя, а также подтверждающих его полномочия на представление и (или) подписание заявления о снятии участника специальной военной операции, члена семьи участника специальной военной операции с учета. Документы, подтверждающие полномочия представителя на представление и (или) подписание указанного заявления, должны быть удостоверены нотариусом или должностным лицом, уполномоченным совершать нотариальные действия в соответствии с законодательством Российской Федерации.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4" w:name="Par251"/>
      <w:bookmarkEnd w:id="14"/>
      <w:r w:rsidRPr="00CF318A">
        <w:rPr>
          <w:rFonts w:ascii="Times New Roman" w:hAnsi="Times New Roman"/>
          <w:sz w:val="28"/>
          <w:szCs w:val="28"/>
        </w:rPr>
        <w:t>2.7.13. Требования к документам, необходимым для предоставления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210" w:tooltip="2.7.1. Постановка участника специальной военной операции, члена семьи участника специальной военной операции на учет осуществляется на основании заявления участника специальной военной операции, члена семьи участника специальной военной операции о постановке н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пунктах 2.7.1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w:anchor="Par212" w:tooltip="2.7.3. В случае представления заявления в УАГЗО или через МФЦ к заявлению прилагаются следующие документы: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2.7.3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w:anchor="Par245" w:tooltip="2.7.11. Для осуществления процедуры предоставления участнику специальной военной операции, члену семьи участника специальной военной операции земельного участка в собственность бесплатно заявителям и (или) представителю необходимо представить: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2.7.11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w:anchor="Par249" w:tooltip="2.7.12. Заявление о снятии участника специальной военной операции, члена семьи участника специальной военной операции с учета составляется в произвольной форме и представляется с соблюдением требований, установленных пунктом 2.7.2, абзацами 2 и 3 пункта 2.7.4,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2.7.12 части 2.7 раздела 2</w:t>
        </w:r>
      </w:hyperlink>
      <w:r w:rsidR="0002580E">
        <w:rPr>
          <w:rFonts w:ascii="Times New Roman" w:hAnsi="Times New Roman"/>
          <w:sz w:val="28"/>
          <w:szCs w:val="28"/>
        </w:rPr>
        <w:t xml:space="preserve"> р</w:t>
      </w:r>
      <w:r w:rsidRPr="0002580E">
        <w:rPr>
          <w:rFonts w:ascii="Times New Roman" w:hAnsi="Times New Roman"/>
          <w:sz w:val="28"/>
          <w:szCs w:val="28"/>
        </w:rPr>
        <w:t>егламента, и прилагаемы</w:t>
      </w:r>
      <w:r w:rsidRPr="00CF318A">
        <w:rPr>
          <w:rFonts w:ascii="Times New Roman" w:hAnsi="Times New Roman"/>
          <w:sz w:val="28"/>
          <w:szCs w:val="28"/>
        </w:rPr>
        <w:t>е к ним документы, предоставляются на бумажном носителе лично в уполномоченный орган или МФЦ либо направляются в уполномоченный орган посредством почтового отправления, ЕПГУ/РПГУ.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При личном обращении участника специальной военной операции, члена семьи участника специальной военной операции или представитель, присутствующие при представлении документов, подписывают заявление в присутствии принимающего их лица.</w:t>
      </w:r>
    </w:p>
    <w:p w:rsidR="00CF318A" w:rsidRPr="00CF318A" w:rsidRDefault="00CF318A" w:rsidP="00E671B3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При направлении участником специальной военной операции, членом семьи участника специальной военной операции или представителем документов почтовым отправлением</w:t>
      </w:r>
      <w:r w:rsidR="00E671B3">
        <w:rPr>
          <w:rFonts w:ascii="Times New Roman" w:hAnsi="Times New Roman"/>
          <w:sz w:val="28"/>
          <w:szCs w:val="28"/>
        </w:rPr>
        <w:t xml:space="preserve"> </w:t>
      </w:r>
      <w:r w:rsidRPr="00CF318A">
        <w:rPr>
          <w:rFonts w:ascii="Times New Roman" w:hAnsi="Times New Roman"/>
          <w:sz w:val="28"/>
          <w:szCs w:val="28"/>
        </w:rPr>
        <w:t xml:space="preserve">подлинность подписей участника специальной военной операции, члена семьи участника специальной военной операции или представителя на заявлении и верность прилагаемых копий прилагаемых к заявлениям документов должны быть засвидетельствованы </w:t>
      </w:r>
      <w:r w:rsidRPr="00CF318A">
        <w:rPr>
          <w:rFonts w:ascii="Times New Roman" w:hAnsi="Times New Roman"/>
          <w:sz w:val="28"/>
          <w:szCs w:val="28"/>
        </w:rPr>
        <w:lastRenderedPageBreak/>
        <w:t xml:space="preserve">нотариально или должностным лицом, уполномоченным совершать нотариальные действия в соответствии с законодательством Российской Федерации, за исключением документов, запрашиваемых </w:t>
      </w:r>
      <w:r w:rsidR="0002580E">
        <w:rPr>
          <w:rFonts w:ascii="Times New Roman" w:hAnsi="Times New Roman"/>
          <w:sz w:val="28"/>
          <w:szCs w:val="28"/>
        </w:rPr>
        <w:t>администрацией</w:t>
      </w:r>
      <w:r w:rsidRPr="00CF318A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CF318A" w:rsidRPr="0002580E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Копии документов, указанных в </w:t>
      </w:r>
      <w:hyperlink w:anchor="Par210" w:tooltip="2.7.1. Постановка участника специальной военной операции, члена семьи участника специальной военной операции на учет осуществляется на основании заявления участника специальной военной операции, члена семьи участника специальной военной операции о постановке н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пунктах 2.7.1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w:anchor="Par212" w:tooltip="2.7.3. В случае представления заявления в УАГЗО или через МФЦ к заявлению прилагаются следующие документы: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2.7.3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w:anchor="Par245" w:tooltip="2.7.11. Для осуществления процедуры предоставления участнику специальной военной операции, члену семьи участника специальной военной операции земельного участка в собственность бесплатно заявителям и (или) представителю необходимо представить: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2.7.11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w:anchor="Par249" w:tooltip="2.7.12. Заявление о снятии участника специальной военной операции, члена семьи участника специальной военной операции с учета составляется в произвольной форме и представляется с соблюдением требований, установленных пунктом 2.7.2, абзацами 2 и 3 пункта 2.7.4,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2.7.12 части 2.7 раздела 2</w:t>
        </w:r>
      </w:hyperlink>
      <w:r w:rsidR="0002580E">
        <w:rPr>
          <w:rFonts w:ascii="Times New Roman" w:hAnsi="Times New Roman"/>
          <w:sz w:val="28"/>
          <w:szCs w:val="28"/>
        </w:rPr>
        <w:t xml:space="preserve"> настоящего р</w:t>
      </w:r>
      <w:r w:rsidRPr="0002580E">
        <w:rPr>
          <w:rFonts w:ascii="Times New Roman" w:hAnsi="Times New Roman"/>
          <w:sz w:val="28"/>
          <w:szCs w:val="28"/>
        </w:rPr>
        <w:t>егламента, представляются с предъявлением оригиналов.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02580E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заявителя, прилагаемого к заявлению о предоставлении муниципальной услуги, должна содержать страницы: вторую, третью, с пятой по двенадцатую, которые установлены </w:t>
      </w:r>
      <w:hyperlink r:id="rId14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пунктами 8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9</w:t>
        </w:r>
      </w:hyperlink>
      <w:r w:rsidRPr="0002580E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02580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Pr="0002580E">
        <w:rPr>
          <w:rFonts w:ascii="Times New Roman" w:hAnsi="Times New Roman"/>
          <w:sz w:val="28"/>
          <w:szCs w:val="28"/>
        </w:rPr>
        <w:t xml:space="preserve"> описания бланка п</w:t>
      </w:r>
      <w:r w:rsidRPr="00CF318A">
        <w:rPr>
          <w:rFonts w:ascii="Times New Roman" w:hAnsi="Times New Roman"/>
          <w:sz w:val="28"/>
          <w:szCs w:val="28"/>
        </w:rPr>
        <w:t>аспорта гражданина Российской Федерации, утвержденного Постановлением Правительства Росс</w:t>
      </w:r>
      <w:r w:rsidR="0002580E">
        <w:rPr>
          <w:rFonts w:ascii="Times New Roman" w:hAnsi="Times New Roman"/>
          <w:sz w:val="28"/>
          <w:szCs w:val="28"/>
        </w:rPr>
        <w:t>ийской Федерации от 08.07.1997 № 828 «</w:t>
      </w:r>
      <w:r w:rsidRPr="00CF318A">
        <w:rPr>
          <w:rFonts w:ascii="Times New Roman" w:hAnsi="Times New Roman"/>
          <w:sz w:val="28"/>
          <w:szCs w:val="28"/>
        </w:rPr>
        <w:t xml:space="preserve">Об утверждении Положения о паспорте гражданина Российской Федерации, образца бланка и описания паспорта </w:t>
      </w:r>
      <w:r w:rsidR="0002580E">
        <w:rPr>
          <w:rFonts w:ascii="Times New Roman" w:hAnsi="Times New Roman"/>
          <w:sz w:val="28"/>
          <w:szCs w:val="28"/>
        </w:rPr>
        <w:t>гражданина Российской Федерации»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Обращение за предоставлением услуги в электронной форме через ЕПГУ/РПГУ физическим лицом самостоятельно осуществляется с использованием учетной записи физического лица, зарегистрированной в единой системе аутенти</w:t>
      </w:r>
      <w:r w:rsidR="0095050F">
        <w:rPr>
          <w:rFonts w:ascii="Times New Roman" w:hAnsi="Times New Roman"/>
          <w:sz w:val="28"/>
          <w:szCs w:val="28"/>
        </w:rPr>
        <w:t>фикации и идентификации (далее – ЕСИА), имеющей статус «Подтвержденная»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proofErr w:type="spellStart"/>
      <w:r w:rsidRPr="00CF318A">
        <w:rPr>
          <w:rFonts w:ascii="Times New Roman" w:hAnsi="Times New Roman"/>
          <w:sz w:val="28"/>
          <w:szCs w:val="28"/>
        </w:rPr>
        <w:t>doc</w:t>
      </w:r>
      <w:proofErr w:type="spellEnd"/>
      <w:r w:rsidRPr="00CF31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318A">
        <w:rPr>
          <w:rFonts w:ascii="Times New Roman" w:hAnsi="Times New Roman"/>
          <w:sz w:val="28"/>
          <w:szCs w:val="28"/>
        </w:rPr>
        <w:t>docx</w:t>
      </w:r>
      <w:proofErr w:type="spellEnd"/>
      <w:r w:rsidRPr="00CF31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318A">
        <w:rPr>
          <w:rFonts w:ascii="Times New Roman" w:hAnsi="Times New Roman"/>
          <w:sz w:val="28"/>
          <w:szCs w:val="28"/>
        </w:rPr>
        <w:t>rtf</w:t>
      </w:r>
      <w:proofErr w:type="spellEnd"/>
      <w:r w:rsidRPr="00CF31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318A">
        <w:rPr>
          <w:rFonts w:ascii="Times New Roman" w:hAnsi="Times New Roman"/>
          <w:sz w:val="28"/>
          <w:szCs w:val="28"/>
        </w:rPr>
        <w:t>pdf</w:t>
      </w:r>
      <w:proofErr w:type="spellEnd"/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документы, имеют подписи в формате файла SIG, их необходимо направить в виде электронного архива формата </w:t>
      </w:r>
      <w:proofErr w:type="spellStart"/>
      <w:r w:rsidRPr="00CF318A">
        <w:rPr>
          <w:rFonts w:ascii="Times New Roman" w:hAnsi="Times New Roman"/>
          <w:sz w:val="28"/>
          <w:szCs w:val="28"/>
        </w:rPr>
        <w:t>zip</w:t>
      </w:r>
      <w:proofErr w:type="spellEnd"/>
      <w:r w:rsidRPr="00CF31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318A">
        <w:rPr>
          <w:rFonts w:ascii="Times New Roman" w:hAnsi="Times New Roman"/>
          <w:sz w:val="28"/>
          <w:szCs w:val="28"/>
        </w:rPr>
        <w:t>rar</w:t>
      </w:r>
      <w:proofErr w:type="spellEnd"/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F318A">
        <w:rPr>
          <w:rFonts w:ascii="Times New Roman" w:hAnsi="Times New Roman"/>
          <w:sz w:val="28"/>
          <w:szCs w:val="28"/>
        </w:rPr>
        <w:t>dpi</w:t>
      </w:r>
      <w:proofErr w:type="spellEnd"/>
      <w:r w:rsidRPr="00CF318A">
        <w:rPr>
          <w:rFonts w:ascii="Times New Roman" w:hAnsi="Times New Roman"/>
          <w:sz w:val="28"/>
          <w:szCs w:val="28"/>
        </w:rPr>
        <w:t>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405D7" w:rsidRPr="00CF318A" w:rsidRDefault="0095050F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режиме «оттенки серого» </w:t>
      </w:r>
      <w:r w:rsidR="00CF318A" w:rsidRPr="00CF318A">
        <w:rPr>
          <w:rFonts w:ascii="Times New Roman" w:hAnsi="Times New Roman"/>
          <w:sz w:val="28"/>
          <w:szCs w:val="28"/>
        </w:rPr>
        <w:t>при наличии в документе изображений, отличных от цветного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изображения.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</w:t>
      </w:r>
      <w:r w:rsidRPr="0095050F">
        <w:rPr>
          <w:rFonts w:ascii="Times New Roman" w:hAnsi="Times New Roman"/>
          <w:sz w:val="28"/>
          <w:szCs w:val="28"/>
        </w:rPr>
        <w:t xml:space="preserve">) документы, указанные в </w:t>
      </w:r>
      <w:hyperlink w:anchor="Par210" w:tooltip="2.7.1. Постановка участника специальной военной операции, члена семьи участника специальной военной операции на учет осуществляется на основании заявления участника специальной военной операции, члена семьи участника специальной военной операции о постановке н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пунктах 2.7.1</w:t>
        </w:r>
      </w:hyperlink>
      <w:r w:rsidRPr="0095050F">
        <w:rPr>
          <w:rFonts w:ascii="Times New Roman" w:hAnsi="Times New Roman"/>
          <w:sz w:val="28"/>
          <w:szCs w:val="28"/>
        </w:rPr>
        <w:t xml:space="preserve">, </w:t>
      </w:r>
      <w:hyperlink w:anchor="Par212" w:tooltip="2.7.3. В случае представления заявления в УАГЗО или через МФЦ к заявлению прилагаются следующие документы: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2.7.3</w:t>
        </w:r>
      </w:hyperlink>
      <w:r w:rsidRPr="0095050F">
        <w:rPr>
          <w:rFonts w:ascii="Times New Roman" w:hAnsi="Times New Roman"/>
          <w:sz w:val="28"/>
          <w:szCs w:val="28"/>
        </w:rPr>
        <w:t xml:space="preserve">, </w:t>
      </w:r>
      <w:hyperlink w:anchor="Par245" w:tooltip="2.7.11. Для осуществления процедуры предоставления участнику специальной военной операции, члену семьи участника специальной военной операции земельного участка в собственность бесплатно заявителям и (или) представителю необходимо представить: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2.7.11</w:t>
        </w:r>
      </w:hyperlink>
      <w:r w:rsidRPr="0095050F">
        <w:rPr>
          <w:rFonts w:ascii="Times New Roman" w:hAnsi="Times New Roman"/>
          <w:sz w:val="28"/>
          <w:szCs w:val="28"/>
        </w:rPr>
        <w:t xml:space="preserve">, </w:t>
      </w:r>
      <w:hyperlink w:anchor="Par249" w:tooltip="2.7.12. Заявление о снятии участника специальной военной операции, члена семьи участника специальной военной операции с учета составляется в произвольной форме и представляется с соблюдением требований, установленных пунктом 2.7.2, абзацами 2 и 3 пункта 2.7.4,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2.7.12 части 2.7 </w:t>
        </w:r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раздела 2</w:t>
        </w:r>
      </w:hyperlink>
      <w:r w:rsidR="00E671B3">
        <w:rPr>
          <w:rFonts w:ascii="Times New Roman" w:hAnsi="Times New Roman"/>
          <w:sz w:val="28"/>
          <w:szCs w:val="28"/>
        </w:rPr>
        <w:t xml:space="preserve"> р</w:t>
      </w:r>
      <w:r w:rsidRPr="0095050F">
        <w:rPr>
          <w:rFonts w:ascii="Times New Roman" w:hAnsi="Times New Roman"/>
          <w:sz w:val="28"/>
          <w:szCs w:val="28"/>
        </w:rPr>
        <w:t xml:space="preserve">егламента, представляемые в </w:t>
      </w:r>
      <w:r w:rsidR="0095050F">
        <w:rPr>
          <w:rFonts w:ascii="Times New Roman" w:hAnsi="Times New Roman"/>
          <w:sz w:val="28"/>
          <w:szCs w:val="28"/>
        </w:rPr>
        <w:t>администрацию</w:t>
      </w:r>
      <w:r w:rsidRPr="0095050F">
        <w:rPr>
          <w:rFonts w:ascii="Times New Roman" w:hAnsi="Times New Roman"/>
          <w:sz w:val="28"/>
          <w:szCs w:val="28"/>
        </w:rPr>
        <w:t xml:space="preserve"> в форме электронных документов, удостоверяются </w:t>
      </w:r>
      <w:r w:rsidRPr="00CF318A">
        <w:rPr>
          <w:rFonts w:ascii="Times New Roman" w:hAnsi="Times New Roman"/>
          <w:sz w:val="28"/>
          <w:szCs w:val="28"/>
        </w:rPr>
        <w:t>заявителем (представителем) с использованием усиленной квалифицированной электронной подписи.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4) наименования файлов электронных документов должны соответствовать наименованиям документов на бумажном носителе.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2.7.14. Должностные лица </w:t>
      </w:r>
      <w:r w:rsidR="0095050F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F318A" w:rsidRPr="0095050F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95050F">
        <w:rPr>
          <w:rFonts w:ascii="Times New Roman" w:hAnsi="Times New Roman"/>
          <w:sz w:val="28"/>
          <w:szCs w:val="28"/>
        </w:rPr>
        <w:t xml:space="preserve"> Федерального</w:t>
      </w:r>
      <w:r w:rsidR="0095050F">
        <w:rPr>
          <w:rFonts w:ascii="Times New Roman" w:hAnsi="Times New Roman"/>
          <w:sz w:val="28"/>
          <w:szCs w:val="28"/>
        </w:rPr>
        <w:t xml:space="preserve"> закона от 27.07.2010 № 210-ФЗ «</w:t>
      </w:r>
      <w:r w:rsidRPr="0095050F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95050F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95050F">
        <w:rPr>
          <w:rFonts w:ascii="Times New Roman" w:hAnsi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95050F">
        <w:rPr>
          <w:rFonts w:ascii="Times New Roman" w:hAnsi="Times New Roman"/>
          <w:sz w:val="28"/>
          <w:szCs w:val="28"/>
        </w:rPr>
        <w:t xml:space="preserve"> Фед</w:t>
      </w:r>
      <w:r w:rsidR="0095050F">
        <w:rPr>
          <w:rFonts w:ascii="Times New Roman" w:hAnsi="Times New Roman"/>
          <w:sz w:val="28"/>
          <w:szCs w:val="28"/>
        </w:rPr>
        <w:t>ерального закона от 27.07.2010 № 210-ФЗ «</w:t>
      </w:r>
      <w:r w:rsidRPr="0095050F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95050F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95050F">
        <w:rPr>
          <w:rFonts w:ascii="Times New Roman" w:hAnsi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F318A" w:rsidRPr="0095050F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95050F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95050F">
        <w:rPr>
          <w:rFonts w:ascii="Times New Roman" w:hAnsi="Times New Roman"/>
          <w:sz w:val="28"/>
          <w:szCs w:val="28"/>
        </w:rPr>
        <w:t xml:space="preserve"> Федерального</w:t>
      </w:r>
      <w:r w:rsidR="00E671B3">
        <w:rPr>
          <w:rFonts w:ascii="Times New Roman" w:hAnsi="Times New Roman"/>
          <w:sz w:val="28"/>
          <w:szCs w:val="28"/>
        </w:rPr>
        <w:t xml:space="preserve"> закона от 27.07.2010 № 210–</w:t>
      </w:r>
      <w:r w:rsidR="0095050F">
        <w:rPr>
          <w:rFonts w:ascii="Times New Roman" w:hAnsi="Times New Roman"/>
          <w:sz w:val="28"/>
          <w:szCs w:val="28"/>
        </w:rPr>
        <w:t>ФЗ «</w:t>
      </w:r>
      <w:r w:rsidRPr="0095050F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95050F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95050F">
        <w:rPr>
          <w:rFonts w:ascii="Times New Roman" w:hAnsi="Times New Roman"/>
          <w:sz w:val="28"/>
          <w:szCs w:val="28"/>
        </w:rPr>
        <w:t>;</w:t>
      </w:r>
    </w:p>
    <w:p w:rsidR="00CF318A" w:rsidRPr="0095050F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95050F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указанных в </w:t>
      </w:r>
      <w:hyperlink r:id="rId20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части 4 статьи 7</w:t>
        </w:r>
      </w:hyperlink>
      <w:r w:rsidRPr="0095050F">
        <w:rPr>
          <w:rFonts w:ascii="Times New Roman" w:hAnsi="Times New Roman"/>
          <w:sz w:val="28"/>
          <w:szCs w:val="28"/>
        </w:rPr>
        <w:t xml:space="preserve"> Фед</w:t>
      </w:r>
      <w:r w:rsidR="0095050F">
        <w:rPr>
          <w:rFonts w:ascii="Times New Roman" w:hAnsi="Times New Roman"/>
          <w:sz w:val="28"/>
          <w:szCs w:val="28"/>
        </w:rPr>
        <w:t>ерального закона от 27.07.2010 № 210–ФЗ «</w:t>
      </w:r>
      <w:r w:rsidRPr="0095050F">
        <w:rPr>
          <w:rFonts w:ascii="Times New Roman" w:hAnsi="Times New Roman"/>
          <w:sz w:val="28"/>
          <w:szCs w:val="28"/>
        </w:rPr>
        <w:t>Об организации предоставления государствен</w:t>
      </w:r>
      <w:r w:rsidR="0095050F">
        <w:rPr>
          <w:rFonts w:ascii="Times New Roman" w:hAnsi="Times New Roman"/>
          <w:sz w:val="28"/>
          <w:szCs w:val="28"/>
        </w:rPr>
        <w:t>ных и муниципальных услуг»</w:t>
      </w:r>
      <w:r w:rsidRPr="0095050F">
        <w:rPr>
          <w:rFonts w:ascii="Times New Roman" w:hAnsi="Times New Roman"/>
          <w:sz w:val="28"/>
          <w:szCs w:val="28"/>
        </w:rPr>
        <w:t>;</w:t>
      </w:r>
    </w:p>
    <w:p w:rsidR="00CF318A" w:rsidRPr="00CF318A" w:rsidRDefault="00CF318A" w:rsidP="0095050F">
      <w:pPr>
        <w:ind w:firstLine="540"/>
        <w:rPr>
          <w:rFonts w:ascii="Times New Roman" w:hAnsi="Times New Roman"/>
          <w:sz w:val="28"/>
          <w:szCs w:val="28"/>
        </w:rPr>
      </w:pPr>
      <w:r w:rsidRPr="0095050F">
        <w:rPr>
          <w:rFonts w:ascii="Times New Roman" w:hAnsi="Times New Roman"/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95050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95050F">
        <w:rPr>
          <w:rFonts w:ascii="Times New Roman" w:hAnsi="Times New Roman"/>
          <w:sz w:val="28"/>
          <w:szCs w:val="28"/>
        </w:rPr>
        <w:t xml:space="preserve"> Фед</w:t>
      </w:r>
      <w:r w:rsidR="0095050F">
        <w:rPr>
          <w:rFonts w:ascii="Times New Roman" w:hAnsi="Times New Roman"/>
          <w:sz w:val="28"/>
          <w:szCs w:val="28"/>
        </w:rPr>
        <w:t>ерального закона от 27.07.2010 № 210–ФЗ «</w:t>
      </w:r>
      <w:r w:rsidRPr="0095050F">
        <w:rPr>
          <w:rFonts w:ascii="Times New Roman" w:hAnsi="Times New Roman"/>
          <w:sz w:val="28"/>
          <w:szCs w:val="28"/>
        </w:rPr>
        <w:t xml:space="preserve">Об </w:t>
      </w:r>
      <w:r w:rsidRPr="00CF318A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</w:t>
      </w:r>
      <w:r w:rsidR="0095050F">
        <w:rPr>
          <w:rFonts w:ascii="Times New Roman" w:hAnsi="Times New Roman"/>
          <w:sz w:val="28"/>
          <w:szCs w:val="28"/>
        </w:rPr>
        <w:t xml:space="preserve"> услуг»</w:t>
      </w:r>
      <w:r w:rsidRPr="00CF318A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2.7.15. Представление заявителем документов в </w:t>
      </w:r>
      <w:r w:rsidR="0095050F">
        <w:rPr>
          <w:rFonts w:ascii="Times New Roman" w:hAnsi="Times New Roman"/>
          <w:sz w:val="28"/>
          <w:szCs w:val="28"/>
        </w:rPr>
        <w:t xml:space="preserve">администрацию </w:t>
      </w:r>
      <w:r w:rsidRPr="00CF318A">
        <w:rPr>
          <w:rFonts w:ascii="Times New Roman" w:hAnsi="Times New Roman"/>
          <w:sz w:val="28"/>
          <w:szCs w:val="28"/>
        </w:rPr>
        <w:t>осуществляется следующими способами: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лично или через представителя заявителя, в том числе посредством МФЦ Камчатского края или его филиалах;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посредством электронной почты;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посредством почтовой связи на бумажном носителе;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4) в форме электронных документов через ЕПГУ/РПГУ.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01154E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2.8. И</w:t>
      </w:r>
      <w:r w:rsidR="0095050F">
        <w:rPr>
          <w:rFonts w:ascii="Times New Roman" w:hAnsi="Times New Roman"/>
          <w:sz w:val="28"/>
          <w:szCs w:val="28"/>
        </w:rPr>
        <w:t xml:space="preserve">счерпывающий перечень оснований </w:t>
      </w:r>
      <w:r w:rsidRPr="00CF318A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  <w:r w:rsidR="0095050F">
        <w:rPr>
          <w:rFonts w:ascii="Times New Roman" w:hAnsi="Times New Roman"/>
          <w:sz w:val="28"/>
          <w:szCs w:val="28"/>
        </w:rPr>
        <w:t xml:space="preserve"> </w:t>
      </w:r>
      <w:r w:rsidRPr="00CF318A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 в случае подачи заявления через ЕПГУ/РПГУ являются:</w:t>
      </w:r>
    </w:p>
    <w:p w:rsidR="00CF318A" w:rsidRPr="00CF318A" w:rsidRDefault="0095050F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некорректное заполнение данных электронной формы заявления;</w:t>
      </w:r>
    </w:p>
    <w:p w:rsidR="00CF318A" w:rsidRPr="00CF318A" w:rsidRDefault="0095050F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не соответствие данных, указанных в заявлении, </w:t>
      </w:r>
      <w:r w:rsidR="001D0366">
        <w:rPr>
          <w:rFonts w:ascii="Times New Roman" w:hAnsi="Times New Roman"/>
          <w:sz w:val="28"/>
          <w:szCs w:val="28"/>
        </w:rPr>
        <w:t>с данными, содержащимися в скан–</w:t>
      </w:r>
      <w:r w:rsidR="00CF318A" w:rsidRPr="00CF318A">
        <w:rPr>
          <w:rFonts w:ascii="Times New Roman" w:hAnsi="Times New Roman"/>
          <w:sz w:val="28"/>
          <w:szCs w:val="28"/>
        </w:rPr>
        <w:t>копиях документов, приложенных к заявлению;</w:t>
      </w:r>
    </w:p>
    <w:p w:rsidR="00CF318A" w:rsidRPr="00CF318A" w:rsidRDefault="0095050F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D0366">
        <w:rPr>
          <w:rFonts w:ascii="Times New Roman" w:hAnsi="Times New Roman"/>
          <w:sz w:val="28"/>
          <w:szCs w:val="28"/>
        </w:rPr>
        <w:t xml:space="preserve"> </w:t>
      </w:r>
      <w:r w:rsidR="00CF318A" w:rsidRPr="00CF318A">
        <w:rPr>
          <w:rFonts w:ascii="Times New Roman" w:hAnsi="Times New Roman"/>
          <w:sz w:val="28"/>
          <w:szCs w:val="28"/>
        </w:rPr>
        <w:t>нечет</w:t>
      </w:r>
      <w:r>
        <w:rPr>
          <w:rFonts w:ascii="Times New Roman" w:hAnsi="Times New Roman"/>
          <w:sz w:val="28"/>
          <w:szCs w:val="28"/>
        </w:rPr>
        <w:t>кое (размытое) изображение скан–</w:t>
      </w:r>
      <w:r w:rsidR="00CF318A" w:rsidRPr="00CF318A">
        <w:rPr>
          <w:rFonts w:ascii="Times New Roman" w:hAnsi="Times New Roman"/>
          <w:sz w:val="28"/>
          <w:szCs w:val="28"/>
        </w:rPr>
        <w:t>копий документов, не позволяющее однозначно истолковать содержание скан-копии документа.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01154E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2.9. Исчерпывающи</w:t>
      </w:r>
      <w:r w:rsidR="0095050F">
        <w:rPr>
          <w:rFonts w:ascii="Times New Roman" w:hAnsi="Times New Roman"/>
          <w:sz w:val="28"/>
          <w:szCs w:val="28"/>
        </w:rPr>
        <w:t xml:space="preserve">й перечень оснований для отказа </w:t>
      </w:r>
      <w:r w:rsidRPr="00CF318A">
        <w:rPr>
          <w:rFonts w:ascii="Times New Roman" w:hAnsi="Times New Roman"/>
          <w:sz w:val="28"/>
          <w:szCs w:val="28"/>
        </w:rPr>
        <w:t>в предоставлении муниципальной услуги,</w:t>
      </w:r>
      <w:r w:rsidR="0095050F">
        <w:rPr>
          <w:rFonts w:ascii="Times New Roman" w:hAnsi="Times New Roman"/>
          <w:sz w:val="28"/>
          <w:szCs w:val="28"/>
        </w:rPr>
        <w:t xml:space="preserve"> </w:t>
      </w:r>
      <w:r w:rsidRPr="00CF318A">
        <w:rPr>
          <w:rFonts w:ascii="Times New Roman" w:hAnsi="Times New Roman"/>
          <w:sz w:val="28"/>
          <w:szCs w:val="28"/>
        </w:rPr>
        <w:t>оснований для снятия с учета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5" w:name="Par296"/>
      <w:bookmarkEnd w:id="15"/>
      <w:r w:rsidRPr="00CF318A">
        <w:rPr>
          <w:rFonts w:ascii="Times New Roman" w:hAnsi="Times New Roman"/>
          <w:sz w:val="28"/>
          <w:szCs w:val="28"/>
        </w:rPr>
        <w:t>2.9.1. Решение об отказе в постановке участника специальной военной операции, члена семьи участника специальной военной операции на учет принимается по следующим основаниям: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1) представление заявления с нарушением требований, установленных </w:t>
      </w:r>
      <w:hyperlink w:anchor="Par128" w:tooltip="3) перечень нормативных правовых актов, регламентирующих предоставление муниципальной услуги;" w:history="1">
        <w:r w:rsidRPr="00E671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2.7.13</w:t>
        </w:r>
      </w:hyperlink>
      <w:r w:rsidR="00E671B3">
        <w:rPr>
          <w:rFonts w:ascii="Times New Roman" w:hAnsi="Times New Roman"/>
          <w:sz w:val="28"/>
          <w:szCs w:val="28"/>
        </w:rPr>
        <w:t xml:space="preserve"> настоящего р</w:t>
      </w:r>
      <w:r w:rsidRPr="00CF318A">
        <w:rPr>
          <w:rFonts w:ascii="Times New Roman" w:hAnsi="Times New Roman"/>
          <w:sz w:val="28"/>
          <w:szCs w:val="28"/>
        </w:rPr>
        <w:t>егламента;</w:t>
      </w:r>
    </w:p>
    <w:p w:rsidR="00CF318A" w:rsidRPr="00CF318A" w:rsidRDefault="00CF318A" w:rsidP="00E671B3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представление участником специальной военной операции, членом семьи участника</w:t>
      </w:r>
      <w:r w:rsidR="00E671B3">
        <w:rPr>
          <w:rFonts w:ascii="Times New Roman" w:hAnsi="Times New Roman"/>
          <w:sz w:val="28"/>
          <w:szCs w:val="28"/>
        </w:rPr>
        <w:t xml:space="preserve"> </w:t>
      </w:r>
      <w:r w:rsidRPr="00CF318A">
        <w:rPr>
          <w:rFonts w:ascii="Times New Roman" w:hAnsi="Times New Roman"/>
          <w:sz w:val="28"/>
          <w:szCs w:val="28"/>
        </w:rPr>
        <w:t>специальной военной операции или представителем недостоверных сведений о праве участника специальной военной операции, члена семьи участника специальной военной операции на получение земельного участка;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отсутствие у участника специальной военной операции, члена семьи участника специальной военной операции права на получение земельного участка;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4) участник специальной военной операции, член семьи участника </w:t>
      </w:r>
      <w:r w:rsidRPr="00CF318A">
        <w:rPr>
          <w:rFonts w:ascii="Times New Roman" w:hAnsi="Times New Roman"/>
          <w:sz w:val="28"/>
          <w:szCs w:val="28"/>
        </w:rPr>
        <w:lastRenderedPageBreak/>
        <w:t>специальной военной операции состоит на учете в другом уполномоченном органе;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5) второй родитель участника специальной военной операции состоит на учете в другом уполномоченном органе (в случае представления заявления родителем участника специальной военной операции).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6" w:name="Par304"/>
      <w:bookmarkEnd w:id="16"/>
      <w:r w:rsidRPr="00CF318A">
        <w:rPr>
          <w:rFonts w:ascii="Times New Roman" w:hAnsi="Times New Roman"/>
          <w:sz w:val="28"/>
          <w:szCs w:val="28"/>
        </w:rPr>
        <w:t>2.9.2. Решение об отказе в предоставлении земельного участка участнику специальной военной операции, члену семьи участника специальной военной операции принимается по следующим основаниям: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участником специальной военной операции, членом семьи участника специальной военной операции представлено согласие на получение земельного участка, не соответствующего земельному участку, указанному в извещении;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согласие представлено после окончания срока, указанного в извещении;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3) согласие представлено с нарушением требований </w:t>
      </w:r>
      <w:hyperlink w:anchor="Par245" w:tooltip="2.7.11. Для осуществления процедуры предоставления участнику специальной военной операции, члену семьи участника специальной военной операции земельного участка в собственность бесплатно заявителям и (или) представителю необходимо представить:" w:history="1">
        <w:r w:rsidRPr="00E671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 2.7.11</w:t>
        </w:r>
      </w:hyperlink>
      <w:r w:rsidR="00E671B3" w:rsidRPr="00E671B3">
        <w:rPr>
          <w:rFonts w:ascii="Times New Roman" w:hAnsi="Times New Roman"/>
          <w:sz w:val="28"/>
          <w:szCs w:val="28"/>
        </w:rPr>
        <w:t xml:space="preserve"> </w:t>
      </w:r>
      <w:r w:rsidR="00E671B3">
        <w:rPr>
          <w:rFonts w:ascii="Times New Roman" w:hAnsi="Times New Roman"/>
          <w:sz w:val="28"/>
          <w:szCs w:val="28"/>
        </w:rPr>
        <w:t>настоящего р</w:t>
      </w:r>
      <w:r w:rsidRPr="00CF318A">
        <w:rPr>
          <w:rFonts w:ascii="Times New Roman" w:hAnsi="Times New Roman"/>
          <w:sz w:val="28"/>
          <w:szCs w:val="28"/>
        </w:rPr>
        <w:t>егламента;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4) в отношении участника специальной военной операции, члена семьи участника специальной военной операции принято решение о снятии с учета.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7" w:name="Par311"/>
      <w:bookmarkEnd w:id="17"/>
      <w:r w:rsidRPr="00CF318A">
        <w:rPr>
          <w:rFonts w:ascii="Times New Roman" w:hAnsi="Times New Roman"/>
          <w:sz w:val="28"/>
          <w:szCs w:val="28"/>
        </w:rPr>
        <w:t>2.9.3. Решение о снятии участника специальной военной операции, члена семьи участника специальной военной операции с учета осуществляется по следующим основаниям: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представление участником специальной военной операции, членом семьи участника специальной военной операции или представителем заявления о снятии участника специальной военной операции, члена семьи участника специальной военной операции с учета;</w:t>
      </w:r>
    </w:p>
    <w:p w:rsidR="00CF318A" w:rsidRPr="00E671B3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2) предоставление участнику специальной военной операции, члену семьи участника специальной военной операции земельного участка в соответствии </w:t>
      </w:r>
      <w:r w:rsidRPr="00E671B3">
        <w:rPr>
          <w:rFonts w:ascii="Times New Roman" w:hAnsi="Times New Roman"/>
          <w:sz w:val="28"/>
          <w:szCs w:val="28"/>
        </w:rPr>
        <w:t xml:space="preserve">с </w:t>
      </w:r>
      <w:hyperlink r:id="rId22" w:history="1">
        <w:r w:rsidRPr="00E671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671B3">
        <w:rPr>
          <w:rFonts w:ascii="Times New Roman" w:hAnsi="Times New Roman"/>
          <w:sz w:val="28"/>
          <w:szCs w:val="28"/>
        </w:rPr>
        <w:t xml:space="preserve"> об СВО;</w:t>
      </w:r>
    </w:p>
    <w:p w:rsidR="009405D7" w:rsidRPr="00E671B3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8" w:name="Par315"/>
      <w:bookmarkEnd w:id="18"/>
      <w:r w:rsidRPr="00E671B3">
        <w:rPr>
          <w:rFonts w:ascii="Times New Roman" w:hAnsi="Times New Roman"/>
          <w:sz w:val="28"/>
          <w:szCs w:val="28"/>
        </w:rPr>
        <w:t>3) непредставление участником специальной военной операции, членом семьи участника</w:t>
      </w:r>
    </w:p>
    <w:p w:rsidR="00CF318A" w:rsidRPr="00E671B3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E671B3">
        <w:rPr>
          <w:rFonts w:ascii="Times New Roman" w:hAnsi="Times New Roman"/>
          <w:sz w:val="28"/>
          <w:szCs w:val="28"/>
        </w:rPr>
        <w:t xml:space="preserve">специальной военной операции или представителем согласия на получение земельного участка, указанного в извещении о предоставлении земельных участков, в случае, предусмотренном </w:t>
      </w:r>
      <w:hyperlink r:id="rId23" w:history="1">
        <w:r w:rsidRPr="00E671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9 статьи 6</w:t>
        </w:r>
      </w:hyperlink>
      <w:r w:rsidRPr="00E671B3">
        <w:rPr>
          <w:rFonts w:ascii="Times New Roman" w:hAnsi="Times New Roman"/>
          <w:sz w:val="28"/>
          <w:szCs w:val="28"/>
        </w:rPr>
        <w:t xml:space="preserve"> Закона об СВО;</w:t>
      </w:r>
    </w:p>
    <w:p w:rsidR="00CF318A" w:rsidRPr="00E671B3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E671B3">
        <w:rPr>
          <w:rFonts w:ascii="Times New Roman" w:hAnsi="Times New Roman"/>
          <w:sz w:val="28"/>
          <w:szCs w:val="28"/>
        </w:rPr>
        <w:t xml:space="preserve">4) выявление в документах и (или) информации, предусмотренных </w:t>
      </w:r>
      <w:hyperlink w:anchor="Par219" w:tooltip="2.7.6. УАГЗО проводит проверку права участника специальной военной операции, члена семьи участника специальной военной операции на получение земельного участка на основании документов и (или) информации, находящихся в распоряжении УАГЗО, а также следующих доку" w:history="1">
        <w:r w:rsidRPr="00E671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пунктами 2.7.6</w:t>
        </w:r>
      </w:hyperlink>
      <w:r w:rsidR="00E671B3">
        <w:rPr>
          <w:rFonts w:ascii="Times New Roman" w:hAnsi="Times New Roman"/>
          <w:sz w:val="28"/>
          <w:szCs w:val="28"/>
        </w:rPr>
        <w:t xml:space="preserve"> настоящего р</w:t>
      </w:r>
      <w:r w:rsidRPr="00E671B3">
        <w:rPr>
          <w:rFonts w:ascii="Times New Roman" w:hAnsi="Times New Roman"/>
          <w:sz w:val="28"/>
          <w:szCs w:val="28"/>
        </w:rPr>
        <w:t>егламента, недостоверных сведений, послуживших основанием для постановки участника специальной военной операции, члена семьи участника специальной военной операции на учет;</w:t>
      </w:r>
    </w:p>
    <w:p w:rsidR="00CF318A" w:rsidRPr="00E671B3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E671B3">
        <w:rPr>
          <w:rFonts w:ascii="Times New Roman" w:hAnsi="Times New Roman"/>
          <w:sz w:val="28"/>
          <w:szCs w:val="28"/>
        </w:rPr>
        <w:t>5) отсутствие у участника специальной военной операции, члена семьи участника специальной военной операции права на получение земельного участка.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E671B3" w:rsidRDefault="00CF318A" w:rsidP="00E671B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E671B3">
        <w:rPr>
          <w:rFonts w:ascii="Times New Roman" w:hAnsi="Times New Roman"/>
          <w:bCs/>
          <w:sz w:val="28"/>
          <w:szCs w:val="28"/>
        </w:rPr>
        <w:t>2.10. Исчерпывающий перечень оснований для возврата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заявлений</w:t>
      </w:r>
    </w:p>
    <w:p w:rsidR="00CF318A" w:rsidRPr="00CF318A" w:rsidRDefault="00CF318A" w:rsidP="00E671B3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Исчерпывающий перечень ос</w:t>
      </w:r>
      <w:r w:rsidR="00E671B3">
        <w:rPr>
          <w:rFonts w:ascii="Times New Roman" w:hAnsi="Times New Roman"/>
          <w:sz w:val="28"/>
          <w:szCs w:val="28"/>
        </w:rPr>
        <w:t>нований для возврата заявлений –</w:t>
      </w:r>
      <w:r w:rsidRPr="00CF318A">
        <w:rPr>
          <w:rFonts w:ascii="Times New Roman" w:hAnsi="Times New Roman"/>
          <w:sz w:val="28"/>
          <w:szCs w:val="28"/>
        </w:rPr>
        <w:t xml:space="preserve"> </w:t>
      </w:r>
      <w:r w:rsidRPr="00CF318A">
        <w:rPr>
          <w:rFonts w:ascii="Times New Roman" w:hAnsi="Times New Roman"/>
          <w:sz w:val="28"/>
          <w:szCs w:val="28"/>
        </w:rPr>
        <w:lastRenderedPageBreak/>
        <w:t>отсутствует.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E671B3" w:rsidRDefault="00CF318A" w:rsidP="00E671B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E671B3">
        <w:rPr>
          <w:rFonts w:ascii="Times New Roman" w:hAnsi="Times New Roman"/>
          <w:bCs/>
          <w:sz w:val="28"/>
          <w:szCs w:val="28"/>
        </w:rPr>
        <w:t>2.11. Исчерпывающий перечень оснований для приостановления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</w:t>
      </w:r>
      <w:r w:rsidR="00E671B3">
        <w:rPr>
          <w:rFonts w:ascii="Times New Roman" w:hAnsi="Times New Roman"/>
          <w:sz w:val="28"/>
          <w:szCs w:val="28"/>
        </w:rPr>
        <w:t>ставления муниципальной услуги –</w:t>
      </w:r>
      <w:r w:rsidRPr="00CF318A">
        <w:rPr>
          <w:rFonts w:ascii="Times New Roman" w:hAnsi="Times New Roman"/>
          <w:sz w:val="28"/>
          <w:szCs w:val="28"/>
        </w:rPr>
        <w:t xml:space="preserve"> отсутствует.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E671B3" w:rsidRDefault="00CF318A" w:rsidP="00E671B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E671B3">
        <w:rPr>
          <w:rFonts w:ascii="Times New Roman" w:hAnsi="Times New Roman"/>
          <w:bCs/>
          <w:sz w:val="28"/>
          <w:szCs w:val="28"/>
        </w:rPr>
        <w:t>2.12. Перечень необходимых и обязательных услуг, в том числе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сведения о документе (документах), выдаваемом (выдаваемых)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организациями, участвующими в предоставлении муниципальной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услуги, включает в себя документы, подтверждающие нахождение в зарегистрированном браке с участником специальной военной операции (свидетельство о заключении брака), предоставляемое органами, которые осуществляют государственную регистрацию актов гражданского состояния.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E671B3" w:rsidRDefault="00CF318A" w:rsidP="00E671B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E671B3">
        <w:rPr>
          <w:rFonts w:ascii="Times New Roman" w:hAnsi="Times New Roman"/>
          <w:bCs/>
          <w:sz w:val="28"/>
          <w:szCs w:val="28"/>
        </w:rPr>
        <w:t>2.13. Размер платы, взимаемой с заявителя при предоставлении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E671B3" w:rsidRDefault="00CF318A" w:rsidP="00E671B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E671B3">
        <w:rPr>
          <w:rFonts w:ascii="Times New Roman" w:hAnsi="Times New Roman"/>
          <w:bCs/>
          <w:sz w:val="28"/>
          <w:szCs w:val="28"/>
        </w:rPr>
        <w:t>2.14. Максимальный срок ожидания в очереди при подаче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заявления о предоставлении муниципальной услуги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и при получении результата предоставления муниципальной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E671B3" w:rsidRDefault="00CF318A" w:rsidP="00E671B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E671B3">
        <w:rPr>
          <w:rFonts w:ascii="Times New Roman" w:hAnsi="Times New Roman"/>
          <w:bCs/>
          <w:sz w:val="28"/>
          <w:szCs w:val="28"/>
        </w:rPr>
        <w:t>2.15. Срок и порядок регистрации заявления заявителя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о предоставлении муниципальной услуги, в том числе</w:t>
      </w:r>
      <w:r w:rsidR="00E671B3" w:rsidRPr="00E671B3">
        <w:rPr>
          <w:rFonts w:ascii="Times New Roman" w:hAnsi="Times New Roman"/>
          <w:bCs/>
          <w:sz w:val="28"/>
          <w:szCs w:val="28"/>
        </w:rPr>
        <w:t xml:space="preserve"> </w:t>
      </w:r>
      <w:r w:rsidRPr="00E671B3">
        <w:rPr>
          <w:rFonts w:ascii="Times New Roman" w:hAnsi="Times New Roman"/>
          <w:bCs/>
          <w:sz w:val="28"/>
          <w:szCs w:val="28"/>
        </w:rPr>
        <w:t>в электронной форме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 осуществляется: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1) в случае личного обращения заявителя в </w:t>
      </w:r>
      <w:r w:rsidR="00E671B3">
        <w:rPr>
          <w:rFonts w:ascii="Times New Roman" w:hAnsi="Times New Roman"/>
          <w:sz w:val="28"/>
          <w:szCs w:val="28"/>
        </w:rPr>
        <w:t>администрацию</w:t>
      </w:r>
      <w:r w:rsidRPr="00CF318A">
        <w:rPr>
          <w:rFonts w:ascii="Times New Roman" w:hAnsi="Times New Roman"/>
          <w:sz w:val="28"/>
          <w:szCs w:val="28"/>
        </w:rPr>
        <w:t xml:space="preserve"> в течение одного рабочего д</w:t>
      </w:r>
      <w:r w:rsidR="00E671B3">
        <w:rPr>
          <w:rFonts w:ascii="Times New Roman" w:hAnsi="Times New Roman"/>
          <w:sz w:val="28"/>
          <w:szCs w:val="28"/>
        </w:rPr>
        <w:t>ня. Срок регистрации заявлений –</w:t>
      </w:r>
      <w:r w:rsidRPr="00CF318A">
        <w:rPr>
          <w:rFonts w:ascii="Times New Roman" w:hAnsi="Times New Roman"/>
          <w:sz w:val="28"/>
          <w:szCs w:val="28"/>
        </w:rPr>
        <w:t xml:space="preserve"> до 5 минут;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2) в случае поступления заявления посредством почтового отправления, а также в форме электронных документов, через функционал электронной приемной ЕПГУ/РПГУ заявление регистрируется в день поступления. В случае поступления заявления в нерабочее время в форме электронных </w:t>
      </w:r>
      <w:r w:rsidRPr="00CF318A">
        <w:rPr>
          <w:rFonts w:ascii="Times New Roman" w:hAnsi="Times New Roman"/>
          <w:sz w:val="28"/>
          <w:szCs w:val="28"/>
        </w:rPr>
        <w:lastRenderedPageBreak/>
        <w:t>документов, через функционал электронной приемной ЕПГУ/РПГУ указанное заявление регистрируется не позднее рабочего дня, следующим за днем поступления.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3) в случае передачи заявления на бумажном носителе из МФЦ в </w:t>
      </w:r>
      <w:r w:rsidR="00A93BBA">
        <w:rPr>
          <w:rFonts w:ascii="Times New Roman" w:hAnsi="Times New Roman"/>
          <w:sz w:val="28"/>
          <w:szCs w:val="28"/>
        </w:rPr>
        <w:t>администрацию –</w:t>
      </w:r>
      <w:r w:rsidRPr="00CF318A">
        <w:rPr>
          <w:rFonts w:ascii="Times New Roman" w:hAnsi="Times New Roman"/>
          <w:sz w:val="28"/>
          <w:szCs w:val="28"/>
        </w:rPr>
        <w:t xml:space="preserve"> в срок не позднее рабочего дня, следующего за днем поступления в </w:t>
      </w:r>
      <w:r w:rsidR="00A93BBA">
        <w:rPr>
          <w:rFonts w:ascii="Times New Roman" w:hAnsi="Times New Roman"/>
          <w:sz w:val="28"/>
          <w:szCs w:val="28"/>
        </w:rPr>
        <w:t>администрацию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A93BBA" w:rsidRDefault="00CF318A" w:rsidP="00A93BBA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A93BBA">
        <w:rPr>
          <w:rFonts w:ascii="Times New Roman" w:hAnsi="Times New Roman"/>
          <w:bCs/>
          <w:sz w:val="28"/>
          <w:szCs w:val="28"/>
        </w:rPr>
        <w:t xml:space="preserve">2.16. Требования к </w:t>
      </w:r>
      <w:r w:rsidR="00A93BBA" w:rsidRPr="00A93BBA">
        <w:rPr>
          <w:rFonts w:ascii="Times New Roman" w:hAnsi="Times New Roman"/>
          <w:bCs/>
          <w:sz w:val="28"/>
          <w:szCs w:val="28"/>
        </w:rPr>
        <w:t xml:space="preserve">помещениям, </w:t>
      </w:r>
      <w:r w:rsidRPr="00A93BBA">
        <w:rPr>
          <w:rFonts w:ascii="Times New Roman" w:hAnsi="Times New Roman"/>
          <w:bCs/>
          <w:sz w:val="28"/>
          <w:szCs w:val="28"/>
        </w:rPr>
        <w:t>в которых предоставляется муниципальная услуга, к месту</w:t>
      </w:r>
      <w:r w:rsidR="00A93BBA" w:rsidRPr="00A93BBA">
        <w:rPr>
          <w:rFonts w:ascii="Times New Roman" w:hAnsi="Times New Roman"/>
          <w:bCs/>
          <w:sz w:val="28"/>
          <w:szCs w:val="28"/>
        </w:rPr>
        <w:t xml:space="preserve"> </w:t>
      </w:r>
      <w:r w:rsidRPr="00A93BBA">
        <w:rPr>
          <w:rFonts w:ascii="Times New Roman" w:hAnsi="Times New Roman"/>
          <w:bCs/>
          <w:sz w:val="28"/>
          <w:szCs w:val="28"/>
        </w:rPr>
        <w:t>ожидания и приема заявителей, размещению и оформлению</w:t>
      </w:r>
      <w:r w:rsidR="00A93BBA" w:rsidRPr="00A93BBA">
        <w:rPr>
          <w:rFonts w:ascii="Times New Roman" w:hAnsi="Times New Roman"/>
          <w:bCs/>
          <w:sz w:val="28"/>
          <w:szCs w:val="28"/>
        </w:rPr>
        <w:t xml:space="preserve"> </w:t>
      </w:r>
      <w:r w:rsidRPr="00A93BBA">
        <w:rPr>
          <w:rFonts w:ascii="Times New Roman" w:hAnsi="Times New Roman"/>
          <w:bCs/>
          <w:sz w:val="28"/>
          <w:szCs w:val="28"/>
        </w:rPr>
        <w:t>визуальной, текстовой и мультимедийной информации о порядке</w:t>
      </w:r>
      <w:r w:rsidR="00A93BBA" w:rsidRPr="00A93BBA">
        <w:rPr>
          <w:rFonts w:ascii="Times New Roman" w:hAnsi="Times New Roman"/>
          <w:bCs/>
          <w:sz w:val="28"/>
          <w:szCs w:val="28"/>
        </w:rPr>
        <w:t xml:space="preserve"> </w:t>
      </w:r>
      <w:r w:rsidRPr="00A93BBA">
        <w:rPr>
          <w:rFonts w:ascii="Times New Roman" w:hAnsi="Times New Roman"/>
          <w:bCs/>
          <w:sz w:val="28"/>
          <w:szCs w:val="28"/>
        </w:rPr>
        <w:t>предоставления услуги</w:t>
      </w:r>
    </w:p>
    <w:p w:rsidR="00CF318A" w:rsidRPr="00A93BBA" w:rsidRDefault="00CF318A" w:rsidP="00A93BBA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лиц, должны быть оборудованы в соответствии с санитарными правилами и нормами, с соблюдением необходимых мер безопасности.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Места для информирования граждан о порядке предоставления муниципальной услуги оборудуются информационными стендами.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места ожидания и приема заявителей размещаются в здании </w:t>
      </w:r>
      <w:r w:rsidR="00A93BBA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и оборудуются: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информационными стендами с визуальной и текстовой информацией;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противопожарной системой, средствами пожаротушения.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На входе в здание должна быть установлена наглядно оформленная вывеска с официальным названием </w:t>
      </w:r>
      <w:r w:rsidR="00A93BBA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В здании </w:t>
      </w:r>
      <w:r w:rsidR="00A93BBA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оборудуются информационные стенды с размещением информации о предоставлении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На информационном стенде в помещении </w:t>
      </w:r>
      <w:r w:rsidR="00A93BBA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текст настоящего р</w:t>
      </w:r>
      <w:r w:rsidR="00CF318A" w:rsidRPr="00CF318A">
        <w:rPr>
          <w:rFonts w:ascii="Times New Roman" w:hAnsi="Times New Roman"/>
          <w:sz w:val="28"/>
          <w:szCs w:val="28"/>
        </w:rPr>
        <w:t>егламента;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2) место нахождения, график (режим) работы </w:t>
      </w:r>
      <w:r w:rsidR="00A93BBA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, ном</w:t>
      </w:r>
      <w:r w:rsidR="00A93BBA">
        <w:rPr>
          <w:rFonts w:ascii="Times New Roman" w:hAnsi="Times New Roman"/>
          <w:sz w:val="28"/>
          <w:szCs w:val="28"/>
        </w:rPr>
        <w:t>ера телефонов, адреса Интернет –</w:t>
      </w:r>
      <w:r w:rsidRPr="00CF318A">
        <w:rPr>
          <w:rFonts w:ascii="Times New Roman" w:hAnsi="Times New Roman"/>
          <w:sz w:val="28"/>
          <w:szCs w:val="28"/>
        </w:rPr>
        <w:t xml:space="preserve"> сайта и электронной почт</w:t>
      </w:r>
      <w:r w:rsidR="00A93BBA">
        <w:rPr>
          <w:rFonts w:ascii="Times New Roman" w:hAnsi="Times New Roman"/>
          <w:sz w:val="28"/>
          <w:szCs w:val="28"/>
        </w:rPr>
        <w:t>ы администрации</w:t>
      </w:r>
      <w:r w:rsidRPr="00CF318A">
        <w:rPr>
          <w:rFonts w:ascii="Times New Roman" w:hAnsi="Times New Roman"/>
          <w:sz w:val="28"/>
          <w:szCs w:val="28"/>
        </w:rPr>
        <w:t>;</w:t>
      </w:r>
    </w:p>
    <w:p w:rsidR="00CF318A" w:rsidRPr="00CF318A" w:rsidRDefault="00CF318A" w:rsidP="00A93BB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извлечения из текста нормативных правовых актов, регулирующих порядок п</w:t>
      </w:r>
      <w:r w:rsidR="00A93BBA">
        <w:rPr>
          <w:rFonts w:ascii="Times New Roman" w:hAnsi="Times New Roman"/>
          <w:sz w:val="28"/>
          <w:szCs w:val="28"/>
        </w:rPr>
        <w:t xml:space="preserve">редоставления земельных участков </w:t>
      </w:r>
      <w:r w:rsidR="00A93BBA" w:rsidRPr="00A93BBA">
        <w:rPr>
          <w:rFonts w:ascii="Times New Roman" w:hAnsi="Times New Roman"/>
          <w:sz w:val="28"/>
          <w:szCs w:val="28"/>
        </w:rPr>
        <w:t xml:space="preserve">в собственность военнослужащим, лицам, заключившим контракт о пребывании в </w:t>
      </w:r>
      <w:r w:rsidR="00A93BBA" w:rsidRPr="00A93BBA">
        <w:rPr>
          <w:rFonts w:ascii="Times New Roman" w:hAnsi="Times New Roman"/>
          <w:sz w:val="28"/>
          <w:szCs w:val="28"/>
        </w:rPr>
        <w:lastRenderedPageBreak/>
        <w:t>добровольческом формировании, содействующем вы</w:t>
      </w:r>
      <w:r w:rsidR="001D0366">
        <w:rPr>
          <w:rFonts w:ascii="Times New Roman" w:hAnsi="Times New Roman"/>
          <w:sz w:val="28"/>
          <w:szCs w:val="28"/>
        </w:rPr>
        <w:t>полнению задач, возложенных на В</w:t>
      </w:r>
      <w:r w:rsidR="00A93BBA" w:rsidRPr="00A93BBA">
        <w:rPr>
          <w:rFonts w:ascii="Times New Roman" w:hAnsi="Times New Roman"/>
          <w:sz w:val="28"/>
          <w:szCs w:val="28"/>
        </w:rPr>
        <w:t>ооруженные силы Российской Федерации, лицам, проходящим (проходившим) службу в войсках национальной гвардии Российск</w:t>
      </w:r>
      <w:r w:rsidR="00A93BBA">
        <w:rPr>
          <w:rFonts w:ascii="Times New Roman" w:hAnsi="Times New Roman"/>
          <w:sz w:val="28"/>
          <w:szCs w:val="28"/>
        </w:rPr>
        <w:t xml:space="preserve">ой Федерации, и членам их семей </w:t>
      </w:r>
      <w:r w:rsidR="00A93BBA" w:rsidRPr="00A93BBA">
        <w:rPr>
          <w:rFonts w:ascii="Times New Roman" w:hAnsi="Times New Roman"/>
          <w:sz w:val="28"/>
          <w:szCs w:val="28"/>
        </w:rPr>
        <w:t>в Камчатском крае</w:t>
      </w:r>
      <w:r w:rsidRPr="00CF318A">
        <w:rPr>
          <w:rFonts w:ascii="Times New Roman" w:hAnsi="Times New Roman"/>
          <w:sz w:val="28"/>
          <w:szCs w:val="28"/>
        </w:rPr>
        <w:t>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4) адреса официального сайта и электронной почты </w:t>
      </w:r>
      <w:r w:rsidR="00A93BBA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5) блок-схема последовательности административных процедур при предоставлении муниципальной услуги;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7) образцы и формы документов;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8) порядок обжалования решений и действий (бездействия) должностных лиц и </w:t>
      </w:r>
      <w:r w:rsidR="00A93BBA">
        <w:rPr>
          <w:rFonts w:ascii="Times New Roman" w:hAnsi="Times New Roman"/>
          <w:sz w:val="28"/>
          <w:szCs w:val="28"/>
        </w:rPr>
        <w:t>специалистов администрации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должностного лица, графика приема.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данных, электронной почте, информацион</w:t>
      </w:r>
      <w:r w:rsidR="00A93BBA">
        <w:rPr>
          <w:rFonts w:ascii="Times New Roman" w:hAnsi="Times New Roman"/>
          <w:sz w:val="28"/>
          <w:szCs w:val="28"/>
        </w:rPr>
        <w:t>но – телекоммуникационной сети «Интернет»</w:t>
      </w:r>
      <w:r w:rsidRPr="00CF318A">
        <w:rPr>
          <w:rFonts w:ascii="Times New Roman" w:hAnsi="Times New Roman"/>
          <w:sz w:val="28"/>
          <w:szCs w:val="28"/>
        </w:rPr>
        <w:t xml:space="preserve"> и оборудовано печатным устройством (принтером), телефоном.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CF318A" w:rsidRPr="00CF318A">
        <w:rPr>
          <w:rFonts w:ascii="Times New Roman" w:hAnsi="Times New Roman"/>
          <w:sz w:val="28"/>
          <w:szCs w:val="28"/>
        </w:rPr>
        <w:t xml:space="preserve">выполняются требования Федерального </w:t>
      </w:r>
      <w:hyperlink r:id="rId24" w:history="1">
        <w:r w:rsidR="00CF318A" w:rsidRPr="00A93B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CF318A" w:rsidRPr="00A93BBA">
        <w:rPr>
          <w:rFonts w:ascii="Times New Roman" w:hAnsi="Times New Roman"/>
          <w:sz w:val="28"/>
          <w:szCs w:val="28"/>
        </w:rPr>
        <w:t xml:space="preserve"> </w:t>
      </w:r>
      <w:r w:rsidR="001D0366">
        <w:rPr>
          <w:rFonts w:ascii="Times New Roman" w:hAnsi="Times New Roman"/>
          <w:sz w:val="28"/>
          <w:szCs w:val="28"/>
        </w:rPr>
        <w:t>от 24.11.1995 № 181–</w:t>
      </w:r>
      <w:r>
        <w:rPr>
          <w:rFonts w:ascii="Times New Roman" w:hAnsi="Times New Roman"/>
          <w:sz w:val="28"/>
          <w:szCs w:val="28"/>
        </w:rPr>
        <w:t>ФЗ «</w:t>
      </w:r>
      <w:r w:rsidR="00CF318A" w:rsidRPr="00CF318A">
        <w:rPr>
          <w:rFonts w:ascii="Times New Roman" w:hAnsi="Times New Roman"/>
          <w:sz w:val="28"/>
          <w:szCs w:val="28"/>
        </w:rPr>
        <w:t>О социальной защите и</w:t>
      </w:r>
      <w:r>
        <w:rPr>
          <w:rFonts w:ascii="Times New Roman" w:hAnsi="Times New Roman"/>
          <w:sz w:val="28"/>
          <w:szCs w:val="28"/>
        </w:rPr>
        <w:t>нвалидов в Российской Федерации»</w:t>
      </w:r>
      <w:r w:rsidR="00CF318A" w:rsidRPr="00CF318A">
        <w:rPr>
          <w:rFonts w:ascii="Times New Roman" w:hAnsi="Times New Roman"/>
          <w:sz w:val="28"/>
          <w:szCs w:val="28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A93BBA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при получении ими муниципальной услуги, а также на территорию </w:t>
      </w:r>
      <w:r w:rsidR="00A93BBA">
        <w:rPr>
          <w:rFonts w:ascii="Times New Roman" w:hAnsi="Times New Roman"/>
          <w:sz w:val="28"/>
          <w:szCs w:val="28"/>
        </w:rPr>
        <w:t>администрации допускаются собаки –</w:t>
      </w:r>
      <w:r w:rsidRPr="00CF318A">
        <w:rPr>
          <w:rFonts w:ascii="Times New Roman" w:hAnsi="Times New Roman"/>
          <w:sz w:val="28"/>
          <w:szCs w:val="28"/>
        </w:rPr>
        <w:t xml:space="preserve"> поводыри.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A93BBA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>Должностные лица, ответственные за предоставление муниципальной услуги, оказывают помощь инвалидам в получении муниципальной услуги (предоставление муниципальной услуги по месту жительства инвалида или в дистанционном режиме).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Требования к помещениям многофункциональных центров установлены </w:t>
      </w:r>
      <w:hyperlink r:id="rId25" w:history="1">
        <w:r w:rsidRPr="00A93BB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A93BBA">
        <w:rPr>
          <w:rFonts w:ascii="Times New Roman" w:hAnsi="Times New Roman"/>
          <w:sz w:val="28"/>
          <w:szCs w:val="28"/>
        </w:rPr>
        <w:t xml:space="preserve"> </w:t>
      </w:r>
      <w:r w:rsidRPr="00CF318A">
        <w:rPr>
          <w:rFonts w:ascii="Times New Roman" w:hAnsi="Times New Roman"/>
          <w:sz w:val="28"/>
          <w:szCs w:val="28"/>
        </w:rPr>
        <w:t>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A93BBA">
        <w:rPr>
          <w:rFonts w:ascii="Times New Roman" w:hAnsi="Times New Roman"/>
          <w:sz w:val="28"/>
          <w:szCs w:val="28"/>
        </w:rPr>
        <w:t>ийской Федерации от 22.12.2012 №</w:t>
      </w:r>
      <w:r w:rsidRPr="00CF318A">
        <w:rPr>
          <w:rFonts w:ascii="Times New Roman" w:hAnsi="Times New Roman"/>
          <w:sz w:val="28"/>
          <w:szCs w:val="28"/>
        </w:rPr>
        <w:t xml:space="preserve"> 1376.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2.17. Показатели доступности и качества 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2.17.1. Показателями доступности предоставления муниципальной услуги являются: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доступность обращения за предоставлением муниципальной услуги, в том числе лиц с ограниченными возможностями здоровья;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наличие различных каналов получения информации о предоставлении муниципальной услуги;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наличие полной, актуальной и достоверной информации о порядке предоставления муниципальной услуги;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предоставление возможности подачи заявления о предоставлении муниципальной услуги и документов через ЕПГУ/РПГУ;</w:t>
      </w:r>
    </w:p>
    <w:p w:rsidR="00CF318A" w:rsidRPr="00CF318A" w:rsidRDefault="00A93BBA" w:rsidP="00A93BB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предоставление возможности получения информации о ходе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318A" w:rsidRPr="00CF318A">
        <w:rPr>
          <w:rFonts w:ascii="Times New Roman" w:hAnsi="Times New Roman"/>
          <w:sz w:val="28"/>
          <w:szCs w:val="28"/>
        </w:rPr>
        <w:t>муниципальной услуги, в том числе через ЕПГУ/РПГУ, а также предоставления услуги в личный кабинет заявителя (при заполнении заявления через ЕПГУ/РПГУ);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досудебного (внесудебного) рассмотрения жалоб в процессе предоставления муниципальной услуги;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транспортная доступность к местам предоставления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2.17.2. Показателями качества муниципальной услуги являются: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услуги;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отсутствие жалоб со стороны заявителей на качество предоставления муниципальной услуги, действия (бездействие) должностных лиц, участвующих в предоставлении муниципальной услуги;</w:t>
      </w:r>
    </w:p>
    <w:p w:rsidR="00CF318A" w:rsidRPr="00CF318A" w:rsidRDefault="001D036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F318A" w:rsidRPr="00CF318A">
        <w:rPr>
          <w:rFonts w:ascii="Times New Roman" w:hAnsi="Times New Roman"/>
          <w:sz w:val="28"/>
          <w:szCs w:val="28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2.17.3. Показатели доступности и качества муниципальной услуги при предоставлении в электронном виде: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получения информации о порядке и сроках предоставления услуги, с использованием ЕПГУ, РПГУ;</w:t>
      </w:r>
    </w:p>
    <w:p w:rsidR="00CF318A" w:rsidRPr="00CF318A" w:rsidRDefault="00A93BBA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записи на прием в орган для подачи заявления о предоставлении муниципальной услуги посредством ЕПГУ/РПГУ;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формирования заявления на ЕПГУ/РПГУ;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приема и регистрации уполномоченным органом местного самоуправления заявления и иных документов, необходимых для предоставления муниципальной услуги, поданных посредством ЕПГУ/РПГУ;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F318A" w:rsidRPr="00CF318A">
        <w:rPr>
          <w:rFonts w:ascii="Times New Roman" w:hAnsi="Times New Roman"/>
          <w:sz w:val="28"/>
          <w:szCs w:val="28"/>
        </w:rPr>
        <w:t>при наличии технической возможности оценка доступности и качества муниципальной услуги на ЕПГУ/РПГУ;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направления в электронной форме жалобы на решения и действия (бездействия) должностного лица органа в ходе предоставления муниципальной услуги, органа, предоставляющего муниципальную услугу.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425D23" w:rsidRDefault="00CF318A" w:rsidP="00425D2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425D23">
        <w:rPr>
          <w:rFonts w:ascii="Times New Roman" w:hAnsi="Times New Roman"/>
          <w:bCs/>
          <w:sz w:val="28"/>
          <w:szCs w:val="28"/>
        </w:rPr>
        <w:t>2.18. Особенности получения муниципальной услуги через МФЦ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Предоставление муниципальной услуги в МФЦ Камчатского края осуществляе</w:t>
      </w:r>
      <w:r w:rsidR="00425D23">
        <w:rPr>
          <w:rFonts w:ascii="Times New Roman" w:hAnsi="Times New Roman"/>
          <w:sz w:val="28"/>
          <w:szCs w:val="28"/>
        </w:rPr>
        <w:t>тся в соответствии с настоящим р</w:t>
      </w:r>
      <w:r w:rsidRPr="00CF318A">
        <w:rPr>
          <w:rFonts w:ascii="Times New Roman" w:hAnsi="Times New Roman"/>
          <w:sz w:val="28"/>
          <w:szCs w:val="28"/>
        </w:rPr>
        <w:t>егламен</w:t>
      </w:r>
      <w:r w:rsidR="00425D23">
        <w:rPr>
          <w:rFonts w:ascii="Times New Roman" w:hAnsi="Times New Roman"/>
          <w:sz w:val="28"/>
          <w:szCs w:val="28"/>
        </w:rPr>
        <w:t>том на основании с</w:t>
      </w:r>
      <w:r w:rsidRPr="00CF318A">
        <w:rPr>
          <w:rFonts w:ascii="Times New Roman" w:hAnsi="Times New Roman"/>
          <w:sz w:val="28"/>
          <w:szCs w:val="28"/>
        </w:rPr>
        <w:t>оглашения о взаимодействии, заключенного администрацией с уполномоченным МФЦ.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425D23" w:rsidRDefault="00CF318A" w:rsidP="00425D23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425D23">
        <w:rPr>
          <w:rFonts w:ascii="Times New Roman" w:hAnsi="Times New Roman"/>
          <w:bCs/>
          <w:sz w:val="28"/>
          <w:szCs w:val="28"/>
        </w:rPr>
        <w:t>2.19. Особенности пред</w:t>
      </w:r>
      <w:r w:rsidR="00425D23" w:rsidRPr="00425D23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Pr="00425D23">
        <w:rPr>
          <w:rFonts w:ascii="Times New Roman" w:hAnsi="Times New Roman"/>
          <w:bCs/>
          <w:sz w:val="28"/>
          <w:szCs w:val="28"/>
        </w:rPr>
        <w:t>в электронной форме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Возможность оформления заявления в электронной форме посредством ЕПГУ/РПГУ предоставляется только заявителям, имеющим подтвержденную учетную запись в Единой системе аутенти</w:t>
      </w:r>
      <w:r w:rsidR="00425D23">
        <w:rPr>
          <w:rFonts w:ascii="Times New Roman" w:hAnsi="Times New Roman"/>
          <w:sz w:val="28"/>
          <w:szCs w:val="28"/>
        </w:rPr>
        <w:t>фикации и идентификации (далее –</w:t>
      </w:r>
      <w:r w:rsidRPr="00CF318A">
        <w:rPr>
          <w:rFonts w:ascii="Times New Roman" w:hAnsi="Times New Roman"/>
          <w:sz w:val="28"/>
          <w:szCs w:val="28"/>
        </w:rPr>
        <w:t xml:space="preserve"> ЕСИА).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Для регистрации заявления на предоставление муниципальной услуги посредством ЕПГУ/РПГУ заявителю необходимо: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авторизоваться на ЕПГУ/РПГУ с использованием подтвержденной учетной записи, зарегистрированной в ЕСИА;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из списка муниципальных услуг выбрать соответствующую муниципальную услугу;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нажатием кнопки «Получить услугу»</w:t>
      </w:r>
      <w:r w:rsidR="00CF318A" w:rsidRPr="00CF318A">
        <w:rPr>
          <w:rFonts w:ascii="Times New Roman" w:hAnsi="Times New Roman"/>
          <w:sz w:val="28"/>
          <w:szCs w:val="28"/>
        </w:rPr>
        <w:t xml:space="preserve"> инициализировать операцию по заполнению электронной формы заявления;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отправить электронную форму заявления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="00CF318A"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425D23">
        <w:rPr>
          <w:rFonts w:ascii="Times New Roman" w:hAnsi="Times New Roman"/>
          <w:sz w:val="28"/>
          <w:szCs w:val="28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26" w:history="1">
        <w:r w:rsidRPr="00425D2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425D23">
        <w:rPr>
          <w:rFonts w:ascii="Times New Roman" w:hAnsi="Times New Roman"/>
          <w:sz w:val="28"/>
          <w:szCs w:val="28"/>
        </w:rPr>
        <w:t xml:space="preserve"> от 06.04.2011 № 63–ФЗ «Об электронной подписи»</w:t>
      </w:r>
      <w:r w:rsidRPr="00425D23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425D2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21.1</w:t>
        </w:r>
      </w:hyperlink>
      <w:r w:rsidRPr="00425D23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Pr="00425D2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21.2</w:t>
        </w:r>
      </w:hyperlink>
      <w:r w:rsidRPr="00425D23">
        <w:rPr>
          <w:rFonts w:ascii="Times New Roman" w:hAnsi="Times New Roman"/>
          <w:sz w:val="28"/>
          <w:szCs w:val="28"/>
        </w:rPr>
        <w:t xml:space="preserve"> Фед</w:t>
      </w:r>
      <w:r w:rsidR="00425D23">
        <w:rPr>
          <w:rFonts w:ascii="Times New Roman" w:hAnsi="Times New Roman"/>
          <w:sz w:val="28"/>
          <w:szCs w:val="28"/>
        </w:rPr>
        <w:t>ерального закона от 27.07.2010 № 210–ФЗ «</w:t>
      </w:r>
      <w:r w:rsidRPr="00425D23">
        <w:rPr>
          <w:rFonts w:ascii="Times New Roman" w:hAnsi="Times New Roman"/>
          <w:sz w:val="28"/>
          <w:szCs w:val="28"/>
        </w:rPr>
        <w:t xml:space="preserve">Об </w:t>
      </w:r>
      <w:r w:rsidRPr="00CF318A">
        <w:rPr>
          <w:rFonts w:ascii="Times New Roman" w:hAnsi="Times New Roman"/>
          <w:sz w:val="28"/>
          <w:szCs w:val="28"/>
        </w:rPr>
        <w:t>организации предоставления госуда</w:t>
      </w:r>
      <w:r w:rsidR="00425D23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>После регистрации и авторизации на портале ЕПГУ/РПГУ доступны следующие возможности: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заполнение электронной формы заявления, приобщение электронных копий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CF318A" w:rsidRPr="00CF318A">
        <w:rPr>
          <w:rFonts w:ascii="Times New Roman" w:hAnsi="Times New Roman"/>
          <w:sz w:val="28"/>
          <w:szCs w:val="28"/>
        </w:rPr>
        <w:t xml:space="preserve"> услуги;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направление в МФЦ заполненного заявления и документов в электронной форме;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осуществление мониторинга хода предоставления муниципальной услуги;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хранение созданных заявлений и документов, истории направления заявлений и документов в электронной форме;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запись на прием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="00CF318A" w:rsidRPr="00CF318A">
        <w:rPr>
          <w:rFonts w:ascii="Times New Roman" w:hAnsi="Times New Roman"/>
          <w:sz w:val="28"/>
          <w:szCs w:val="28"/>
        </w:rPr>
        <w:t>, МФЦ;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получение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CF318A" w:rsidRPr="00CF318A">
        <w:rPr>
          <w:rFonts w:ascii="Times New Roman" w:hAnsi="Times New Roman"/>
          <w:sz w:val="28"/>
          <w:szCs w:val="28"/>
        </w:rPr>
        <w:t>услуги;</w:t>
      </w:r>
    </w:p>
    <w:p w:rsidR="00CF318A" w:rsidRPr="00CF318A" w:rsidRDefault="00425D23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прием и регистрация органом запроса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CF318A" w:rsidRPr="00CF318A">
        <w:rPr>
          <w:rFonts w:ascii="Times New Roman" w:hAnsi="Times New Roman"/>
          <w:sz w:val="28"/>
          <w:szCs w:val="28"/>
        </w:rPr>
        <w:t>услуги;</w:t>
      </w:r>
    </w:p>
    <w:p w:rsidR="00CF318A" w:rsidRPr="00CF318A" w:rsidRDefault="00A53A0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досудебное (внесудебное) обжалование решений и действий (бездействия) органа, должностного лица органа либо </w:t>
      </w:r>
      <w:r>
        <w:rPr>
          <w:rFonts w:ascii="Times New Roman" w:hAnsi="Times New Roman"/>
          <w:sz w:val="28"/>
          <w:szCs w:val="28"/>
        </w:rPr>
        <w:t>специалиста</w:t>
      </w:r>
      <w:r w:rsidR="00CF318A"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A53A06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18A">
        <w:rPr>
          <w:rFonts w:ascii="Times New Roman" w:hAnsi="Times New Roman"/>
          <w:b/>
          <w:bCs/>
          <w:sz w:val="28"/>
          <w:szCs w:val="28"/>
        </w:rPr>
        <w:t>3. Состав, послед</w:t>
      </w:r>
      <w:r w:rsidR="00A53A06">
        <w:rPr>
          <w:rFonts w:ascii="Times New Roman" w:hAnsi="Times New Roman"/>
          <w:b/>
          <w:bCs/>
          <w:sz w:val="28"/>
          <w:szCs w:val="28"/>
        </w:rPr>
        <w:t xml:space="preserve">овательность и сроки выполнения </w:t>
      </w:r>
      <w:r w:rsidRPr="00CF318A">
        <w:rPr>
          <w:rFonts w:ascii="Times New Roman" w:hAnsi="Times New Roman"/>
          <w:b/>
          <w:bCs/>
          <w:sz w:val="28"/>
          <w:szCs w:val="28"/>
        </w:rPr>
        <w:t>административных процедур (действий), требования к порядку</w:t>
      </w:r>
      <w:r w:rsidR="00A53A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318A">
        <w:rPr>
          <w:rFonts w:ascii="Times New Roman" w:hAnsi="Times New Roman"/>
          <w:b/>
          <w:bCs/>
          <w:sz w:val="28"/>
          <w:szCs w:val="28"/>
        </w:rPr>
        <w:t>их выполнения, в том числе особенности выполнения</w:t>
      </w:r>
      <w:r w:rsidR="00A53A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318A">
        <w:rPr>
          <w:rFonts w:ascii="Times New Roman" w:hAnsi="Times New Roman"/>
          <w:b/>
          <w:bCs/>
          <w:sz w:val="28"/>
          <w:szCs w:val="28"/>
        </w:rPr>
        <w:t>административных процедур (действий) в электронной форме,</w:t>
      </w:r>
      <w:r w:rsidR="00A53A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318A">
        <w:rPr>
          <w:rFonts w:ascii="Times New Roman" w:hAnsi="Times New Roman"/>
          <w:b/>
          <w:bCs/>
          <w:sz w:val="28"/>
          <w:szCs w:val="28"/>
        </w:rPr>
        <w:t>а также особенности выполнения административных процедур</w:t>
      </w:r>
      <w:r w:rsidR="00A53A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318A">
        <w:rPr>
          <w:rFonts w:ascii="Times New Roman" w:hAnsi="Times New Roman"/>
          <w:b/>
          <w:bCs/>
          <w:sz w:val="28"/>
          <w:szCs w:val="28"/>
        </w:rPr>
        <w:t>в многофункциональных центрах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A53A06" w:rsidRDefault="00CF318A" w:rsidP="00A53A06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A53A06">
        <w:rPr>
          <w:rFonts w:ascii="Times New Roman" w:hAnsi="Times New Roman"/>
          <w:bCs/>
          <w:sz w:val="28"/>
          <w:szCs w:val="28"/>
        </w:rPr>
        <w:t>3.1. Исчерпывающий перечень административных процедур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постановка участника специальной военной операции, члена семьи участника специальной военной операции на учет;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предоставление участнику специальной военной операции, члену семьи участника специальной военной операции земельного участка в собственность бесплатно;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снятие участника специальной военной операции, члена семьи участника специальной военной операции с учета.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A53A06" w:rsidRDefault="00CF318A" w:rsidP="00A53A06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A53A06">
        <w:rPr>
          <w:rFonts w:ascii="Times New Roman" w:hAnsi="Times New Roman"/>
          <w:bCs/>
          <w:sz w:val="28"/>
          <w:szCs w:val="28"/>
        </w:rPr>
        <w:t>3.2. Постановка участник</w:t>
      </w:r>
      <w:r w:rsidR="00A53A06" w:rsidRPr="00A53A06">
        <w:rPr>
          <w:rFonts w:ascii="Times New Roman" w:hAnsi="Times New Roman"/>
          <w:bCs/>
          <w:sz w:val="28"/>
          <w:szCs w:val="28"/>
        </w:rPr>
        <w:t xml:space="preserve">а специальной военной операции, </w:t>
      </w:r>
      <w:r w:rsidRPr="00A53A06">
        <w:rPr>
          <w:rFonts w:ascii="Times New Roman" w:hAnsi="Times New Roman"/>
          <w:bCs/>
          <w:sz w:val="28"/>
          <w:szCs w:val="28"/>
        </w:rPr>
        <w:t>члена семьи участника специальной военной операции на учет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A53A06" w:rsidRDefault="00CF318A" w:rsidP="00A53A06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предоставление участником специальной военной операции, членом семьи участника специальной военной операции в </w:t>
      </w:r>
      <w:r w:rsidR="00A53A06">
        <w:rPr>
          <w:rFonts w:ascii="Times New Roman" w:hAnsi="Times New Roman"/>
          <w:sz w:val="28"/>
          <w:szCs w:val="28"/>
        </w:rPr>
        <w:t xml:space="preserve">администрацию </w:t>
      </w:r>
      <w:r w:rsidRPr="00CF318A">
        <w:rPr>
          <w:rFonts w:ascii="Times New Roman" w:hAnsi="Times New Roman"/>
          <w:sz w:val="28"/>
          <w:szCs w:val="28"/>
        </w:rPr>
        <w:t xml:space="preserve">заявления и прилагаемых к нему документов в порядке, установленном </w:t>
      </w:r>
      <w:hyperlink w:anchor="Par210" w:tooltip="2.7.1. Постановка участника специальной военной операции, члена семьи участника специальной военной операции на учет осуществляется на основании заявления участника специальной военной операции, члена семьи участника специальной военной операции о постановке н" w:history="1">
        <w:r w:rsidRPr="00A53A0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пунктами 2.7.1</w:t>
        </w:r>
      </w:hyperlink>
      <w:r w:rsidRPr="00A53A06">
        <w:rPr>
          <w:rFonts w:ascii="Times New Roman" w:hAnsi="Times New Roman"/>
          <w:sz w:val="28"/>
          <w:szCs w:val="28"/>
        </w:rPr>
        <w:t xml:space="preserve">, </w:t>
      </w:r>
      <w:hyperlink w:anchor="Par212" w:tooltip="2.7.3. В случае представления заявления в УАГЗО или через МФЦ к заявлению прилагаются следующие документы:" w:history="1">
        <w:r w:rsidRPr="00A53A0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2.7.3 части 2.7</w:t>
        </w:r>
      </w:hyperlink>
      <w:r w:rsidR="00A53A06">
        <w:rPr>
          <w:rFonts w:ascii="Times New Roman" w:hAnsi="Times New Roman"/>
          <w:sz w:val="28"/>
          <w:szCs w:val="28"/>
        </w:rPr>
        <w:t xml:space="preserve"> р</w:t>
      </w:r>
      <w:r w:rsidRPr="00A53A06">
        <w:rPr>
          <w:rFonts w:ascii="Times New Roman" w:hAnsi="Times New Roman"/>
          <w:sz w:val="28"/>
          <w:szCs w:val="28"/>
        </w:rPr>
        <w:t xml:space="preserve">егламента и с учетом требований, установленных </w:t>
      </w:r>
      <w:hyperlink w:anchor="Par251" w:tooltip="2.7.13. Требования к документам, необходимым для предоставления муниципальной услуги." w:history="1">
        <w:r w:rsidRPr="00A53A0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2.7.13 части 2.7</w:t>
        </w:r>
      </w:hyperlink>
      <w:r w:rsidR="00A53A06">
        <w:rPr>
          <w:rFonts w:ascii="Times New Roman" w:hAnsi="Times New Roman"/>
          <w:sz w:val="28"/>
          <w:szCs w:val="28"/>
        </w:rPr>
        <w:t xml:space="preserve"> р</w:t>
      </w:r>
      <w:r w:rsidR="00A53A06" w:rsidRPr="00A53A06">
        <w:rPr>
          <w:rFonts w:ascii="Times New Roman" w:hAnsi="Times New Roman"/>
          <w:sz w:val="28"/>
          <w:szCs w:val="28"/>
        </w:rPr>
        <w:t>егламента.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19" w:name="Par466"/>
      <w:bookmarkEnd w:id="19"/>
      <w:r w:rsidRPr="00A53A06">
        <w:rPr>
          <w:rFonts w:ascii="Times New Roman" w:hAnsi="Times New Roman"/>
          <w:sz w:val="28"/>
          <w:szCs w:val="28"/>
        </w:rPr>
        <w:t>3.2.2. Должностное лицо</w:t>
      </w:r>
      <w:r w:rsidR="00A53A06">
        <w:rPr>
          <w:rFonts w:ascii="Times New Roman" w:hAnsi="Times New Roman"/>
          <w:sz w:val="28"/>
          <w:szCs w:val="28"/>
        </w:rPr>
        <w:t xml:space="preserve"> администрации</w:t>
      </w:r>
      <w:r w:rsidRPr="00A53A06">
        <w:rPr>
          <w:rFonts w:ascii="Times New Roman" w:hAnsi="Times New Roman"/>
          <w:sz w:val="28"/>
          <w:szCs w:val="28"/>
        </w:rPr>
        <w:t>, ответственное за прием и регист</w:t>
      </w:r>
      <w:r w:rsidRPr="00CF318A">
        <w:rPr>
          <w:rFonts w:ascii="Times New Roman" w:hAnsi="Times New Roman"/>
          <w:sz w:val="28"/>
          <w:szCs w:val="28"/>
        </w:rPr>
        <w:t>рацию заявления о предоставлении муниципальной услуги:</w:t>
      </w:r>
    </w:p>
    <w:p w:rsidR="009405D7" w:rsidRPr="009405D7" w:rsidRDefault="00A53A06" w:rsidP="00A53A06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устанавливает предмет</w:t>
      </w:r>
      <w:r>
        <w:rPr>
          <w:rFonts w:ascii="Times New Roman" w:hAnsi="Times New Roman"/>
          <w:sz w:val="28"/>
          <w:szCs w:val="28"/>
        </w:rPr>
        <w:t xml:space="preserve"> обращения, личность заявителя;</w:t>
      </w:r>
    </w:p>
    <w:p w:rsidR="00CF318A" w:rsidRPr="00CF318A" w:rsidRDefault="00A53A0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проверяет правильность оформления заявления и комплектность представленных документов;</w:t>
      </w:r>
    </w:p>
    <w:p w:rsidR="00CF318A" w:rsidRPr="00CF318A" w:rsidRDefault="00A53A0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регистрирует заявление и прилагаемых к нему документы в соответствии с правилами делопроизводства, установленными в администрации и ее органах.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При получении заявления и документов почтовым отправлением, через МФЦ, расписка в получении таких заявлений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20" w:name="Par471"/>
      <w:bookmarkEnd w:id="20"/>
      <w:r w:rsidRPr="00CF318A">
        <w:rPr>
          <w:rFonts w:ascii="Times New Roman" w:hAnsi="Times New Roman"/>
          <w:sz w:val="28"/>
          <w:szCs w:val="28"/>
        </w:rPr>
        <w:t xml:space="preserve">3.2.3. В случае поступления заявления о предоставлении муниципальной услуги в электронной форме посредством ЕПГУ/РПГУ должностное лицо </w:t>
      </w:r>
      <w:r w:rsidR="006E28A5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, ответственное за прием документов, осуществляет следующую последовательность действий: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просматривает электронный образ заявления о предоставлении муниципальной услуги;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фиксирует дату и время получения заявления;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в случае если заявление на предоставление муниципальной услуги, представленное в электронной форме,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услуги, подписанное электронной подписью.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4) в случае,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 В данном случае сообщение направляется заявителю (представителю) не позднее рабочего дня, следующего за днем поступления заявления.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bookmarkStart w:id="21" w:name="Par476"/>
      <w:bookmarkEnd w:id="21"/>
      <w:r w:rsidRPr="00CF318A">
        <w:rPr>
          <w:rFonts w:ascii="Times New Roman" w:hAnsi="Times New Roman"/>
          <w:sz w:val="28"/>
          <w:szCs w:val="28"/>
        </w:rPr>
        <w:t xml:space="preserve">3.2.4. При обращении заявителя через МФЦ, специалист МФЦ принимает документы от заявителя и передает в </w:t>
      </w:r>
      <w:r w:rsidR="006E28A5">
        <w:rPr>
          <w:rFonts w:ascii="Times New Roman" w:hAnsi="Times New Roman"/>
          <w:sz w:val="28"/>
          <w:szCs w:val="28"/>
        </w:rPr>
        <w:t>администрацию</w:t>
      </w:r>
      <w:r w:rsidRPr="00CF318A">
        <w:rPr>
          <w:rFonts w:ascii="Times New Roman" w:hAnsi="Times New Roman"/>
          <w:sz w:val="28"/>
          <w:szCs w:val="28"/>
        </w:rPr>
        <w:t>, в порядке и сроки, установленные заключенным соглашением о взаимодействии.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Должностное лицо </w:t>
      </w:r>
      <w:r w:rsidR="006E28A5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, ответственное за прием и регистрацию документов, принимает заявление и пакет документов из МФЦ и регистрирует их в соответствии с правилами делопроизводства, установленными в администрации и ее органах не позднее рабочего дня, следующего за днем получения заявления.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>3.2.5. Заявление о постановке на учет с прилагаемыми документами передается специалисту, в функции которого входит предоставлен</w:t>
      </w:r>
      <w:r w:rsidR="006E28A5">
        <w:rPr>
          <w:rFonts w:ascii="Times New Roman" w:hAnsi="Times New Roman"/>
          <w:sz w:val="28"/>
          <w:szCs w:val="28"/>
        </w:rPr>
        <w:t>ие муниципальной услуги (далее –</w:t>
      </w:r>
      <w:r w:rsidRPr="00CF318A">
        <w:rPr>
          <w:rFonts w:ascii="Times New Roman" w:hAnsi="Times New Roman"/>
          <w:sz w:val="28"/>
          <w:szCs w:val="28"/>
        </w:rPr>
        <w:t xml:space="preserve"> специалист), в порядке документооборота, установленного в </w:t>
      </w:r>
      <w:r w:rsidR="006E28A5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Специалист обеспечивает рассмотрение заявления и прилагаемых к нему документов, в том числе:</w:t>
      </w:r>
    </w:p>
    <w:p w:rsidR="00CF318A" w:rsidRPr="00CF318A" w:rsidRDefault="006E28A5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проверяет представленные документы на соответствие установленным настоящим Регламентом требованиям к их содержанию и комплектности, включая требованиям </w:t>
      </w:r>
      <w:hyperlink w:anchor="Par210" w:tooltip="2.7.1. Постановка участника специальной военной операции, члена семьи участника специальной военной операции на учет осуществляется на основании заявления участника специальной военной операции, члена семьи участника специальной военной операции о постановке н" w:history="1">
        <w:r w:rsidR="00CF318A"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пунктов 2.7.1</w:t>
        </w:r>
      </w:hyperlink>
      <w:r w:rsidR="00CF318A" w:rsidRPr="006E28A5">
        <w:rPr>
          <w:rFonts w:ascii="Times New Roman" w:hAnsi="Times New Roman"/>
          <w:sz w:val="28"/>
          <w:szCs w:val="28"/>
        </w:rPr>
        <w:t xml:space="preserve">, </w:t>
      </w:r>
      <w:hyperlink w:anchor="Par212" w:tooltip="2.7.3. В случае представления заявления в УАГЗО или через МФЦ к заявлению прилагаются следующие документы:" w:history="1">
        <w:r w:rsidR="00CF318A"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2.7.3</w:t>
        </w:r>
      </w:hyperlink>
      <w:r w:rsidR="00CF318A" w:rsidRPr="006E28A5">
        <w:rPr>
          <w:rFonts w:ascii="Times New Roman" w:hAnsi="Times New Roman"/>
          <w:sz w:val="28"/>
          <w:szCs w:val="28"/>
        </w:rPr>
        <w:t xml:space="preserve">, </w:t>
      </w:r>
      <w:hyperlink w:anchor="Par251" w:tooltip="2.7.13. Требования к документам, необходимым для предоставления муниципальной услуги." w:history="1">
        <w:r w:rsidR="00CF318A"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2.7.13 части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</w:t>
      </w:r>
      <w:r w:rsidR="00CF318A" w:rsidRPr="00CF318A">
        <w:rPr>
          <w:rFonts w:ascii="Times New Roman" w:hAnsi="Times New Roman"/>
          <w:sz w:val="28"/>
          <w:szCs w:val="28"/>
        </w:rPr>
        <w:t>егламента;</w:t>
      </w:r>
    </w:p>
    <w:p w:rsidR="00CF318A" w:rsidRPr="00CF318A" w:rsidRDefault="006E28A5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проверяет наличие оснований для постановки участника специальной военной операции, члена семьи участника специальной военной операции на учет в качестве имеющего право на получение земельного участка;</w:t>
      </w:r>
    </w:p>
    <w:p w:rsidR="00CF318A" w:rsidRPr="00CF318A" w:rsidRDefault="006E28A5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подготавливает в случае необходимости проекты запросов в рамках межведомственного взаимодействия о предоставлении информации, необходимой для принятия решения о постановки участника специальной военной операции, члена семьи участника специальной военной операции на учет;</w:t>
      </w:r>
    </w:p>
    <w:p w:rsidR="00CF318A" w:rsidRPr="006E28A5" w:rsidRDefault="006E28A5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проводит проверку на наличие (отсутствие) оснований для отказа в предоставлении муниципальной услуги, предусмотренных </w:t>
      </w:r>
      <w:hyperlink w:anchor="Par296" w:tooltip="2.9.1. Решение об отказе в постановке участника специальной военной операции, члена семьи участника специальной военной операции на учет принимается по следующим основаниям:" w:history="1">
        <w:r w:rsidR="00CF318A"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2.9.1 части 2.9</w:t>
        </w:r>
      </w:hyperlink>
      <w:r w:rsidRPr="006E28A5">
        <w:rPr>
          <w:rFonts w:ascii="Times New Roman" w:hAnsi="Times New Roman"/>
          <w:sz w:val="28"/>
          <w:szCs w:val="28"/>
        </w:rPr>
        <w:t xml:space="preserve"> настоящего р</w:t>
      </w:r>
      <w:r w:rsidR="00CF318A" w:rsidRPr="006E28A5">
        <w:rPr>
          <w:rFonts w:ascii="Times New Roman" w:hAnsi="Times New Roman"/>
          <w:sz w:val="28"/>
          <w:szCs w:val="28"/>
        </w:rPr>
        <w:t>егламента.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3.2.6. Формирование и направление межведомственных запросов.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В случае, если заявителем по собственной инициативе не представлены документы и информация, предусмотренные </w:t>
      </w:r>
      <w:hyperlink w:anchor="Par219" w:tooltip="2.7.6. УАГЗО проводит проверку права участника специальной военной операции, члена семьи участника специальной военной операции на получение земельного участка на основании документов и (или) информации, находящихся в распоряжении УАГЗО, а также следующих доку" w:history="1">
        <w:r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2.7.6 части 2.7</w:t>
        </w:r>
      </w:hyperlink>
      <w:r w:rsidRPr="006E28A5">
        <w:rPr>
          <w:rFonts w:ascii="Times New Roman" w:hAnsi="Times New Roman"/>
          <w:sz w:val="28"/>
          <w:szCs w:val="28"/>
        </w:rPr>
        <w:t xml:space="preserve"> </w:t>
      </w:r>
      <w:r w:rsidR="006E28A5">
        <w:rPr>
          <w:rFonts w:ascii="Times New Roman" w:hAnsi="Times New Roman"/>
          <w:sz w:val="28"/>
          <w:szCs w:val="28"/>
        </w:rPr>
        <w:t>настоящего р</w:t>
      </w:r>
      <w:r w:rsidRPr="00CF318A">
        <w:rPr>
          <w:rFonts w:ascii="Times New Roman" w:hAnsi="Times New Roman"/>
          <w:sz w:val="28"/>
          <w:szCs w:val="28"/>
        </w:rPr>
        <w:t>егламента, необходимых для предоставления муниципальной услуги, то они запрашиваются специалистом в рамках межведомственного взаимодействия.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Проект запроса о предоставлении информации, необходимой для принятия решения о постановки участника специальной военной операции, члена семьи участника специальной военной операции на учет, подготавливается специалистом в течение 5 дней с даты регистрации заявления и передается на рассмотрение и согласование </w:t>
      </w:r>
      <w:r w:rsidR="006E28A5">
        <w:rPr>
          <w:rFonts w:ascii="Times New Roman" w:hAnsi="Times New Roman"/>
          <w:sz w:val="28"/>
          <w:szCs w:val="28"/>
        </w:rPr>
        <w:t>главе администрации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После подписания запроса о предоставлении информации его регистрация осуществляется специалистом, ответственным за выдачу и регистрацию документов, в соответствии с правилами делопроизводства, установленными в администрации в течение дня, в котором оно подписано.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Рассылка запросов проводится специалистом по</w:t>
      </w:r>
      <w:r w:rsidR="006E28A5">
        <w:rPr>
          <w:rFonts w:ascii="Times New Roman" w:hAnsi="Times New Roman"/>
          <w:sz w:val="28"/>
          <w:szCs w:val="28"/>
        </w:rPr>
        <w:t xml:space="preserve">чтовой или факсимильной связью </w:t>
      </w:r>
      <w:r w:rsidRPr="00CF318A">
        <w:rPr>
          <w:rFonts w:ascii="Times New Roman" w:hAnsi="Times New Roman"/>
          <w:sz w:val="28"/>
          <w:szCs w:val="28"/>
        </w:rPr>
        <w:t xml:space="preserve">в срок не позднее одного рабочего дня, следующего за днем регистрации запроса. Общий срок подписания, регистрации и отправки запроса не должен быть более 3 рабочих дней с момента передачи проекта запроса специалистом </w:t>
      </w:r>
      <w:r w:rsidR="006E28A5">
        <w:rPr>
          <w:rFonts w:ascii="Times New Roman" w:hAnsi="Times New Roman"/>
          <w:sz w:val="28"/>
          <w:szCs w:val="28"/>
        </w:rPr>
        <w:t>главе администрации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 случае, если запрос возможно осуществить с использованием системы межведомственного электронного взаимодействия, специалист направляет такой запрос самостоятельно.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3.2.7. По результатам проверки заявления, документов и информации, установления наличия (отсутствия) оснований для отказа в предоставлении муниципальной услуги специалист в течение 30 календарных дней со дня регистрации заявления выполняет одно из следующих действий: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подготавливает проект решения о постановке участника специальной военной операции, члена семьи участника специальной военной операции на учет (в форме уведомления);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подготавливает проект решения об отказе в постановке участника специальной военной операции, члена семьи участника специальной военной операции на учет (в форме письма).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Подготовленный проект решения на следующий рабочий день передается</w:t>
      </w:r>
      <w:r w:rsidR="006E28A5">
        <w:rPr>
          <w:rFonts w:ascii="Times New Roman" w:hAnsi="Times New Roman"/>
          <w:sz w:val="28"/>
          <w:szCs w:val="28"/>
        </w:rPr>
        <w:t xml:space="preserve"> специалистом на рассмотрение, </w:t>
      </w:r>
      <w:r w:rsidRPr="00CF318A">
        <w:rPr>
          <w:rFonts w:ascii="Times New Roman" w:hAnsi="Times New Roman"/>
          <w:sz w:val="28"/>
          <w:szCs w:val="28"/>
        </w:rPr>
        <w:t>согласование</w:t>
      </w:r>
      <w:r w:rsidR="006E28A5">
        <w:rPr>
          <w:rFonts w:ascii="Times New Roman" w:hAnsi="Times New Roman"/>
          <w:sz w:val="28"/>
          <w:szCs w:val="28"/>
        </w:rPr>
        <w:t>, подписания</w:t>
      </w:r>
      <w:r w:rsidRPr="00CF318A">
        <w:rPr>
          <w:rFonts w:ascii="Times New Roman" w:hAnsi="Times New Roman"/>
          <w:sz w:val="28"/>
          <w:szCs w:val="28"/>
        </w:rPr>
        <w:t xml:space="preserve"> </w:t>
      </w:r>
      <w:r w:rsidR="006E28A5">
        <w:rPr>
          <w:rFonts w:ascii="Times New Roman" w:hAnsi="Times New Roman"/>
          <w:sz w:val="28"/>
          <w:szCs w:val="28"/>
        </w:rPr>
        <w:t>главе администрации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Глава </w:t>
      </w:r>
      <w:r w:rsidR="006E28A5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либо лицо, временно исполняющее его полномочия, подписывает решение о постановке (об отказе в постановке) участника специальной военной операции, члена семьи участника специальной военной операции на учет.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Данное решение является результатом административной процедуры.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3.2.8. Постановка участника специальной военной операции, члена семьи участника специальной военной операции на учет осуществляется в порядке очередности поступления заявлений.</w:t>
      </w:r>
    </w:p>
    <w:p w:rsidR="00CF318A" w:rsidRPr="006E28A5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Учет участников специальной военной операции, членов семей </w:t>
      </w:r>
      <w:r w:rsidRPr="006E28A5">
        <w:rPr>
          <w:rFonts w:ascii="Times New Roman" w:hAnsi="Times New Roman"/>
          <w:sz w:val="28"/>
          <w:szCs w:val="28"/>
        </w:rPr>
        <w:t xml:space="preserve">участников специальной военной операции осуществляется отдельно в зависимости от целей использования земельных участков, указанных в </w:t>
      </w:r>
      <w:hyperlink w:anchor="Par79" w:tooltip="1.5. Земельный участок предоставляется участнику специальной военной операции, члену (членам) семьи участника специальной военной операции:" w:history="1">
        <w:r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части 1.5 раздела 1</w:t>
        </w:r>
      </w:hyperlink>
      <w:r w:rsidRPr="006E28A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Постановка родителей участника специальной военной операции на учет осуществляется исходя из даты представления заявления того из родителей, который обратился ранее, а также цели использования земельного участка, указанной в таком заявлении.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3.2.9. Специалист </w:t>
      </w:r>
      <w:r w:rsidR="006E28A5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, ответственный за выдачу документов, в течение 5 рабочих дней со дня подписания решения уведомляет участника специальной военной операции, члена семьи участника специальной военной операции или представителя о принятии решения о постановке (об отказе в постановке) на учет.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 случае представления заявления о постановке на учет и документов через МФЦ решение о постановке (об отказе в постановке) участника специальной военной операции, члена семьи участника специальной военной операции на учет направляется в МФЦ, если иной способ его получения не указан участником специальной военной операции, членом семьи участника специальной военной операции или представителем.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6E28A5" w:rsidRDefault="00CF318A" w:rsidP="006E28A5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6E28A5">
        <w:rPr>
          <w:rFonts w:ascii="Times New Roman" w:hAnsi="Times New Roman"/>
          <w:bCs/>
          <w:sz w:val="28"/>
          <w:szCs w:val="28"/>
        </w:rPr>
        <w:t>3.3. Предоставление участнику специальной военной операции,</w:t>
      </w:r>
      <w:r w:rsidR="006E28A5" w:rsidRPr="006E28A5">
        <w:rPr>
          <w:rFonts w:ascii="Times New Roman" w:hAnsi="Times New Roman"/>
          <w:bCs/>
          <w:sz w:val="28"/>
          <w:szCs w:val="28"/>
        </w:rPr>
        <w:t xml:space="preserve"> </w:t>
      </w:r>
      <w:r w:rsidRPr="006E28A5">
        <w:rPr>
          <w:rFonts w:ascii="Times New Roman" w:hAnsi="Times New Roman"/>
          <w:bCs/>
          <w:sz w:val="28"/>
          <w:szCs w:val="28"/>
        </w:rPr>
        <w:t>члену семьи участника специальной военной операции</w:t>
      </w:r>
      <w:r w:rsidR="006E28A5" w:rsidRPr="006E28A5">
        <w:rPr>
          <w:rFonts w:ascii="Times New Roman" w:hAnsi="Times New Roman"/>
          <w:bCs/>
          <w:sz w:val="28"/>
          <w:szCs w:val="28"/>
        </w:rPr>
        <w:t xml:space="preserve"> </w:t>
      </w:r>
      <w:r w:rsidRPr="006E28A5">
        <w:rPr>
          <w:rFonts w:ascii="Times New Roman" w:hAnsi="Times New Roman"/>
          <w:bCs/>
          <w:sz w:val="28"/>
          <w:szCs w:val="28"/>
        </w:rPr>
        <w:t xml:space="preserve">земельного участка в </w:t>
      </w:r>
      <w:r w:rsidRPr="006E28A5">
        <w:rPr>
          <w:rFonts w:ascii="Times New Roman" w:hAnsi="Times New Roman"/>
          <w:bCs/>
          <w:sz w:val="28"/>
          <w:szCs w:val="28"/>
        </w:rPr>
        <w:lastRenderedPageBreak/>
        <w:t>собственность бесплатно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6E28A5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6E28A5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предоставление участником специальной военной операции, членом семьи участника специальной военной операции в </w:t>
      </w:r>
      <w:r w:rsidR="006E28A5">
        <w:rPr>
          <w:rFonts w:ascii="Times New Roman" w:hAnsi="Times New Roman"/>
          <w:sz w:val="28"/>
          <w:szCs w:val="28"/>
        </w:rPr>
        <w:t>администрации</w:t>
      </w:r>
      <w:r w:rsidRPr="006E28A5">
        <w:rPr>
          <w:rFonts w:ascii="Times New Roman" w:hAnsi="Times New Roman"/>
          <w:sz w:val="28"/>
          <w:szCs w:val="28"/>
        </w:rPr>
        <w:t xml:space="preserve"> согласия и прилагаемых к нему документов в порядке и с учетом требований, установленных </w:t>
      </w:r>
      <w:hyperlink w:anchor="Par251" w:tooltip="2.7.13. Требования к документам, необходимым для предоставления муниципальной услуги." w:history="1">
        <w:r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пунктом 2.7.13 части 2.7</w:t>
        </w:r>
      </w:hyperlink>
      <w:r w:rsidR="006E28A5">
        <w:rPr>
          <w:rFonts w:ascii="Times New Roman" w:hAnsi="Times New Roman"/>
          <w:sz w:val="28"/>
          <w:szCs w:val="28"/>
        </w:rPr>
        <w:t xml:space="preserve"> настоящего р</w:t>
      </w:r>
      <w:r w:rsidRPr="006E28A5">
        <w:rPr>
          <w:rFonts w:ascii="Times New Roman" w:hAnsi="Times New Roman"/>
          <w:sz w:val="28"/>
          <w:szCs w:val="28"/>
        </w:rPr>
        <w:t>егламента.</w:t>
      </w:r>
    </w:p>
    <w:p w:rsidR="00CF318A" w:rsidRPr="006E28A5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6E28A5">
        <w:rPr>
          <w:rFonts w:ascii="Times New Roman" w:hAnsi="Times New Roman"/>
          <w:sz w:val="28"/>
          <w:szCs w:val="28"/>
        </w:rPr>
        <w:t xml:space="preserve">3.3.2. Регистрация согласия и прилагаемых к нему документов осуществляется в соответствии с </w:t>
      </w:r>
      <w:hyperlink w:anchor="Par466" w:tooltip="3.2.2. Должностное лицо УАГЗО, ответственное за прием и регистрацию заявления о предоставлении муниципальной услуги:" w:history="1">
        <w:r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пунктами 3.2.2</w:t>
        </w:r>
      </w:hyperlink>
      <w:r w:rsidRPr="006E28A5">
        <w:rPr>
          <w:rFonts w:ascii="Times New Roman" w:hAnsi="Times New Roman"/>
          <w:sz w:val="28"/>
          <w:szCs w:val="28"/>
        </w:rPr>
        <w:t xml:space="preserve">, </w:t>
      </w:r>
      <w:hyperlink w:anchor="Par471" w:tooltip="3.2.3. В случае поступления заявления о предоставлении муниципальной услуги в электронной форме посредством ЕПГУ/РПГУ должностное лицо УАГЗО, ответственное за прием документов, осуществляет следующую последовательность действий:" w:history="1">
        <w:r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3.2.3</w:t>
        </w:r>
      </w:hyperlink>
      <w:r w:rsidRPr="006E28A5">
        <w:rPr>
          <w:rFonts w:ascii="Times New Roman" w:hAnsi="Times New Roman"/>
          <w:sz w:val="28"/>
          <w:szCs w:val="28"/>
        </w:rPr>
        <w:t xml:space="preserve">, </w:t>
      </w:r>
      <w:hyperlink w:anchor="Par476" w:tooltip="3.2.4. При обращении заявителя через МФЦ, специалист МФЦ принимает документы от заявителя и передает в УАГЗО, в порядке и сроки, установленные заключенным соглашением о взаимодействии." w:history="1">
        <w:r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3.2.4 части 3.2</w:t>
        </w:r>
      </w:hyperlink>
      <w:r w:rsidR="006E28A5">
        <w:rPr>
          <w:rFonts w:ascii="Times New Roman" w:hAnsi="Times New Roman"/>
          <w:sz w:val="28"/>
          <w:szCs w:val="28"/>
        </w:rPr>
        <w:t xml:space="preserve"> настоящего р</w:t>
      </w:r>
      <w:r w:rsidRPr="006E28A5">
        <w:rPr>
          <w:rFonts w:ascii="Times New Roman" w:hAnsi="Times New Roman"/>
          <w:sz w:val="28"/>
          <w:szCs w:val="28"/>
        </w:rPr>
        <w:t>егламента.</w:t>
      </w:r>
    </w:p>
    <w:p w:rsidR="00CF318A" w:rsidRPr="006E28A5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6E28A5">
        <w:rPr>
          <w:rFonts w:ascii="Times New Roman" w:hAnsi="Times New Roman"/>
          <w:sz w:val="28"/>
          <w:szCs w:val="28"/>
        </w:rPr>
        <w:t>3.3.3. Согласие о предоставлении земельного участка с прилагаемыми документами передается специалисту, в функции которого входит предоставление муниципальной услуги в соответствии с правилами делопроизводства, установленными в администрации.</w:t>
      </w:r>
    </w:p>
    <w:p w:rsidR="00CF318A" w:rsidRPr="006E28A5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6E28A5">
        <w:rPr>
          <w:rFonts w:ascii="Times New Roman" w:hAnsi="Times New Roman"/>
          <w:sz w:val="28"/>
          <w:szCs w:val="28"/>
        </w:rPr>
        <w:t>Специалист обеспечивает рассмотрение заявления и прилагаемых к нему документов, в том числе:</w:t>
      </w:r>
    </w:p>
    <w:p w:rsidR="00CF318A" w:rsidRPr="006E28A5" w:rsidRDefault="006E28A5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6E28A5">
        <w:rPr>
          <w:rFonts w:ascii="Times New Roman" w:hAnsi="Times New Roman"/>
          <w:sz w:val="28"/>
          <w:szCs w:val="28"/>
        </w:rPr>
        <w:t xml:space="preserve"> проверяет представленные документы, на соотве</w:t>
      </w:r>
      <w:r>
        <w:rPr>
          <w:rFonts w:ascii="Times New Roman" w:hAnsi="Times New Roman"/>
          <w:sz w:val="28"/>
          <w:szCs w:val="28"/>
        </w:rPr>
        <w:t>тствие установленным настоящим р</w:t>
      </w:r>
      <w:r w:rsidR="00CF318A" w:rsidRPr="006E28A5">
        <w:rPr>
          <w:rFonts w:ascii="Times New Roman" w:hAnsi="Times New Roman"/>
          <w:sz w:val="28"/>
          <w:szCs w:val="28"/>
        </w:rPr>
        <w:t xml:space="preserve">егламентом требованиям к их содержанию и комплектности, включая требованиям пунктов </w:t>
      </w:r>
      <w:hyperlink w:anchor="Par245" w:tooltip="2.7.11. Для осуществления процедуры предоставления участнику специальной военной операции, члену семьи участника специальной военной операции земельного участка в собственность бесплатно заявителям и (или) представителю необходимо представить:" w:history="1">
        <w:r w:rsidR="00CF318A"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2.7.11</w:t>
        </w:r>
      </w:hyperlink>
      <w:r w:rsidR="00CF318A" w:rsidRPr="006E28A5">
        <w:rPr>
          <w:rFonts w:ascii="Times New Roman" w:hAnsi="Times New Roman"/>
          <w:sz w:val="28"/>
          <w:szCs w:val="28"/>
        </w:rPr>
        <w:t xml:space="preserve">, </w:t>
      </w:r>
      <w:hyperlink w:anchor="Par251" w:tooltip="2.7.13. Требования к документам, необходимым для предоставления муниципальной услуги." w:history="1">
        <w:r w:rsidR="00CF318A"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2.7.13 части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</w:t>
      </w:r>
      <w:r w:rsidR="00CF318A" w:rsidRPr="006E28A5">
        <w:rPr>
          <w:rFonts w:ascii="Times New Roman" w:hAnsi="Times New Roman"/>
          <w:sz w:val="28"/>
          <w:szCs w:val="28"/>
        </w:rPr>
        <w:t>егламента;</w:t>
      </w:r>
    </w:p>
    <w:p w:rsidR="00CF318A" w:rsidRPr="00CF318A" w:rsidRDefault="006E28A5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6E28A5">
        <w:rPr>
          <w:rFonts w:ascii="Times New Roman" w:hAnsi="Times New Roman"/>
          <w:sz w:val="28"/>
          <w:szCs w:val="28"/>
        </w:rPr>
        <w:t xml:space="preserve"> проводит проверку на наличие (отсутствие) оснований для отказа в предоставлении муниципальной услуги, указанные в </w:t>
      </w:r>
      <w:hyperlink w:anchor="Par304" w:tooltip="2.9.2. Решение об отказе в предоставлении земельного участка участнику специальной военной операции, члену семьи участника специальной военной операции принимается по следующим основаниям:" w:history="1">
        <w:r w:rsidR="00CF318A" w:rsidRPr="006E28A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пункте 2.9.2 части 2.9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</w:t>
      </w:r>
      <w:r w:rsidR="00CF318A" w:rsidRPr="00CF318A">
        <w:rPr>
          <w:rFonts w:ascii="Times New Roman" w:hAnsi="Times New Roman"/>
          <w:sz w:val="28"/>
          <w:szCs w:val="28"/>
        </w:rPr>
        <w:t>егламента.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3.3.4. По результатам проверки согласия и документов, установления наличия (отсутствия) оснований для отказа в предоставлении муниципальной услуги специалист в течение 5 рабочих дней со дня получения от участника специальной военной операции, члена семьи участника специальной военной операции или представителя согласия, а также оригиналов документов: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подготавливает проект решения о предоставлении участнику специальной военной операции, члену семьи участника специальной военной операции земельного участка в со</w:t>
      </w:r>
      <w:r w:rsidR="00795116">
        <w:rPr>
          <w:rFonts w:ascii="Times New Roman" w:hAnsi="Times New Roman"/>
          <w:sz w:val="28"/>
          <w:szCs w:val="28"/>
        </w:rPr>
        <w:t>бственность бесплатно (в форме п</w:t>
      </w:r>
      <w:r w:rsidRPr="00CF318A">
        <w:rPr>
          <w:rFonts w:ascii="Times New Roman" w:hAnsi="Times New Roman"/>
          <w:sz w:val="28"/>
          <w:szCs w:val="28"/>
        </w:rPr>
        <w:t>остановления);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подготавливает проект решения об отказе в предоставлении участнику специальной военной операции, члену семьи участника специальной военной операции земельного участка в собственность бесплатно (в форме письма).</w:t>
      </w:r>
    </w:p>
    <w:p w:rsidR="00CF318A" w:rsidRPr="00CF318A" w:rsidRDefault="00CF318A" w:rsidP="00795116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Подготовленный проект решения на следующий рабочий день передается</w:t>
      </w:r>
      <w:r w:rsidR="00795116">
        <w:rPr>
          <w:rFonts w:ascii="Times New Roman" w:hAnsi="Times New Roman"/>
          <w:sz w:val="28"/>
          <w:szCs w:val="28"/>
        </w:rPr>
        <w:t xml:space="preserve"> специалистом на рассмотрение, согласование, подписание главе администрации.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Глава </w:t>
      </w:r>
      <w:r w:rsidR="00795116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либо лицо, временно исполняющее его полномочия, подписывает решение о предоставлении (об отказе в предоставлении) участнику специальной военной операции, члену семьи участника специальной военной операции земельного участка в собственность бесплатно.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Данное решение является результатом административной процедуры.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3.3.5. Специалист </w:t>
      </w:r>
      <w:r w:rsidR="00795116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, ответственный за выдачу документов, </w:t>
      </w:r>
      <w:r w:rsidRPr="00CF318A">
        <w:rPr>
          <w:rFonts w:ascii="Times New Roman" w:hAnsi="Times New Roman"/>
          <w:sz w:val="28"/>
          <w:szCs w:val="28"/>
        </w:rPr>
        <w:lastRenderedPageBreak/>
        <w:t>в течение 5 рабочих дней со дня подписания решения уведомляет участника специальной военной операции, члена семьи участника специальной военной операции или представителя о принятии решения о предоставлении (об отказе в предоставлении) участнику специальной военной операции, члену семьи участника специальной военной операции земельного участка в собственность бесплатно.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 случае представления заявления о предоставлении земельного участка и документов через МФЦ решение направляется в МФЦ, если иной способ его получения не указан участником специальной военной операции, членом семьи участника специальной военной операции и (или) представителем.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795116" w:rsidRDefault="00CF318A" w:rsidP="00795116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795116">
        <w:rPr>
          <w:rFonts w:ascii="Times New Roman" w:hAnsi="Times New Roman"/>
          <w:bCs/>
          <w:sz w:val="28"/>
          <w:szCs w:val="28"/>
        </w:rPr>
        <w:t>3.4. Порядок осуществ</w:t>
      </w:r>
      <w:r w:rsidR="00795116" w:rsidRPr="00795116">
        <w:rPr>
          <w:rFonts w:ascii="Times New Roman" w:hAnsi="Times New Roman"/>
          <w:bCs/>
          <w:sz w:val="28"/>
          <w:szCs w:val="28"/>
        </w:rPr>
        <w:t xml:space="preserve">ления административных процедур </w:t>
      </w:r>
      <w:r w:rsidRPr="00795116">
        <w:rPr>
          <w:rFonts w:ascii="Times New Roman" w:hAnsi="Times New Roman"/>
          <w:bCs/>
          <w:sz w:val="28"/>
          <w:szCs w:val="28"/>
        </w:rPr>
        <w:t>в электронной форме, в том числе с использованием ЕПГУ/ РПГУ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3.4.1. Порядок записи на прием в орган (организацию) посредством ЕПГУ/РПГУ.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ЕПГУ/РПГУ.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795116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графика приема заявителей.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CF318A" w:rsidRPr="00CF318A">
        <w:rPr>
          <w:rFonts w:ascii="Times New Roman" w:hAnsi="Times New Roman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3.4.2. Порядок формирования заявления посредством заполнения его электронной формы на ЕПГУ/РПГУ, без необходимости дополнительной подачи в какой-либо иной форме.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На ЕПГУ/РПГУ размещаются образцы заполнения электронной формы заявления.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При формировании заявления на ЕПГУ/РПГУ от заявителя не требуется предоставление дополнительных документов, кроме наличия учетной</w:t>
      </w:r>
      <w:r w:rsidR="00795116">
        <w:rPr>
          <w:rFonts w:ascii="Times New Roman" w:hAnsi="Times New Roman"/>
          <w:sz w:val="28"/>
          <w:szCs w:val="28"/>
        </w:rPr>
        <w:t xml:space="preserve"> записи в ЕСИА, имеющей статус «Подтвержденная»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 случае обращения представителя за предоставлением муниципальной услуги к заявлению прилагаются заверенные ЭП нотариуса или органа, выдавшего документ, копии документов в электронной форме, удостоверяющих личность представителя, а также подтверждающих его полномочия на предоставление и (или) подписание заявления, предоставление документов.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Форматно–</w:t>
      </w:r>
      <w:r w:rsidR="00CF318A" w:rsidRPr="00CF318A">
        <w:rPr>
          <w:rFonts w:ascii="Times New Roman" w:hAnsi="Times New Roman"/>
          <w:sz w:val="28"/>
          <w:szCs w:val="28"/>
        </w:rPr>
        <w:t>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копирования и сохранения заявления и иных прилагаемых к нему документов;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F318A" w:rsidRPr="00CF318A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ЕПГУ/РПГУ, в части, касающейся сведений, отсутствующих в ЕСИА;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вернуться на любой из этапов заполнения электронной формы заявления без потери ранее введенной информации;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возможность доступа заявителя на ЕПГУ/РПГУ к ранее поданному им заявления в течение не менее одного года, а также частично сформированных запросов - в течение не менее 3 месяцев.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Сформированное и подписанное заявление и иные документы для предоставления муниципальной услуги, направляется в </w:t>
      </w:r>
      <w:r w:rsidR="00795116">
        <w:rPr>
          <w:rFonts w:ascii="Times New Roman" w:hAnsi="Times New Roman"/>
          <w:sz w:val="28"/>
          <w:szCs w:val="28"/>
        </w:rPr>
        <w:t>администрацию</w:t>
      </w:r>
      <w:r w:rsidRPr="00CF318A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3.4.3. Порядок приема и регистрации </w:t>
      </w:r>
      <w:r w:rsidR="00795116">
        <w:rPr>
          <w:rFonts w:ascii="Times New Roman" w:hAnsi="Times New Roman"/>
          <w:sz w:val="28"/>
          <w:szCs w:val="28"/>
        </w:rPr>
        <w:t>администрацией</w:t>
      </w:r>
      <w:r w:rsidRPr="00CF318A">
        <w:rPr>
          <w:rFonts w:ascii="Times New Roman" w:hAnsi="Times New Roman"/>
          <w:sz w:val="28"/>
          <w:szCs w:val="28"/>
        </w:rPr>
        <w:t xml:space="preserve"> заявления для предоставления муниципальной услуги.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F318A" w:rsidRPr="00CF318A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Срок регистрации заявления составляет 1 рабочий день.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При получении заявления в электронной форме в автоматическом режиме осуществляе</w:t>
      </w:r>
      <w:r w:rsidR="00795116">
        <w:rPr>
          <w:rFonts w:ascii="Times New Roman" w:hAnsi="Times New Roman"/>
          <w:sz w:val="28"/>
          <w:szCs w:val="28"/>
        </w:rPr>
        <w:t>тся форматно–</w:t>
      </w:r>
      <w:r w:rsidRPr="00CF318A">
        <w:rPr>
          <w:rFonts w:ascii="Times New Roman" w:hAnsi="Times New Roman"/>
          <w:sz w:val="28"/>
          <w:szCs w:val="28"/>
        </w:rPr>
        <w:t>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ЕПГУ/РПГУ заявителю будет предоставлена информация о ходе выполнения указанного запроса.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Прием и регистрация заявления осуществляется должностным лицом </w:t>
      </w:r>
      <w:r w:rsidR="00795116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После регистрации заявление направляется должностным лицом, ответственным за прием и регистрацию заявления, должностному лицу, ответственному за предоставление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После принятия заявления должностным лицом, ответственным за предоставление муниципальной услуги, статус заявления заявителя в личном кабинете на ЕПГУ/РПГУ обновляется до </w:t>
      </w:r>
      <w:r w:rsidR="00795116">
        <w:rPr>
          <w:rFonts w:ascii="Times New Roman" w:hAnsi="Times New Roman"/>
          <w:sz w:val="28"/>
          <w:szCs w:val="28"/>
        </w:rPr>
        <w:t>статуса «принято»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lastRenderedPageBreak/>
        <w:t>3.4.4. Получение результата предоставления муниципальной услуги на ЕПГУ/РПГУ.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по заявлению о постановки участника специальной военной операции, члена семьи участника специальной военной операции на учет: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при наличии технической возможности подписанное решение о постановке участника специальной военной операции, члена семьи участника специальной военной операции на учет или мотивированный отказ в постановке участника специальной военной операции, члена семьи участника специальной военной операции на учет в форме электронного документа, подписанного должностным лицом с использованием ЭП;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2) подписанное решение о постановке участника специальной военной операции, члена семьи участника специальной военной операции на учет или мотивированный отказ в постановке участника специальной военной операции, члена семьи участника специальной военной операции на учет на бумажном носителе в </w:t>
      </w:r>
      <w:r w:rsidR="00795116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или уполномоченном МФЦ;</w:t>
      </w:r>
    </w:p>
    <w:p w:rsidR="00CF318A" w:rsidRPr="00CF318A" w:rsidRDefault="00795116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по заявлению о предоставлении участнику специальной военной операции, члену семьи участника специальной военной операции земельного участка в собственность бесплатно: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при наличии технической возможности подписанное решение о предоставлении участнику специальной военной операции,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операции, члену семьи участника специальной военной операции земельного участка в собственность бесплатно в форме электронного документа, подписанного должностным лицом с использованием ЭП;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2) подписанное решение о предоставлении участнику специальной военной операции,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операции, члену семьи участника специальной военной операции земельного участка в собственность бесплатно на бумажном носителе в </w:t>
      </w:r>
      <w:r w:rsidR="006521EC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или уполномоченном МФЦ;</w:t>
      </w:r>
    </w:p>
    <w:p w:rsidR="00CF318A" w:rsidRPr="00CF318A" w:rsidRDefault="006521EC" w:rsidP="00CF318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F318A" w:rsidRPr="00CF318A">
        <w:rPr>
          <w:rFonts w:ascii="Times New Roman" w:hAnsi="Times New Roman"/>
          <w:sz w:val="28"/>
          <w:szCs w:val="28"/>
        </w:rPr>
        <w:t xml:space="preserve"> по заявлению о снятии участника специальной военной операции, члена семьи участника специальной военной операции с учета: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при наличии технической возможности подписанное решение о снятии участника специальной военной операции, члена семьи участника специальной военной операции с учета или мотивированный отказ в снятии участника специальной военной операции, члена семьи участника специальной военной операции с учета в форме электронного документа, подписанного должностным лицом с использованием ЭП;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2) подписанное решение о снятии участника специальной военной операции, члена семьи участника специальной военной операции с учета или </w:t>
      </w:r>
      <w:r w:rsidRPr="00CF318A">
        <w:rPr>
          <w:rFonts w:ascii="Times New Roman" w:hAnsi="Times New Roman"/>
          <w:sz w:val="28"/>
          <w:szCs w:val="28"/>
        </w:rPr>
        <w:lastRenderedPageBreak/>
        <w:t xml:space="preserve">мотивированный отказ в снятии участника специальной военной операции, члена семьи участника специальной военной операции с учета на бумажном носителе в </w:t>
      </w:r>
      <w:r w:rsidR="006521EC">
        <w:rPr>
          <w:rFonts w:ascii="Times New Roman" w:hAnsi="Times New Roman"/>
          <w:sz w:val="28"/>
          <w:szCs w:val="28"/>
        </w:rPr>
        <w:t>администрации</w:t>
      </w:r>
      <w:r w:rsidRPr="00CF318A">
        <w:rPr>
          <w:rFonts w:ascii="Times New Roman" w:hAnsi="Times New Roman"/>
          <w:sz w:val="28"/>
          <w:szCs w:val="28"/>
        </w:rPr>
        <w:t xml:space="preserve"> или уполномоченном МФЦ;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ЕПГУ/РПГУ, не должен превышать установленн</w:t>
      </w:r>
      <w:r w:rsidR="006521EC">
        <w:rPr>
          <w:rFonts w:ascii="Times New Roman" w:hAnsi="Times New Roman"/>
          <w:sz w:val="28"/>
          <w:szCs w:val="28"/>
        </w:rPr>
        <w:t>ого р</w:t>
      </w:r>
      <w:r w:rsidRPr="00CF318A">
        <w:rPr>
          <w:rFonts w:ascii="Times New Roman" w:hAnsi="Times New Roman"/>
          <w:sz w:val="28"/>
          <w:szCs w:val="28"/>
        </w:rPr>
        <w:t>егламентом срока оказания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3.4.5. Получение сведений о ходе выполнения заявления о предоставлении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В случае подачи заявления посредством ЕПГУ/РПГУ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ЕПГУ/РПГУ на адрес электронной почты, в форме смс-уведомления по выбору заявителя.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1) уведомление о записи на прием;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2) уведомление о приеме и регистрации заявления и иных документов, необходимых для предоставления муниципальной услуги;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3) уведомление о начале процедуры предоставления муниципальной услуги;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4)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>3.4.6. Осуществление оценки качества предоставления муниципальной услуги.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  <w:r w:rsidRPr="00CF318A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устройств, в соответствии с </w:t>
      </w:r>
      <w:hyperlink r:id="rId29" w:history="1">
        <w:r w:rsidRPr="006521E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F318A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6521EC">
        <w:rPr>
          <w:rFonts w:ascii="Times New Roman" w:hAnsi="Times New Roman"/>
          <w:sz w:val="28"/>
          <w:szCs w:val="28"/>
        </w:rPr>
        <w:t>ийской Федерации от 12.12.2012 № 1284 «</w:t>
      </w:r>
      <w:r w:rsidRPr="00CF318A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6521EC">
        <w:rPr>
          <w:rFonts w:ascii="Times New Roman" w:hAnsi="Times New Roman"/>
          <w:sz w:val="28"/>
          <w:szCs w:val="28"/>
        </w:rPr>
        <w:t xml:space="preserve"> своих должностных обязанностей»</w:t>
      </w:r>
      <w:r w:rsidRPr="00CF318A">
        <w:rPr>
          <w:rFonts w:ascii="Times New Roman" w:hAnsi="Times New Roman"/>
          <w:sz w:val="28"/>
          <w:szCs w:val="28"/>
        </w:rPr>
        <w:t>.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CF318A" w:rsidRPr="006521EC" w:rsidRDefault="00CF318A" w:rsidP="006521EC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1EC">
        <w:rPr>
          <w:rFonts w:ascii="Times New Roman" w:hAnsi="Times New Roman"/>
          <w:b/>
          <w:bCs/>
          <w:sz w:val="28"/>
          <w:szCs w:val="28"/>
        </w:rPr>
        <w:t>4. Порядок и фо</w:t>
      </w:r>
      <w:r w:rsidR="006521EC" w:rsidRPr="006521EC">
        <w:rPr>
          <w:rFonts w:ascii="Times New Roman" w:hAnsi="Times New Roman"/>
          <w:b/>
          <w:bCs/>
          <w:sz w:val="28"/>
          <w:szCs w:val="28"/>
        </w:rPr>
        <w:t xml:space="preserve">рмы контроля за предоставлением </w:t>
      </w:r>
      <w:r w:rsidRPr="006521EC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CF318A" w:rsidRPr="00CF318A" w:rsidRDefault="00CF318A" w:rsidP="00CF318A">
      <w:pPr>
        <w:ind w:firstLine="540"/>
        <w:rPr>
          <w:rFonts w:ascii="Times New Roman" w:hAnsi="Times New Roman"/>
          <w:sz w:val="28"/>
          <w:szCs w:val="28"/>
        </w:rPr>
      </w:pPr>
    </w:p>
    <w:p w:rsidR="006521EC" w:rsidRPr="006521EC" w:rsidRDefault="006521EC" w:rsidP="006521EC">
      <w:pPr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4.1. </w:t>
      </w:r>
      <w:r w:rsidRPr="006521EC">
        <w:rPr>
          <w:rFonts w:ascii="Times New Roman" w:hAnsi="Times New Roman"/>
          <w:sz w:val="28"/>
          <w:szCs w:val="28"/>
          <w:lang w:eastAsia="en-US"/>
        </w:rPr>
        <w:t>Текущий контроль за соблюд</w:t>
      </w:r>
      <w:r>
        <w:rPr>
          <w:rFonts w:ascii="Times New Roman" w:hAnsi="Times New Roman"/>
          <w:sz w:val="28"/>
          <w:szCs w:val="28"/>
          <w:lang w:eastAsia="en-US"/>
        </w:rPr>
        <w:t xml:space="preserve">ением и исполнением настоящего </w:t>
      </w:r>
      <w:r w:rsidRPr="006521EC">
        <w:rPr>
          <w:rFonts w:ascii="Times New Roman" w:hAnsi="Times New Roman"/>
          <w:sz w:val="28"/>
          <w:szCs w:val="28"/>
          <w:lang w:eastAsia="en-US"/>
        </w:rPr>
        <w:t xml:space="preserve">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/>
          <w:sz w:val="28"/>
          <w:szCs w:val="28"/>
          <w:lang w:eastAsia="en-US"/>
        </w:rPr>
        <w:t>уполномоченного органа</w:t>
      </w:r>
      <w:r w:rsidRPr="006521EC">
        <w:rPr>
          <w:rFonts w:ascii="Times New Roman" w:hAnsi="Times New Roman"/>
          <w:sz w:val="28"/>
          <w:szCs w:val="28"/>
          <w:lang w:eastAsia="en-US"/>
        </w:rPr>
        <w:t>.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521EC" w:rsidRDefault="006521EC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6521EC" w:rsidRPr="006521EC" w:rsidRDefault="006521EC" w:rsidP="006521E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21EC">
        <w:rPr>
          <w:rFonts w:ascii="Times New Roman" w:hAnsi="Times New Roman"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21EC" w:rsidRPr="006521EC" w:rsidRDefault="006521EC" w:rsidP="006521EC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521EC" w:rsidRPr="006521EC" w:rsidRDefault="006521EC" w:rsidP="006521E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4.2. </w:t>
      </w:r>
      <w:r w:rsidRPr="006521EC">
        <w:rPr>
          <w:rFonts w:ascii="Times New Roman" w:hAnsi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4.3. </w:t>
      </w:r>
      <w:r w:rsidRPr="006521EC">
        <w:rPr>
          <w:rFonts w:ascii="Times New Roman" w:hAnsi="Times New Roman"/>
          <w:sz w:val="28"/>
          <w:szCs w:val="28"/>
          <w:lang w:eastAsia="en-US"/>
        </w:rPr>
        <w:t xml:space="preserve">Плановые проверки осуществляются на основании годовых планов работы уполномоченного органа, утверждаемых </w:t>
      </w:r>
      <w:r w:rsidR="00300202">
        <w:rPr>
          <w:rFonts w:ascii="Times New Roman" w:hAnsi="Times New Roman"/>
          <w:sz w:val="28"/>
          <w:szCs w:val="28"/>
          <w:lang w:eastAsia="en-US"/>
        </w:rPr>
        <w:t>главой администрацией</w:t>
      </w:r>
      <w:r w:rsidRPr="006521EC">
        <w:rPr>
          <w:rFonts w:ascii="Times New Roman" w:hAnsi="Times New Roman"/>
          <w:sz w:val="28"/>
          <w:szCs w:val="28"/>
          <w:lang w:eastAsia="en-US"/>
        </w:rPr>
        <w:t>. При плановой проверке полноты и качества предоставления муниципальной услуги контролю подлежат: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 xml:space="preserve">соблюдение сроков предоставления муниципальной услуги; 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облюдение положений настоящего </w:t>
      </w:r>
      <w:r w:rsidRPr="006521EC">
        <w:rPr>
          <w:rFonts w:ascii="Times New Roman" w:hAnsi="Times New Roman"/>
          <w:sz w:val="28"/>
          <w:szCs w:val="28"/>
          <w:lang w:eastAsia="en-US"/>
        </w:rPr>
        <w:t>регламента;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 xml:space="preserve">4.4. 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6521EC">
        <w:rPr>
          <w:rFonts w:ascii="Times New Roman" w:hAnsi="Times New Roman"/>
          <w:iCs/>
          <w:sz w:val="28"/>
          <w:szCs w:val="28"/>
          <w:lang w:eastAsia="en-US" w:bidi="ru-RU"/>
        </w:rPr>
        <w:t xml:space="preserve">Камчатского края </w:t>
      </w:r>
      <w:r w:rsidRPr="006521EC">
        <w:rPr>
          <w:rFonts w:ascii="Times New Roman" w:hAnsi="Times New Roman"/>
          <w:sz w:val="28"/>
          <w:szCs w:val="28"/>
          <w:lang w:eastAsia="en-US"/>
        </w:rPr>
        <w:t>и нормативных правовых актов органов местного самоуправления</w:t>
      </w:r>
      <w:r w:rsidRPr="006521E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bookmarkStart w:id="22" w:name="_Hlk111486552"/>
      <w:proofErr w:type="spellStart"/>
      <w:r w:rsidRPr="006521EC">
        <w:rPr>
          <w:rFonts w:ascii="Times New Roman" w:hAnsi="Times New Roman"/>
          <w:iCs/>
          <w:sz w:val="28"/>
          <w:szCs w:val="28"/>
          <w:lang w:eastAsia="en-US" w:bidi="ru-RU"/>
        </w:rPr>
        <w:t>Новолесновского</w:t>
      </w:r>
      <w:proofErr w:type="spellEnd"/>
      <w:r w:rsidRPr="006521EC">
        <w:rPr>
          <w:rFonts w:ascii="Times New Roman" w:hAnsi="Times New Roman"/>
          <w:iCs/>
          <w:sz w:val="28"/>
          <w:szCs w:val="28"/>
          <w:lang w:eastAsia="en-US" w:bidi="ru-RU"/>
        </w:rPr>
        <w:t xml:space="preserve"> сельского поселения</w:t>
      </w:r>
      <w:bookmarkEnd w:id="22"/>
      <w:r w:rsidRPr="006521EC">
        <w:rPr>
          <w:rFonts w:ascii="Times New Roman" w:hAnsi="Times New Roman"/>
          <w:iCs/>
          <w:sz w:val="28"/>
          <w:szCs w:val="28"/>
          <w:lang w:eastAsia="en-US" w:bidi="ru-RU"/>
        </w:rPr>
        <w:t>;</w:t>
      </w:r>
      <w:r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6521EC">
        <w:rPr>
          <w:rFonts w:ascii="Times New Roman" w:hAnsi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6521EC" w:rsidRPr="006521EC" w:rsidRDefault="006521EC" w:rsidP="006521E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521EC">
        <w:rPr>
          <w:rFonts w:ascii="Times New Roman" w:hAnsi="Times New Roman"/>
          <w:bCs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521EC" w:rsidRPr="006521EC" w:rsidRDefault="006521EC" w:rsidP="006521EC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521EC" w:rsidRPr="006521EC" w:rsidRDefault="006521EC" w:rsidP="006521EC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 xml:space="preserve">По результатам проведенных проверок в случае выявления нарушений положений настоящего регламента, нормативных правовых актов </w:t>
      </w:r>
      <w:r w:rsidRPr="006521EC">
        <w:rPr>
          <w:rFonts w:ascii="Times New Roman" w:hAnsi="Times New Roman"/>
          <w:iCs/>
          <w:sz w:val="28"/>
          <w:szCs w:val="28"/>
          <w:lang w:eastAsia="en-US" w:bidi="ru-RU"/>
        </w:rPr>
        <w:lastRenderedPageBreak/>
        <w:t>Камчатского края</w:t>
      </w:r>
      <w:r w:rsidRPr="006521EC">
        <w:rPr>
          <w:rFonts w:ascii="Times New Roman" w:hAnsi="Times New Roman"/>
          <w:sz w:val="28"/>
          <w:szCs w:val="28"/>
          <w:lang w:eastAsia="en-US"/>
        </w:rPr>
        <w:t xml:space="preserve"> и нормативных правовых актов органов местного самоуправления </w:t>
      </w:r>
      <w:proofErr w:type="spellStart"/>
      <w:r w:rsidRPr="006521EC">
        <w:rPr>
          <w:rFonts w:ascii="Times New Roman" w:hAnsi="Times New Roman"/>
          <w:iCs/>
          <w:sz w:val="28"/>
          <w:szCs w:val="28"/>
          <w:lang w:eastAsia="en-US" w:bidi="ru-RU"/>
        </w:rPr>
        <w:t>Новолесновского</w:t>
      </w:r>
      <w:proofErr w:type="spellEnd"/>
      <w:r w:rsidRPr="006521EC">
        <w:rPr>
          <w:rFonts w:ascii="Times New Roman" w:hAnsi="Times New Roman"/>
          <w:iCs/>
          <w:sz w:val="28"/>
          <w:szCs w:val="28"/>
          <w:lang w:eastAsia="en-US" w:bidi="ru-RU"/>
        </w:rPr>
        <w:t xml:space="preserve"> сельского поселения</w:t>
      </w:r>
      <w:r w:rsidRPr="006521EC">
        <w:rPr>
          <w:rFonts w:ascii="Times New Roman" w:hAnsi="Times New Roman"/>
          <w:i/>
          <w:iCs/>
          <w:sz w:val="28"/>
          <w:szCs w:val="28"/>
          <w:lang w:eastAsia="en-US" w:bidi="ru-RU"/>
        </w:rPr>
        <w:t xml:space="preserve"> </w:t>
      </w:r>
      <w:r w:rsidRPr="006521EC">
        <w:rPr>
          <w:rFonts w:ascii="Times New Roman" w:hAnsi="Times New Roman"/>
          <w:sz w:val="28"/>
          <w:szCs w:val="28"/>
          <w:lang w:eastAsia="en-US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521EC" w:rsidRPr="006521EC" w:rsidRDefault="006521EC" w:rsidP="006521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6521EC">
        <w:rPr>
          <w:rFonts w:ascii="Times New Roman" w:hAnsi="Times New Roman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521EC" w:rsidRDefault="006521EC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46D85" w:rsidRDefault="00846D85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46D85" w:rsidRPr="00846D85" w:rsidRDefault="00846D85" w:rsidP="00846D8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46D85">
        <w:rPr>
          <w:rFonts w:ascii="Times New Roman" w:hAnsi="Times New Roman"/>
          <w:bCs/>
          <w:sz w:val="28"/>
          <w:szCs w:val="28"/>
          <w:lang w:eastAsia="en-US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46D85" w:rsidRPr="00846D85" w:rsidRDefault="00846D85" w:rsidP="00846D85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46D85" w:rsidRPr="00846D85" w:rsidRDefault="00846D85" w:rsidP="00846D8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4.6. </w:t>
      </w:r>
      <w:r w:rsidRPr="00846D85">
        <w:rPr>
          <w:rFonts w:ascii="Times New Roman" w:hAnsi="Times New Roman"/>
          <w:sz w:val="28"/>
          <w:szCs w:val="28"/>
          <w:lang w:eastAsia="en-US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46D85" w:rsidRPr="00846D85" w:rsidRDefault="00846D85" w:rsidP="00846D8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846D85" w:rsidRPr="00846D85" w:rsidRDefault="00846D85" w:rsidP="00846D8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46D85" w:rsidRPr="00846D85" w:rsidRDefault="00846D85" w:rsidP="00846D8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846D85" w:rsidRPr="00846D85" w:rsidRDefault="00846D85" w:rsidP="00846D8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4.7. </w:t>
      </w:r>
      <w:r w:rsidRPr="00846D85">
        <w:rPr>
          <w:rFonts w:ascii="Times New Roman" w:hAnsi="Times New Roman"/>
          <w:sz w:val="28"/>
          <w:szCs w:val="28"/>
          <w:lang w:eastAsia="en-US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46D85" w:rsidRPr="00846D85" w:rsidRDefault="00846D85" w:rsidP="00846D8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521EC" w:rsidRDefault="006521EC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46D85" w:rsidRPr="00846D85" w:rsidRDefault="00846D85" w:rsidP="00846D8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46D85">
        <w:rPr>
          <w:rFonts w:ascii="Times New Roman" w:hAnsi="Times New Roman"/>
          <w:bCs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</w:t>
      </w:r>
      <w:bookmarkStart w:id="23" w:name="bookmark29"/>
      <w:r w:rsidRPr="00846D85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муниципальных служащих</w:t>
      </w:r>
      <w:bookmarkEnd w:id="23"/>
    </w:p>
    <w:p w:rsidR="00846D85" w:rsidRPr="00846D85" w:rsidRDefault="00846D85" w:rsidP="00846D85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46D85" w:rsidRPr="00846D85" w:rsidRDefault="00846D85" w:rsidP="00846D85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846D85" w:rsidRDefault="00846D85" w:rsidP="00846D85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846D85" w:rsidRPr="00846D85" w:rsidRDefault="00846D85" w:rsidP="00846D8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46D85">
        <w:rPr>
          <w:rFonts w:ascii="Times New Roman" w:hAnsi="Times New Roman"/>
          <w:bCs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46D85" w:rsidRPr="00846D85" w:rsidRDefault="00846D85" w:rsidP="00846D85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46D85" w:rsidRPr="00846D85" w:rsidRDefault="00846D85" w:rsidP="00846D85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46D85" w:rsidRPr="00846D85" w:rsidRDefault="00846D85" w:rsidP="00846D8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в уполномоченный орган –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:rsidR="00846D85" w:rsidRPr="00846D85" w:rsidRDefault="00846D85" w:rsidP="00846D85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к руководителю МФЦ – на решения и действия (бездействие) работника МФЦ;</w:t>
      </w:r>
    </w:p>
    <w:p w:rsidR="00846D85" w:rsidRPr="00846D85" w:rsidRDefault="00846D85" w:rsidP="00846D85">
      <w:pPr>
        <w:autoSpaceDE/>
        <w:autoSpaceDN/>
        <w:adjustRightInd/>
        <w:ind w:firstLine="740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к учредителю МФЦ – на решение и действия (бездействие) МФЦ.</w:t>
      </w:r>
    </w:p>
    <w:p w:rsidR="00846D85" w:rsidRPr="00846D85" w:rsidRDefault="00846D85" w:rsidP="00846D85">
      <w:pPr>
        <w:autoSpaceDE/>
        <w:autoSpaceDN/>
        <w:adjustRightInd/>
        <w:ind w:firstLine="740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846D85" w:rsidRPr="00846D85" w:rsidRDefault="00846D85" w:rsidP="00846D85">
      <w:pPr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846D85" w:rsidRPr="00846D85" w:rsidRDefault="00846D85" w:rsidP="00846D85">
      <w:pPr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46D85">
        <w:rPr>
          <w:rFonts w:ascii="Times New Roman" w:hAnsi="Times New Roman"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46D85" w:rsidRPr="00846D85" w:rsidRDefault="00846D85" w:rsidP="00846D85">
      <w:pPr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46D85" w:rsidRPr="00846D85" w:rsidRDefault="00846D85" w:rsidP="00846D85">
      <w:pPr>
        <w:pStyle w:val="a7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>
        <w:rPr>
          <w:rFonts w:ascii="Times New Roman" w:hAnsi="Times New Roman"/>
          <w:sz w:val="28"/>
          <w:szCs w:val="28"/>
          <w:lang w:eastAsia="en-US"/>
        </w:rPr>
        <w:t>ЕПГУ</w:t>
      </w:r>
      <w:r w:rsidRPr="00846D85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РПГУ</w:t>
      </w:r>
      <w:r w:rsidRPr="00846D85">
        <w:rPr>
          <w:rFonts w:ascii="Times New Roman" w:hAnsi="Times New Roman"/>
          <w:sz w:val="28"/>
          <w:szCs w:val="28"/>
          <w:lang w:eastAsia="en-US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46D85" w:rsidRPr="00846D85" w:rsidRDefault="00846D85" w:rsidP="00846D85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46D85" w:rsidRPr="00846D85" w:rsidRDefault="00846D85" w:rsidP="00846D85">
      <w:pPr>
        <w:autoSpaceDE/>
        <w:autoSpaceDN/>
        <w:adjustRightInd/>
        <w:ind w:firstLine="0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846D85">
        <w:rPr>
          <w:rFonts w:ascii="Times New Roman" w:hAnsi="Times New Roman"/>
          <w:bCs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46D85" w:rsidRPr="00846D85" w:rsidRDefault="00846D85" w:rsidP="00846D85">
      <w:pPr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46D85" w:rsidRPr="00846D85" w:rsidRDefault="00846D85" w:rsidP="00846D85">
      <w:pPr>
        <w:pStyle w:val="a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Pr="00846D85">
        <w:rPr>
          <w:rFonts w:ascii="Times New Roman" w:hAnsi="Times New Roman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46D85" w:rsidRPr="00846D85" w:rsidRDefault="00846D85" w:rsidP="00846D85">
      <w:pPr>
        <w:pStyle w:val="a7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Федераль</w:t>
      </w:r>
      <w:r>
        <w:rPr>
          <w:rFonts w:ascii="Times New Roman" w:hAnsi="Times New Roman"/>
          <w:sz w:val="28"/>
          <w:szCs w:val="28"/>
          <w:lang w:eastAsia="en-US"/>
        </w:rPr>
        <w:t>ным законом от 27.07.2010 № 210–</w:t>
      </w:r>
      <w:r w:rsidRPr="00846D85">
        <w:rPr>
          <w:rFonts w:ascii="Times New Roman" w:hAnsi="Times New Roman"/>
          <w:sz w:val="28"/>
          <w:szCs w:val="28"/>
          <w:lang w:eastAsia="en-US"/>
        </w:rPr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46D85" w:rsidRPr="00846D85" w:rsidRDefault="00846D85" w:rsidP="00846D85">
      <w:pPr>
        <w:pStyle w:val="a7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46D85" w:rsidRPr="00846D85" w:rsidRDefault="00846D85" w:rsidP="00846D85">
      <w:pPr>
        <w:pStyle w:val="a7"/>
        <w:rPr>
          <w:rFonts w:ascii="Times New Roman" w:hAnsi="Times New Roman"/>
          <w:sz w:val="28"/>
          <w:szCs w:val="28"/>
          <w:lang w:eastAsia="en-US"/>
        </w:rPr>
      </w:pPr>
      <w:r w:rsidRPr="00846D85">
        <w:rPr>
          <w:rFonts w:ascii="Times New Roman" w:hAnsi="Times New Roman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Pr="00846D85">
        <w:rPr>
          <w:rFonts w:ascii="Times New Roman" w:hAnsi="Times New Roman"/>
          <w:sz w:val="28"/>
          <w:szCs w:val="28"/>
          <w:lang w:eastAsia="en-US"/>
        </w:rPr>
        <w:t>Новолесновского</w:t>
      </w:r>
      <w:proofErr w:type="spellEnd"/>
      <w:r w:rsidRPr="00846D85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от 16.05.2016 № 55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846D85">
        <w:rPr>
          <w:rFonts w:ascii="Times New Roman" w:hAnsi="Times New Roman"/>
          <w:sz w:val="28"/>
          <w:szCs w:val="28"/>
          <w:lang w:eastAsia="en-US"/>
        </w:rPr>
        <w:t>Новолесновского</w:t>
      </w:r>
      <w:proofErr w:type="spellEnd"/>
      <w:r w:rsidRPr="00846D85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должностных лиц и (или) муниципальных служащих, предоставляющих муниципальные услуги».</w:t>
      </w:r>
    </w:p>
    <w:p w:rsidR="006521EC" w:rsidRDefault="006521EC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6521EC" w:rsidRDefault="006521EC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846D85" w:rsidTr="006A0DFF">
        <w:trPr>
          <w:trHeight w:val="1456"/>
          <w:jc w:val="right"/>
        </w:trPr>
        <w:tc>
          <w:tcPr>
            <w:tcW w:w="5160" w:type="dxa"/>
          </w:tcPr>
          <w:p w:rsidR="00846D85" w:rsidRPr="00846D85" w:rsidRDefault="00846D85" w:rsidP="00030B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6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к </w:t>
            </w:r>
            <w:r w:rsidR="00030BFA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="00030BFA" w:rsidRPr="00030BFA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«Предоставление земельных участков в собственность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</w:t>
            </w:r>
            <w:r w:rsidR="00030BFA">
              <w:rPr>
                <w:rFonts w:ascii="Times New Roman" w:hAnsi="Times New Roman"/>
                <w:sz w:val="24"/>
                <w:szCs w:val="24"/>
              </w:rPr>
              <w:t xml:space="preserve">ой Федерации, и членам их семей </w:t>
            </w:r>
            <w:r w:rsidR="00030BFA" w:rsidRPr="00030BFA">
              <w:rPr>
                <w:rFonts w:ascii="Times New Roman" w:hAnsi="Times New Roman"/>
                <w:sz w:val="24"/>
                <w:szCs w:val="24"/>
              </w:rPr>
              <w:t>в Камчатском крае»</w:t>
            </w:r>
          </w:p>
        </w:tc>
      </w:tr>
    </w:tbl>
    <w:p w:rsidR="005579DB" w:rsidRDefault="005579DB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579DB" w:rsidRDefault="005579DB" w:rsidP="005579DB">
      <w:pPr>
        <w:pStyle w:val="ConsPlusNonformat"/>
        <w:jc w:val="both"/>
      </w:pPr>
      <w:r>
        <w:t xml:space="preserve">                                    В 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(</w:t>
      </w:r>
      <w:proofErr w:type="gramStart"/>
      <w:r>
        <w:t>наименование  уполномоченного</w:t>
      </w:r>
      <w:proofErr w:type="gramEnd"/>
      <w:r>
        <w:t xml:space="preserve">  органа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местного самоуправления муниципального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образования в Камчатском крае)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(участника      специальной    военной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</w:t>
      </w:r>
      <w:proofErr w:type="gramStart"/>
      <w:r>
        <w:t>операции  или</w:t>
      </w:r>
      <w:proofErr w:type="gramEnd"/>
      <w:r>
        <w:t xml:space="preserve">  члена  семьи  участника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специальной военной операции)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дата рождения)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документ,   </w:t>
      </w:r>
      <w:proofErr w:type="gramEnd"/>
      <w:r>
        <w:t>удостоверяющий   личность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(наименование, серия, номер документа,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дата его выдачи, </w:t>
      </w:r>
      <w:proofErr w:type="gramStart"/>
      <w:r>
        <w:t>сведения  о</w:t>
      </w:r>
      <w:proofErr w:type="gramEnd"/>
      <w:r>
        <w:t xml:space="preserve">  выдавшем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его органе)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(страховой     номер   индивидуального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лицевого счета)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      (адрес места жительства)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579DB" w:rsidRDefault="005579DB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Pr="005579DB">
        <w:rPr>
          <w:rFonts w:ascii="Courier New" w:hAnsi="Courier New" w:cs="Courier New"/>
        </w:rPr>
        <w:t>(контактный телефон)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     (адрес электронной почты)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(</w:t>
      </w:r>
      <w:proofErr w:type="gramStart"/>
      <w:r w:rsidRPr="005579DB">
        <w:rPr>
          <w:rFonts w:ascii="Courier New" w:hAnsi="Courier New" w:cs="Courier New"/>
        </w:rPr>
        <w:t>номер  и</w:t>
      </w:r>
      <w:proofErr w:type="gramEnd"/>
      <w:r w:rsidRPr="005579DB">
        <w:rPr>
          <w:rFonts w:ascii="Courier New" w:hAnsi="Courier New" w:cs="Courier New"/>
        </w:rPr>
        <w:t xml:space="preserve">  место  нахождения   воинской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</w:t>
      </w:r>
      <w:proofErr w:type="gramStart"/>
      <w:r w:rsidRPr="005579DB">
        <w:rPr>
          <w:rFonts w:ascii="Courier New" w:hAnsi="Courier New" w:cs="Courier New"/>
        </w:rPr>
        <w:t>части  участника</w:t>
      </w:r>
      <w:proofErr w:type="gramEnd"/>
      <w:r w:rsidRPr="005579DB">
        <w:rPr>
          <w:rFonts w:ascii="Courier New" w:hAnsi="Courier New" w:cs="Courier New"/>
        </w:rPr>
        <w:t xml:space="preserve">  специальной  военной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операции)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(фамилия, имя, </w:t>
      </w:r>
      <w:proofErr w:type="gramStart"/>
      <w:r w:rsidRPr="005579DB">
        <w:rPr>
          <w:rFonts w:ascii="Courier New" w:hAnsi="Courier New" w:cs="Courier New"/>
        </w:rPr>
        <w:t>отчество  (</w:t>
      </w:r>
      <w:proofErr w:type="gramEnd"/>
      <w:r w:rsidRPr="005579DB">
        <w:rPr>
          <w:rFonts w:ascii="Courier New" w:hAnsi="Courier New" w:cs="Courier New"/>
        </w:rPr>
        <w:t>при наличии),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дата рождения   погибшего</w:t>
      </w:r>
      <w:proofErr w:type="gramStart"/>
      <w:r w:rsidRPr="005579DB">
        <w:rPr>
          <w:rFonts w:ascii="Courier New" w:hAnsi="Courier New" w:cs="Courier New"/>
        </w:rPr>
        <w:t xml:space="preserve">   (</w:t>
      </w:r>
      <w:proofErr w:type="gramEnd"/>
      <w:r w:rsidRPr="005579DB">
        <w:rPr>
          <w:rFonts w:ascii="Courier New" w:hAnsi="Courier New" w:cs="Courier New"/>
        </w:rPr>
        <w:t>умершего)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участника специальной военной операции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(в   случае   </w:t>
      </w:r>
      <w:proofErr w:type="gramStart"/>
      <w:r w:rsidRPr="005579DB">
        <w:rPr>
          <w:rFonts w:ascii="Courier New" w:hAnsi="Courier New" w:cs="Courier New"/>
        </w:rPr>
        <w:t>представления  заявления</w:t>
      </w:r>
      <w:proofErr w:type="gramEnd"/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</w:t>
      </w:r>
      <w:proofErr w:type="gramStart"/>
      <w:r w:rsidRPr="005579DB">
        <w:rPr>
          <w:rFonts w:ascii="Courier New" w:hAnsi="Courier New" w:cs="Courier New"/>
        </w:rPr>
        <w:t>членом  семьи</w:t>
      </w:r>
      <w:proofErr w:type="gramEnd"/>
      <w:r w:rsidRPr="005579DB">
        <w:rPr>
          <w:rFonts w:ascii="Courier New" w:hAnsi="Courier New" w:cs="Courier New"/>
        </w:rPr>
        <w:t xml:space="preserve">   участника  специальной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военной операции)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</w:p>
    <w:p w:rsidR="005579DB" w:rsidRPr="005579DB" w:rsidRDefault="00846D85" w:rsidP="005579DB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5579DB" w:rsidRPr="005579DB">
        <w:rPr>
          <w:rFonts w:ascii="Courier New" w:hAnsi="Courier New" w:cs="Courier New"/>
        </w:rPr>
        <w:t>ЗАЯВЛЕНИЕ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УЧАСТНИКА СПЕЦИАЛЬНОЙ ВОЕННОЙ ОПЕРАЦИИ, ЧЛЕНА СЕМЬИ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УЧАСТНИКА СПЕЦИАЛЬНОЙ ВОЕННОЙ ОПЕРАЦИИ О ПОСТАНОВКЕ НА УЧЕТ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lastRenderedPageBreak/>
        <w:t xml:space="preserve">         В КАЧЕСТВЕ ИМЕЮЩЕГО ПРАВО НА ПОЛУЧЕНИЕ ЗЕМЕЛЬНОГО УЧАСТКА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И ПРЕДОСТАВЛЕНИИ ЗЕМЕЛЬНОГО УЧАСТКА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В  соответствии  с  </w:t>
      </w:r>
      <w:hyperlink r:id="rId30" w:history="1">
        <w:r w:rsidRPr="00846D85">
          <w:rPr>
            <w:rFonts w:ascii="Courier New" w:hAnsi="Courier New" w:cs="Courier New"/>
          </w:rPr>
          <w:t>Законом</w:t>
        </w:r>
      </w:hyperlink>
      <w:r w:rsidRPr="005579DB">
        <w:rPr>
          <w:rFonts w:ascii="Courier New" w:hAnsi="Courier New" w:cs="Courier New"/>
        </w:rPr>
        <w:t xml:space="preserve">  Камчатского  края  от  02.10.2023 N 251 "О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предоставлении  земельных</w:t>
      </w:r>
      <w:proofErr w:type="gramEnd"/>
      <w:r w:rsidRPr="005579DB">
        <w:rPr>
          <w:rFonts w:ascii="Courier New" w:hAnsi="Courier New" w:cs="Courier New"/>
        </w:rPr>
        <w:t xml:space="preserve">  участков  в  собственность  военнослужащих, лиц,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заключивших   контракт   о   пребывании   </w:t>
      </w:r>
      <w:proofErr w:type="gramStart"/>
      <w:r w:rsidRPr="005579DB">
        <w:rPr>
          <w:rFonts w:ascii="Courier New" w:hAnsi="Courier New" w:cs="Courier New"/>
        </w:rPr>
        <w:t>в  добровольческом</w:t>
      </w:r>
      <w:proofErr w:type="gramEnd"/>
      <w:r w:rsidRPr="005579DB">
        <w:rPr>
          <w:rFonts w:ascii="Courier New" w:hAnsi="Courier New" w:cs="Courier New"/>
        </w:rPr>
        <w:t xml:space="preserve">  формировании,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содействующем  выполнению</w:t>
      </w:r>
      <w:proofErr w:type="gramEnd"/>
      <w:r w:rsidRPr="005579DB">
        <w:rPr>
          <w:rFonts w:ascii="Courier New" w:hAnsi="Courier New" w:cs="Courier New"/>
        </w:rPr>
        <w:t xml:space="preserve"> задач, возложенных на Вооруженные Силы Российской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Федерации,  лиц</w:t>
      </w:r>
      <w:proofErr w:type="gramEnd"/>
      <w:r w:rsidRPr="005579DB">
        <w:rPr>
          <w:rFonts w:ascii="Courier New" w:hAnsi="Courier New" w:cs="Courier New"/>
        </w:rPr>
        <w:t>,  проходящих  (проходивших)  службу  в войсках национальной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гвардии Российской Федерации, и членов их семей в Камчатском крае" (далее -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Закон)  прошу</w:t>
      </w:r>
      <w:proofErr w:type="gramEnd"/>
      <w:r w:rsidRPr="005579DB">
        <w:rPr>
          <w:rFonts w:ascii="Courier New" w:hAnsi="Courier New" w:cs="Courier New"/>
        </w:rPr>
        <w:t xml:space="preserve">  принять  меня  на  учет  в  качестве  имеющего(ей)  право на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получение земельного участка в собственность бесплатно.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Прошу предоставить бесплатно в собственность земельный участок для 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___________________________________________________________________________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___________________________________________________________________________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(указывается цель предоставления земельного участка: для осуществления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индивидуального жилищного строительства или для ведения садоводства для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собственных нужд)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В  соответствии со </w:t>
      </w:r>
      <w:hyperlink r:id="rId31" w:history="1">
        <w:r w:rsidRPr="005579DB">
          <w:rPr>
            <w:rFonts w:ascii="Courier New" w:hAnsi="Courier New" w:cs="Courier New"/>
            <w:color w:val="0000FF"/>
          </w:rPr>
          <w:t>статьей 9</w:t>
        </w:r>
      </w:hyperlink>
      <w:r w:rsidRPr="005579DB">
        <w:rPr>
          <w:rFonts w:ascii="Courier New" w:hAnsi="Courier New" w:cs="Courier New"/>
        </w:rPr>
        <w:t xml:space="preserve"> Федерального закона от 27.07.2006 N 152-ФЗ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"</w:t>
      </w:r>
      <w:proofErr w:type="gramStart"/>
      <w:r w:rsidRPr="005579DB">
        <w:rPr>
          <w:rFonts w:ascii="Courier New" w:hAnsi="Courier New" w:cs="Courier New"/>
        </w:rPr>
        <w:t>О  персональных</w:t>
      </w:r>
      <w:proofErr w:type="gramEnd"/>
      <w:r w:rsidRPr="005579DB">
        <w:rPr>
          <w:rFonts w:ascii="Courier New" w:hAnsi="Courier New" w:cs="Courier New"/>
        </w:rPr>
        <w:t xml:space="preserve">  данных"  в  целях  постановки  меня  на  учет  в качестве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имеющего(</w:t>
      </w:r>
      <w:proofErr w:type="gramStart"/>
      <w:r w:rsidRPr="005579DB">
        <w:rPr>
          <w:rFonts w:ascii="Courier New" w:hAnsi="Courier New" w:cs="Courier New"/>
        </w:rPr>
        <w:t xml:space="preserve">ей)   </w:t>
      </w:r>
      <w:proofErr w:type="gramEnd"/>
      <w:r w:rsidRPr="005579DB">
        <w:rPr>
          <w:rFonts w:ascii="Courier New" w:hAnsi="Courier New" w:cs="Courier New"/>
        </w:rPr>
        <w:t>право  на  получение  земельного  участка  и  предоставлении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земельного  участка</w:t>
      </w:r>
      <w:proofErr w:type="gramEnd"/>
      <w:r w:rsidRPr="005579DB">
        <w:rPr>
          <w:rFonts w:ascii="Courier New" w:hAnsi="Courier New" w:cs="Courier New"/>
        </w:rPr>
        <w:t>,  а  также осуществления иных действий в соответствии с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Законом  даю</w:t>
      </w:r>
      <w:proofErr w:type="gramEnd"/>
      <w:r w:rsidRPr="005579DB">
        <w:rPr>
          <w:rFonts w:ascii="Courier New" w:hAnsi="Courier New" w:cs="Courier New"/>
        </w:rPr>
        <w:t xml:space="preserve">  согласие  на  обработку  персональных  данных, содержащихся в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представляемых документах, а также полученных в ходе проведения проверочных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мероприятий.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</w:t>
      </w:r>
      <w:proofErr w:type="gramStart"/>
      <w:r w:rsidRPr="005579DB">
        <w:rPr>
          <w:rFonts w:ascii="Courier New" w:hAnsi="Courier New" w:cs="Courier New"/>
        </w:rPr>
        <w:t>Согласие  дается</w:t>
      </w:r>
      <w:proofErr w:type="gramEnd"/>
      <w:r w:rsidRPr="005579DB">
        <w:rPr>
          <w:rFonts w:ascii="Courier New" w:hAnsi="Courier New" w:cs="Courier New"/>
        </w:rPr>
        <w:t xml:space="preserve">  на  обработку  персональных  данных  с использованием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средств  автоматизации</w:t>
      </w:r>
      <w:proofErr w:type="gramEnd"/>
      <w:r w:rsidRPr="005579DB">
        <w:rPr>
          <w:rFonts w:ascii="Courier New" w:hAnsi="Courier New" w:cs="Courier New"/>
        </w:rPr>
        <w:t xml:space="preserve">  или  без использования таких средств, включая сбор,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 xml:space="preserve">запись,   </w:t>
      </w:r>
      <w:proofErr w:type="gramEnd"/>
      <w:r w:rsidRPr="005579DB">
        <w:rPr>
          <w:rFonts w:ascii="Courier New" w:hAnsi="Courier New" w:cs="Courier New"/>
        </w:rPr>
        <w:t>систематизацию,   накопление,  хранение,  уточнение  (обновление,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изменение</w:t>
      </w:r>
      <w:proofErr w:type="gramStart"/>
      <w:r w:rsidRPr="005579DB">
        <w:rPr>
          <w:rFonts w:ascii="Courier New" w:hAnsi="Courier New" w:cs="Courier New"/>
        </w:rPr>
        <w:t xml:space="preserve">),   </w:t>
      </w:r>
      <w:proofErr w:type="gramEnd"/>
      <w:r w:rsidRPr="005579DB">
        <w:rPr>
          <w:rFonts w:ascii="Courier New" w:hAnsi="Courier New" w:cs="Courier New"/>
        </w:rPr>
        <w:t xml:space="preserve"> извлечение,    использование,   передачу   (распространение,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представление,  доступ</w:t>
      </w:r>
      <w:proofErr w:type="gramEnd"/>
      <w:r w:rsidRPr="005579DB">
        <w:rPr>
          <w:rFonts w:ascii="Courier New" w:hAnsi="Courier New" w:cs="Courier New"/>
        </w:rPr>
        <w:t>), обезличивание, блокирование, удаление, уничтожение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персональных данных.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</w:t>
      </w:r>
      <w:proofErr w:type="gramStart"/>
      <w:r w:rsidRPr="005579DB">
        <w:rPr>
          <w:rFonts w:ascii="Courier New" w:hAnsi="Courier New" w:cs="Courier New"/>
        </w:rPr>
        <w:t>Настоящее  согласие</w:t>
      </w:r>
      <w:proofErr w:type="gramEnd"/>
      <w:r w:rsidRPr="005579DB">
        <w:rPr>
          <w:rFonts w:ascii="Courier New" w:hAnsi="Courier New" w:cs="Courier New"/>
        </w:rPr>
        <w:t xml:space="preserve">  действует  со дня его подписания до дня завершения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действий по обработке персональных данных, предусмотренных Законом.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Согласие   </w:t>
      </w:r>
      <w:proofErr w:type="gramStart"/>
      <w:r w:rsidRPr="005579DB">
        <w:rPr>
          <w:rFonts w:ascii="Courier New" w:hAnsi="Courier New" w:cs="Courier New"/>
        </w:rPr>
        <w:t>может  быть</w:t>
      </w:r>
      <w:proofErr w:type="gramEnd"/>
      <w:r w:rsidRPr="005579DB">
        <w:rPr>
          <w:rFonts w:ascii="Courier New" w:hAnsi="Courier New" w:cs="Courier New"/>
        </w:rPr>
        <w:t xml:space="preserve">  отозвано  путем  подачи  письменного  заявления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участником специальной военной операции, членом семьи участника специальной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военной операции.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</w:t>
      </w:r>
      <w:proofErr w:type="gramStart"/>
      <w:r w:rsidRPr="005579DB">
        <w:rPr>
          <w:rFonts w:ascii="Courier New" w:hAnsi="Courier New" w:cs="Courier New"/>
        </w:rPr>
        <w:t>Копию  решения</w:t>
      </w:r>
      <w:proofErr w:type="gramEnd"/>
      <w:r w:rsidRPr="005579DB">
        <w:rPr>
          <w:rFonts w:ascii="Courier New" w:hAnsi="Courier New" w:cs="Courier New"/>
        </w:rPr>
        <w:t xml:space="preserve">  о  постановке  (об  отказе  в постановке) на учет прошу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направить указанным способом </w:t>
      </w:r>
      <w:hyperlink w:anchor="Par1010" w:tooltip="    &lt;*&gt; Нужное отметить в пустом квадрате." w:history="1">
        <w:r w:rsidRPr="005579DB">
          <w:rPr>
            <w:rFonts w:ascii="Courier New" w:hAnsi="Courier New" w:cs="Courier New"/>
            <w:color w:val="0000FF"/>
          </w:rPr>
          <w:t>&lt;*&gt;</w:t>
        </w:r>
      </w:hyperlink>
      <w:r w:rsidRPr="005579DB">
        <w:rPr>
          <w:rFonts w:ascii="Courier New" w:hAnsi="Courier New" w:cs="Courier New"/>
        </w:rPr>
        <w:t>: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заказным почтовым отправлением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┌─┐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└─┘в    </w:t>
      </w:r>
      <w:proofErr w:type="gramStart"/>
      <w:r w:rsidRPr="005579DB">
        <w:rPr>
          <w:rFonts w:ascii="Courier New" w:hAnsi="Courier New" w:cs="Courier New"/>
        </w:rPr>
        <w:t>многофункциональный  центр</w:t>
      </w:r>
      <w:proofErr w:type="gramEnd"/>
      <w:r w:rsidRPr="005579DB">
        <w:rPr>
          <w:rFonts w:ascii="Courier New" w:hAnsi="Courier New" w:cs="Courier New"/>
        </w:rPr>
        <w:t xml:space="preserve">   предоставления   государственных   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муниципальных  услуг</w:t>
      </w:r>
      <w:proofErr w:type="gramEnd"/>
      <w:r w:rsidRPr="005579DB">
        <w:rPr>
          <w:rFonts w:ascii="Courier New" w:hAnsi="Courier New" w:cs="Courier New"/>
        </w:rPr>
        <w:t xml:space="preserve">  (данный  способ  может  быть  выбран  в случае подачи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заявления  через</w:t>
      </w:r>
      <w:proofErr w:type="gramEnd"/>
      <w:r w:rsidRPr="005579DB">
        <w:rPr>
          <w:rFonts w:ascii="Courier New" w:hAnsi="Courier New" w:cs="Courier New"/>
        </w:rPr>
        <w:t xml:space="preserve"> многофункциональный центр предоставления государственных 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муниципальных услуг)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К заявлению прилагаются: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1)_____________________________________________________________________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2)_____________________________________________________________________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3)_____________________________________________________________________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__________________________/________________________________________________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(</w:t>
      </w:r>
      <w:proofErr w:type="gramStart"/>
      <w:r w:rsidRPr="005579DB">
        <w:rPr>
          <w:rFonts w:ascii="Courier New" w:hAnsi="Courier New" w:cs="Courier New"/>
        </w:rPr>
        <w:t>подпись  и</w:t>
      </w:r>
      <w:proofErr w:type="gramEnd"/>
      <w:r w:rsidRPr="005579DB">
        <w:rPr>
          <w:rFonts w:ascii="Courier New" w:hAnsi="Courier New" w:cs="Courier New"/>
        </w:rPr>
        <w:t xml:space="preserve">  фамилия,  имя,  отчество  (при  наличии) участника специальной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военной     операции/члена     семьи    участника    специальной    военной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операции/представителя </w:t>
      </w:r>
      <w:hyperlink w:anchor="Par1011" w:tooltip="    &lt;**&gt;  В  случае  направления  заявления и прилагаемых к нему документов" w:history="1">
        <w:r w:rsidRPr="005579DB">
          <w:rPr>
            <w:rFonts w:ascii="Courier New" w:hAnsi="Courier New" w:cs="Courier New"/>
            <w:color w:val="0000FF"/>
          </w:rPr>
          <w:t>&lt;**&gt;</w:t>
        </w:r>
      </w:hyperlink>
      <w:r w:rsidRPr="005579DB">
        <w:rPr>
          <w:rFonts w:ascii="Courier New" w:hAnsi="Courier New" w:cs="Courier New"/>
        </w:rPr>
        <w:t>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"____"___________ 20____ г.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(дата подписания заявления)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"_____"__________ 20____ г.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"_______" часов "____________"</w:t>
      </w:r>
      <w:proofErr w:type="gramStart"/>
      <w:r w:rsidRPr="005579DB">
        <w:rPr>
          <w:rFonts w:ascii="Courier New" w:hAnsi="Courier New" w:cs="Courier New"/>
        </w:rPr>
        <w:t>минут  _</w:t>
      </w:r>
      <w:proofErr w:type="gramEnd"/>
      <w:r w:rsidRPr="005579DB">
        <w:rPr>
          <w:rFonts w:ascii="Courier New" w:hAnsi="Courier New" w:cs="Courier New"/>
        </w:rPr>
        <w:t>_____________/_______________________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(дата и время поступления </w:t>
      </w:r>
      <w:proofErr w:type="gramStart"/>
      <w:r w:rsidRPr="005579DB">
        <w:rPr>
          <w:rFonts w:ascii="Courier New" w:hAnsi="Courier New" w:cs="Courier New"/>
        </w:rPr>
        <w:t>заявления  (</w:t>
      </w:r>
      <w:proofErr w:type="gramEnd"/>
      <w:r w:rsidRPr="005579DB">
        <w:rPr>
          <w:rFonts w:ascii="Courier New" w:hAnsi="Courier New" w:cs="Courier New"/>
        </w:rPr>
        <w:t>подпись и фамилия, имя, отчество (при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в  уполномоченный</w:t>
      </w:r>
      <w:proofErr w:type="gramEnd"/>
      <w:r w:rsidRPr="005579DB">
        <w:rPr>
          <w:rFonts w:ascii="Courier New" w:hAnsi="Courier New" w:cs="Courier New"/>
        </w:rPr>
        <w:t xml:space="preserve">   орган  местного  наличии)         должностного     лица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самоуправления       </w:t>
      </w:r>
      <w:proofErr w:type="gramStart"/>
      <w:r w:rsidRPr="005579DB">
        <w:rPr>
          <w:rFonts w:ascii="Courier New" w:hAnsi="Courier New" w:cs="Courier New"/>
        </w:rPr>
        <w:t>муниципального  уполномоченного</w:t>
      </w:r>
      <w:proofErr w:type="gramEnd"/>
      <w:r w:rsidRPr="005579DB">
        <w:rPr>
          <w:rFonts w:ascii="Courier New" w:hAnsi="Courier New" w:cs="Courier New"/>
        </w:rPr>
        <w:t xml:space="preserve">     органа    местного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образования в Камчатском </w:t>
      </w:r>
      <w:proofErr w:type="gramStart"/>
      <w:r w:rsidRPr="005579DB">
        <w:rPr>
          <w:rFonts w:ascii="Courier New" w:hAnsi="Courier New" w:cs="Courier New"/>
        </w:rPr>
        <w:t xml:space="preserve">крае)   </w:t>
      </w:r>
      <w:proofErr w:type="gramEnd"/>
      <w:r w:rsidRPr="005579DB">
        <w:rPr>
          <w:rFonts w:ascii="Courier New" w:hAnsi="Courier New" w:cs="Courier New"/>
        </w:rPr>
        <w:t xml:space="preserve">    самоуправления          муниципального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образования в Камчатском крае)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--------------------------------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bookmarkStart w:id="24" w:name="Par1010"/>
      <w:bookmarkEnd w:id="24"/>
      <w:r w:rsidRPr="005579DB">
        <w:rPr>
          <w:rFonts w:ascii="Courier New" w:hAnsi="Courier New" w:cs="Courier New"/>
        </w:rPr>
        <w:lastRenderedPageBreak/>
        <w:t xml:space="preserve">    &lt;*&gt; Нужное отметить в пустом квадрате.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bookmarkStart w:id="25" w:name="Par1011"/>
      <w:bookmarkEnd w:id="25"/>
      <w:r w:rsidRPr="005579DB">
        <w:rPr>
          <w:rFonts w:ascii="Courier New" w:hAnsi="Courier New" w:cs="Courier New"/>
        </w:rPr>
        <w:t xml:space="preserve">    &lt;**</w:t>
      </w:r>
      <w:proofErr w:type="gramStart"/>
      <w:r w:rsidRPr="005579DB">
        <w:rPr>
          <w:rFonts w:ascii="Courier New" w:hAnsi="Courier New" w:cs="Courier New"/>
        </w:rPr>
        <w:t>&gt;  В</w:t>
      </w:r>
      <w:proofErr w:type="gramEnd"/>
      <w:r w:rsidRPr="005579DB">
        <w:rPr>
          <w:rFonts w:ascii="Courier New" w:hAnsi="Courier New" w:cs="Courier New"/>
        </w:rPr>
        <w:t xml:space="preserve">  случае  направления  заявления и прилагаемых к нему документов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почтовым  отправлением</w:t>
      </w:r>
      <w:proofErr w:type="gramEnd"/>
      <w:r w:rsidRPr="005579DB">
        <w:rPr>
          <w:rFonts w:ascii="Courier New" w:hAnsi="Courier New" w:cs="Courier New"/>
        </w:rPr>
        <w:t xml:space="preserve">  подлинность  подписи  участника специальной военной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 xml:space="preserve">операции,   </w:t>
      </w:r>
      <w:proofErr w:type="gramEnd"/>
      <w:r w:rsidRPr="005579DB">
        <w:rPr>
          <w:rFonts w:ascii="Courier New" w:hAnsi="Courier New" w:cs="Courier New"/>
        </w:rPr>
        <w:t>члена   семьи   участника   специальной  военной  операции  или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представителя  на</w:t>
      </w:r>
      <w:proofErr w:type="gramEnd"/>
      <w:r w:rsidRPr="005579DB">
        <w:rPr>
          <w:rFonts w:ascii="Courier New" w:hAnsi="Courier New" w:cs="Courier New"/>
        </w:rPr>
        <w:t xml:space="preserve">  заявлении  и  верность  копий  прилагаемых  к  заявлению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документов  должны</w:t>
      </w:r>
      <w:proofErr w:type="gramEnd"/>
      <w:r w:rsidRPr="005579DB">
        <w:rPr>
          <w:rFonts w:ascii="Courier New" w:hAnsi="Courier New" w:cs="Courier New"/>
        </w:rPr>
        <w:t xml:space="preserve">  быть  засвидетельствованы  нотариусом  или  должностным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лицом,  уполномоченным</w:t>
      </w:r>
      <w:proofErr w:type="gramEnd"/>
      <w:r w:rsidRPr="005579DB">
        <w:rPr>
          <w:rFonts w:ascii="Courier New" w:hAnsi="Courier New" w:cs="Courier New"/>
        </w:rPr>
        <w:t xml:space="preserve">  совершать  нотариальные  действия  в соответствии с</w:t>
      </w:r>
    </w:p>
    <w:p w:rsidR="00846D85" w:rsidRDefault="005579DB" w:rsidP="00300202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законода</w:t>
      </w:r>
      <w:r w:rsidR="00300202">
        <w:rPr>
          <w:rFonts w:ascii="Courier New" w:hAnsi="Courier New" w:cs="Courier New"/>
        </w:rPr>
        <w:t>тельством Российской Федерации.</w:t>
      </w: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Default="00030BFA" w:rsidP="00300202">
      <w:pPr>
        <w:ind w:firstLine="0"/>
        <w:rPr>
          <w:rFonts w:ascii="Courier New" w:hAnsi="Courier New" w:cs="Courier New"/>
        </w:rPr>
      </w:pPr>
    </w:p>
    <w:p w:rsidR="00030BFA" w:rsidRPr="00300202" w:rsidRDefault="00030BFA" w:rsidP="00300202">
      <w:pPr>
        <w:ind w:firstLine="0"/>
        <w:rPr>
          <w:rFonts w:ascii="Courier New" w:hAnsi="Courier New" w:cs="Courier New"/>
        </w:rPr>
      </w:pPr>
      <w:bookmarkStart w:id="26" w:name="_GoBack"/>
      <w:bookmarkEnd w:id="26"/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846D85" w:rsidTr="006A0DFF">
        <w:trPr>
          <w:trHeight w:val="1456"/>
          <w:jc w:val="right"/>
        </w:trPr>
        <w:tc>
          <w:tcPr>
            <w:tcW w:w="5160" w:type="dxa"/>
          </w:tcPr>
          <w:p w:rsidR="00846D85" w:rsidRPr="00846D85" w:rsidRDefault="00846D85" w:rsidP="00030BF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6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к </w:t>
            </w:r>
            <w:r w:rsidR="00030BFA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="00030BFA" w:rsidRPr="00030BFA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«Предоставление земельных участков в собственность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</w:t>
            </w:r>
            <w:r w:rsidR="00030BFA">
              <w:rPr>
                <w:rFonts w:ascii="Times New Roman" w:hAnsi="Times New Roman"/>
                <w:sz w:val="24"/>
                <w:szCs w:val="24"/>
              </w:rPr>
              <w:t xml:space="preserve">ой Федерации, и членам их семей </w:t>
            </w:r>
            <w:r w:rsidR="00030BFA" w:rsidRPr="00030BFA">
              <w:rPr>
                <w:rFonts w:ascii="Times New Roman" w:hAnsi="Times New Roman"/>
                <w:sz w:val="24"/>
                <w:szCs w:val="24"/>
              </w:rPr>
              <w:t>в Камчатском крае»</w:t>
            </w:r>
          </w:p>
        </w:tc>
      </w:tr>
    </w:tbl>
    <w:p w:rsidR="00846D85" w:rsidRPr="005579DB" w:rsidRDefault="00846D85" w:rsidP="00846D85">
      <w:pPr>
        <w:ind w:firstLine="0"/>
        <w:rPr>
          <w:rFonts w:ascii="Times New Roman" w:hAnsi="Times New Roman"/>
          <w:sz w:val="24"/>
          <w:szCs w:val="24"/>
        </w:rPr>
      </w:pPr>
    </w:p>
    <w:p w:rsidR="005579DB" w:rsidRPr="005579DB" w:rsidRDefault="00846D85" w:rsidP="005579DB">
      <w:pPr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="005579DB" w:rsidRPr="005579DB">
        <w:rPr>
          <w:rFonts w:ascii="Courier New" w:hAnsi="Courier New" w:cs="Courier New"/>
        </w:rPr>
        <w:t>В 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(</w:t>
      </w:r>
      <w:proofErr w:type="gramStart"/>
      <w:r w:rsidRPr="005579DB">
        <w:rPr>
          <w:rFonts w:ascii="Courier New" w:hAnsi="Courier New" w:cs="Courier New"/>
        </w:rPr>
        <w:t>наименование  уполномоченного</w:t>
      </w:r>
      <w:proofErr w:type="gramEnd"/>
      <w:r w:rsidRPr="005579DB">
        <w:rPr>
          <w:rFonts w:ascii="Courier New" w:hAnsi="Courier New" w:cs="Courier New"/>
        </w:rPr>
        <w:t xml:space="preserve">  органа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местного самоуправления муниципального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образования в Камчатском крае)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(участника      специальной    военной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</w:t>
      </w:r>
      <w:proofErr w:type="gramStart"/>
      <w:r w:rsidRPr="005579DB">
        <w:rPr>
          <w:rFonts w:ascii="Courier New" w:hAnsi="Courier New" w:cs="Courier New"/>
        </w:rPr>
        <w:t>операции  или</w:t>
      </w:r>
      <w:proofErr w:type="gramEnd"/>
      <w:r w:rsidRPr="005579DB">
        <w:rPr>
          <w:rFonts w:ascii="Courier New" w:hAnsi="Courier New" w:cs="Courier New"/>
        </w:rPr>
        <w:t xml:space="preserve">  члена  семьи  участника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специальной военной операции)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(фамилия, имя, отчество (при наличии),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дата рождения)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(страховой     номер   индивидуального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лицевого счета)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      (адрес места жительства)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        (контактный телефон)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             (адрес электронной почты)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bookmarkStart w:id="27" w:name="Par1062"/>
      <w:bookmarkEnd w:id="27"/>
      <w:r w:rsidRPr="005579DB">
        <w:rPr>
          <w:rFonts w:ascii="Courier New" w:hAnsi="Courier New" w:cs="Courier New"/>
        </w:rPr>
        <w:t xml:space="preserve">                                 СОГЛАСИЕ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УЧАСТНИКА СПЕЦИАЛЬНОЙ ВОЕННОЙ ОПЕРАЦИИ, ЧЛЕНА СЕМЬИ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УЧАСТНИКА СПЕЦИАЛЬНОЙ ВОЕННОЙ ОПЕРАЦИИ НА ПОЛУЧЕНИЕ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ЗЕМЕЛЬНОГО УЧАСТКА, УКАЗАННОГО В ИЗВЕЩЕНИИ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О ПРЕДОСТАВЛЕНИИ ЗЕМЕЛЬНЫХ УЧАСТКОВ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В  соответствии  с  </w:t>
      </w:r>
      <w:hyperlink r:id="rId32" w:history="1">
        <w:r w:rsidRPr="00846D85">
          <w:rPr>
            <w:rFonts w:ascii="Courier New" w:hAnsi="Courier New" w:cs="Courier New"/>
          </w:rPr>
          <w:t>Законом</w:t>
        </w:r>
      </w:hyperlink>
      <w:r w:rsidRPr="005579DB">
        <w:rPr>
          <w:rFonts w:ascii="Courier New" w:hAnsi="Courier New" w:cs="Courier New"/>
        </w:rPr>
        <w:t xml:space="preserve">  Камчатского  края  от  02.10.2023 N 251 "О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предоставлении  земельных</w:t>
      </w:r>
      <w:proofErr w:type="gramEnd"/>
      <w:r w:rsidRPr="005579DB">
        <w:rPr>
          <w:rFonts w:ascii="Courier New" w:hAnsi="Courier New" w:cs="Courier New"/>
        </w:rPr>
        <w:t xml:space="preserve">  участков  в  собственность  военнослужащих, лиц,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заключивших   контракт   о   пребывании   </w:t>
      </w:r>
      <w:proofErr w:type="gramStart"/>
      <w:r w:rsidRPr="005579DB">
        <w:rPr>
          <w:rFonts w:ascii="Courier New" w:hAnsi="Courier New" w:cs="Courier New"/>
        </w:rPr>
        <w:t>в  добровольческом</w:t>
      </w:r>
      <w:proofErr w:type="gramEnd"/>
      <w:r w:rsidRPr="005579DB">
        <w:rPr>
          <w:rFonts w:ascii="Courier New" w:hAnsi="Courier New" w:cs="Courier New"/>
        </w:rPr>
        <w:t xml:space="preserve">  формировании,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содействующем  выполнению</w:t>
      </w:r>
      <w:proofErr w:type="gramEnd"/>
      <w:r w:rsidRPr="005579DB">
        <w:rPr>
          <w:rFonts w:ascii="Courier New" w:hAnsi="Courier New" w:cs="Courier New"/>
        </w:rPr>
        <w:t xml:space="preserve"> задач, возложенных на Вооруженные Силы Российской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Федерации,  лиц</w:t>
      </w:r>
      <w:proofErr w:type="gramEnd"/>
      <w:r w:rsidRPr="005579DB">
        <w:rPr>
          <w:rFonts w:ascii="Courier New" w:hAnsi="Courier New" w:cs="Courier New"/>
        </w:rPr>
        <w:t>,  проходящих  (проходивших)  службу  в войсках национальной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proofErr w:type="gramStart"/>
      <w:r w:rsidRPr="005579DB">
        <w:rPr>
          <w:rFonts w:ascii="Courier New" w:hAnsi="Courier New" w:cs="Courier New"/>
        </w:rPr>
        <w:t>гвардии  Российской</w:t>
      </w:r>
      <w:proofErr w:type="gramEnd"/>
      <w:r w:rsidRPr="005579DB">
        <w:rPr>
          <w:rFonts w:ascii="Courier New" w:hAnsi="Courier New" w:cs="Courier New"/>
        </w:rPr>
        <w:t xml:space="preserve">  Федерации,  и  членов  их  семей  в Камчатском крае" я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согласен(</w:t>
      </w:r>
      <w:proofErr w:type="gramStart"/>
      <w:r w:rsidRPr="005579DB">
        <w:rPr>
          <w:rFonts w:ascii="Courier New" w:hAnsi="Courier New" w:cs="Courier New"/>
        </w:rPr>
        <w:t>а)  на</w:t>
      </w:r>
      <w:proofErr w:type="gramEnd"/>
      <w:r w:rsidRPr="005579DB">
        <w:rPr>
          <w:rFonts w:ascii="Courier New" w:hAnsi="Courier New" w:cs="Courier New"/>
        </w:rPr>
        <w:t xml:space="preserve">  получение  бесплатно  в  собственность земельного участка,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указанного в направленном мне уведомлении от "__"____________20__ г. N 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(при наличии), с кадастровым номером ___________________________, для целей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___________________________________________________________________________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>___________________________________________________________________________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(указывается цель предоставления земельного участка: для осуществления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индивидуального жилищного строительства или для ведения садоводства для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                         собственных нужд)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</w:t>
      </w:r>
      <w:proofErr w:type="gramStart"/>
      <w:r w:rsidRPr="005579DB">
        <w:rPr>
          <w:rFonts w:ascii="Courier New" w:hAnsi="Courier New" w:cs="Courier New"/>
        </w:rPr>
        <w:t>Копию  решения</w:t>
      </w:r>
      <w:proofErr w:type="gramEnd"/>
      <w:r w:rsidRPr="005579DB">
        <w:rPr>
          <w:rFonts w:ascii="Courier New" w:hAnsi="Courier New" w:cs="Courier New"/>
        </w:rPr>
        <w:t xml:space="preserve"> о предоставлении (об отказе в предоставлении) земельного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участка прошу направить указанным способом </w:t>
      </w:r>
      <w:hyperlink w:anchor="Par1112" w:tooltip="    &lt;*&gt; Нужное отметить в пустом квадрате." w:history="1">
        <w:r w:rsidRPr="005579DB">
          <w:rPr>
            <w:rFonts w:ascii="Courier New" w:hAnsi="Courier New" w:cs="Courier New"/>
            <w:color w:val="0000FF"/>
          </w:rPr>
          <w:t>&lt;*&gt;</w:t>
        </w:r>
      </w:hyperlink>
      <w:r w:rsidRPr="005579DB">
        <w:rPr>
          <w:rFonts w:ascii="Courier New" w:hAnsi="Courier New" w:cs="Courier New"/>
        </w:rPr>
        <w:t>: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lastRenderedPageBreak/>
        <w:t xml:space="preserve"> ┌─┐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└─┘заказным почтовым отправлением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┌─┐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└─</w:t>
      </w:r>
      <w:proofErr w:type="gramStart"/>
      <w:r w:rsidRPr="005579DB">
        <w:rPr>
          <w:rFonts w:ascii="Courier New" w:hAnsi="Courier New" w:cs="Courier New"/>
        </w:rPr>
        <w:t>┘  в</w:t>
      </w:r>
      <w:proofErr w:type="gramEnd"/>
      <w:r w:rsidRPr="005579DB">
        <w:rPr>
          <w:rFonts w:ascii="Courier New" w:hAnsi="Courier New" w:cs="Courier New"/>
        </w:rPr>
        <w:t xml:space="preserve">   многофункциональный   центр   предоставления   государственных  и</w:t>
      </w:r>
    </w:p>
    <w:p w:rsidR="005579DB" w:rsidRPr="005579DB" w:rsidRDefault="005579DB" w:rsidP="005579DB">
      <w:pPr>
        <w:ind w:firstLine="0"/>
        <w:rPr>
          <w:rFonts w:ascii="Courier New" w:hAnsi="Courier New" w:cs="Courier New"/>
        </w:rPr>
      </w:pPr>
      <w:r w:rsidRPr="005579DB">
        <w:rPr>
          <w:rFonts w:ascii="Courier New" w:hAnsi="Courier New" w:cs="Courier New"/>
        </w:rPr>
        <w:t xml:space="preserve">    </w:t>
      </w:r>
      <w:proofErr w:type="gramStart"/>
      <w:r w:rsidRPr="005579DB">
        <w:rPr>
          <w:rFonts w:ascii="Courier New" w:hAnsi="Courier New" w:cs="Courier New"/>
        </w:rPr>
        <w:t>муниципальных  услуг</w:t>
      </w:r>
      <w:proofErr w:type="gramEnd"/>
      <w:r w:rsidRPr="005579DB">
        <w:rPr>
          <w:rFonts w:ascii="Courier New" w:hAnsi="Courier New" w:cs="Courier New"/>
        </w:rPr>
        <w:t xml:space="preserve">  (данный  способ может быть выбран в случае подачи</w:t>
      </w:r>
    </w:p>
    <w:p w:rsidR="005579DB" w:rsidRDefault="005579DB" w:rsidP="005579DB">
      <w:pPr>
        <w:pStyle w:val="ConsPlusNonformat"/>
        <w:jc w:val="both"/>
      </w:pPr>
      <w:proofErr w:type="gramStart"/>
      <w:r>
        <w:t>согласия  через</w:t>
      </w:r>
      <w:proofErr w:type="gramEnd"/>
      <w:r>
        <w:t xml:space="preserve">  многофункциональный центр предоставления государственных и</w:t>
      </w:r>
    </w:p>
    <w:p w:rsidR="005579DB" w:rsidRDefault="005579DB" w:rsidP="005579DB">
      <w:pPr>
        <w:pStyle w:val="ConsPlusNonformat"/>
        <w:jc w:val="both"/>
      </w:pPr>
      <w:r>
        <w:t>муниципальных услуг)</w:t>
      </w:r>
    </w:p>
    <w:p w:rsidR="005579DB" w:rsidRDefault="005579DB" w:rsidP="005579DB">
      <w:pPr>
        <w:pStyle w:val="ConsPlusNonformat"/>
        <w:jc w:val="both"/>
      </w:pPr>
      <w:r>
        <w:t xml:space="preserve">    К согласию прилагаются:</w:t>
      </w:r>
    </w:p>
    <w:p w:rsidR="005579DB" w:rsidRDefault="005579DB" w:rsidP="005579DB">
      <w:pPr>
        <w:pStyle w:val="ConsPlusNonformat"/>
        <w:jc w:val="both"/>
      </w:pPr>
      <w:r>
        <w:t xml:space="preserve">    1)_____________________________________________________________________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2)_____________________________________________________________________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 3)_____________________________________________________________________</w:t>
      </w:r>
    </w:p>
    <w:p w:rsidR="005579DB" w:rsidRDefault="005579DB" w:rsidP="005579DB">
      <w:pPr>
        <w:pStyle w:val="ConsPlusNonformat"/>
        <w:jc w:val="both"/>
      </w:pPr>
    </w:p>
    <w:p w:rsidR="005579DB" w:rsidRDefault="005579DB" w:rsidP="005579DB">
      <w:pPr>
        <w:pStyle w:val="ConsPlusNonformat"/>
        <w:jc w:val="both"/>
      </w:pPr>
      <w:r>
        <w:t>____________/_____________________________________________________________</w:t>
      </w:r>
    </w:p>
    <w:p w:rsidR="005579DB" w:rsidRDefault="005579DB" w:rsidP="005579DB">
      <w:pPr>
        <w:pStyle w:val="ConsPlusNonformat"/>
        <w:jc w:val="both"/>
      </w:pPr>
      <w:r>
        <w:t xml:space="preserve">   (подпись и фамилия, имя, отчество (при наличии) участника специальной</w:t>
      </w:r>
    </w:p>
    <w:p w:rsidR="005579DB" w:rsidRDefault="005579DB" w:rsidP="005579DB">
      <w:pPr>
        <w:pStyle w:val="ConsPlusNonformat"/>
        <w:jc w:val="both"/>
      </w:pPr>
      <w:r>
        <w:t xml:space="preserve">        военной операции/члена семьи участника специальной военной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операции/представителя </w:t>
      </w:r>
      <w:hyperlink w:anchor="Par1113" w:tooltip="    &lt;**&gt;  В  случае  направления  согласия  и прилагаемых к нему документов" w:history="1">
        <w:r>
          <w:rPr>
            <w:color w:val="0000FF"/>
          </w:rPr>
          <w:t>&lt;**&gt;</w:t>
        </w:r>
      </w:hyperlink>
      <w:r>
        <w:t>)</w:t>
      </w:r>
    </w:p>
    <w:p w:rsidR="005579DB" w:rsidRDefault="005579DB" w:rsidP="005579DB">
      <w:pPr>
        <w:pStyle w:val="ConsPlusNonformat"/>
        <w:jc w:val="both"/>
      </w:pPr>
    </w:p>
    <w:p w:rsidR="005579DB" w:rsidRDefault="005579DB" w:rsidP="005579DB">
      <w:pPr>
        <w:pStyle w:val="ConsPlusNonformat"/>
        <w:jc w:val="both"/>
      </w:pPr>
      <w:r>
        <w:t>"____"___________ 20____ г.</w:t>
      </w:r>
    </w:p>
    <w:p w:rsidR="005579DB" w:rsidRDefault="005579DB" w:rsidP="005579DB">
      <w:pPr>
        <w:pStyle w:val="ConsPlusNonformat"/>
        <w:jc w:val="both"/>
      </w:pPr>
      <w:r>
        <w:t>(дата подписания согласия)</w:t>
      </w:r>
    </w:p>
    <w:p w:rsidR="005579DB" w:rsidRDefault="005579DB" w:rsidP="005579DB">
      <w:pPr>
        <w:pStyle w:val="ConsPlusNonformat"/>
        <w:jc w:val="both"/>
      </w:pPr>
      <w:r>
        <w:t>"_______" часов "____________"</w:t>
      </w:r>
      <w:proofErr w:type="gramStart"/>
      <w:r>
        <w:t>минут  _</w:t>
      </w:r>
      <w:proofErr w:type="gramEnd"/>
      <w:r>
        <w:t>_____________/_______________________</w:t>
      </w:r>
    </w:p>
    <w:p w:rsidR="005579DB" w:rsidRDefault="005579DB" w:rsidP="005579DB">
      <w:pPr>
        <w:pStyle w:val="ConsPlusNonformat"/>
        <w:jc w:val="both"/>
      </w:pPr>
      <w:r>
        <w:t xml:space="preserve">(дата      поступления     </w:t>
      </w:r>
      <w:proofErr w:type="gramStart"/>
      <w:r>
        <w:t>согласия  (</w:t>
      </w:r>
      <w:proofErr w:type="gramEnd"/>
      <w:r>
        <w:t>подпись и фамилия, имя, отчество (при</w:t>
      </w:r>
    </w:p>
    <w:p w:rsidR="005579DB" w:rsidRDefault="005579DB" w:rsidP="005579DB">
      <w:pPr>
        <w:pStyle w:val="ConsPlusNonformat"/>
        <w:jc w:val="both"/>
      </w:pPr>
      <w:proofErr w:type="gramStart"/>
      <w:r>
        <w:t>в  уполномоченный</w:t>
      </w:r>
      <w:proofErr w:type="gramEnd"/>
      <w:r>
        <w:t xml:space="preserve">   орган  местного  наличии)         должностного     лица</w:t>
      </w:r>
    </w:p>
    <w:p w:rsidR="005579DB" w:rsidRDefault="005579DB" w:rsidP="005579DB">
      <w:pPr>
        <w:pStyle w:val="ConsPlusNonformat"/>
        <w:jc w:val="both"/>
      </w:pPr>
      <w:r>
        <w:t xml:space="preserve">самоуправления       </w:t>
      </w:r>
      <w:proofErr w:type="gramStart"/>
      <w:r>
        <w:t>муниципального  уполномоченного</w:t>
      </w:r>
      <w:proofErr w:type="gramEnd"/>
      <w:r>
        <w:t xml:space="preserve">     органа    местного</w:t>
      </w:r>
    </w:p>
    <w:p w:rsidR="005579DB" w:rsidRDefault="005579DB" w:rsidP="005579DB">
      <w:pPr>
        <w:pStyle w:val="ConsPlusNonformat"/>
        <w:jc w:val="both"/>
      </w:pPr>
      <w:r>
        <w:t xml:space="preserve">образования в Камчатском </w:t>
      </w:r>
      <w:proofErr w:type="gramStart"/>
      <w:r>
        <w:t xml:space="preserve">крае)   </w:t>
      </w:r>
      <w:proofErr w:type="gramEnd"/>
      <w:r>
        <w:t xml:space="preserve">    самоуправления          муниципального</w:t>
      </w:r>
    </w:p>
    <w:p w:rsidR="005579DB" w:rsidRDefault="005579DB" w:rsidP="005579DB">
      <w:pPr>
        <w:pStyle w:val="ConsPlusNonformat"/>
        <w:jc w:val="both"/>
      </w:pPr>
      <w:r>
        <w:t xml:space="preserve">                                     образования в Камчатском крае)</w:t>
      </w:r>
    </w:p>
    <w:p w:rsidR="005579DB" w:rsidRDefault="005579DB" w:rsidP="005579DB">
      <w:pPr>
        <w:pStyle w:val="ConsPlusNonformat"/>
        <w:jc w:val="both"/>
      </w:pPr>
    </w:p>
    <w:p w:rsidR="005579DB" w:rsidRDefault="005579DB" w:rsidP="005579DB">
      <w:pPr>
        <w:pStyle w:val="ConsPlusNonformat"/>
        <w:jc w:val="both"/>
      </w:pPr>
      <w:r>
        <w:t xml:space="preserve">    --------------------------------</w:t>
      </w:r>
    </w:p>
    <w:p w:rsidR="005579DB" w:rsidRDefault="005579DB" w:rsidP="005579DB">
      <w:pPr>
        <w:pStyle w:val="ConsPlusNonformat"/>
        <w:jc w:val="both"/>
      </w:pPr>
      <w:bookmarkStart w:id="28" w:name="Par1112"/>
      <w:bookmarkEnd w:id="28"/>
      <w:r>
        <w:t xml:space="preserve">    &lt;*&gt; Нужное отметить в пустом квадрате.</w:t>
      </w:r>
    </w:p>
    <w:p w:rsidR="005579DB" w:rsidRDefault="005579DB" w:rsidP="005579DB">
      <w:pPr>
        <w:pStyle w:val="ConsPlusNonformat"/>
        <w:jc w:val="both"/>
      </w:pPr>
      <w:bookmarkStart w:id="29" w:name="Par1113"/>
      <w:bookmarkEnd w:id="29"/>
      <w:r>
        <w:t xml:space="preserve">    &lt;**</w:t>
      </w:r>
      <w:proofErr w:type="gramStart"/>
      <w:r>
        <w:t>&gt;  В</w:t>
      </w:r>
      <w:proofErr w:type="gramEnd"/>
      <w:r>
        <w:t xml:space="preserve">  случае  направления  согласия  и прилагаемых к нему документов</w:t>
      </w:r>
    </w:p>
    <w:p w:rsidR="005579DB" w:rsidRDefault="005579DB" w:rsidP="005579DB">
      <w:pPr>
        <w:pStyle w:val="ConsPlusNonformat"/>
        <w:jc w:val="both"/>
      </w:pPr>
      <w:proofErr w:type="gramStart"/>
      <w:r>
        <w:t>почтовым  отправлением</w:t>
      </w:r>
      <w:proofErr w:type="gramEnd"/>
      <w:r>
        <w:t xml:space="preserve">  подлинность  подписи  участника специальной военной</w:t>
      </w:r>
    </w:p>
    <w:p w:rsidR="005579DB" w:rsidRDefault="005579DB" w:rsidP="005579DB">
      <w:pPr>
        <w:pStyle w:val="ConsPlusNonformat"/>
        <w:jc w:val="both"/>
      </w:pPr>
      <w:proofErr w:type="gramStart"/>
      <w:r>
        <w:t xml:space="preserve">операции,   </w:t>
      </w:r>
      <w:proofErr w:type="gramEnd"/>
      <w:r>
        <w:t>члена   семьи   участника   специальной  военной  операции  или</w:t>
      </w:r>
    </w:p>
    <w:p w:rsidR="005579DB" w:rsidRDefault="005579DB" w:rsidP="005579DB">
      <w:pPr>
        <w:pStyle w:val="ConsPlusNonformat"/>
        <w:jc w:val="both"/>
      </w:pPr>
      <w:proofErr w:type="gramStart"/>
      <w:r>
        <w:t>представителя  и</w:t>
      </w:r>
      <w:proofErr w:type="gramEnd"/>
      <w:r>
        <w:t xml:space="preserve">  верность  копий  прилагаемых к согласию документов должны</w:t>
      </w:r>
    </w:p>
    <w:p w:rsidR="005579DB" w:rsidRDefault="005579DB" w:rsidP="005579DB">
      <w:pPr>
        <w:pStyle w:val="ConsPlusNonformat"/>
        <w:jc w:val="both"/>
      </w:pPr>
      <w:proofErr w:type="gramStart"/>
      <w:r>
        <w:t>быть  засвидетельствованы</w:t>
      </w:r>
      <w:proofErr w:type="gramEnd"/>
      <w:r>
        <w:t xml:space="preserve">  нотариусом или должностным лицом, уполномоченным</w:t>
      </w:r>
    </w:p>
    <w:p w:rsidR="005579DB" w:rsidRDefault="005579DB" w:rsidP="005579DB">
      <w:pPr>
        <w:pStyle w:val="ConsPlusNonformat"/>
        <w:jc w:val="both"/>
      </w:pPr>
      <w:r>
        <w:t xml:space="preserve">совершать   нотариальные   действия   </w:t>
      </w:r>
      <w:proofErr w:type="gramStart"/>
      <w:r>
        <w:t>в  соответствии</w:t>
      </w:r>
      <w:proofErr w:type="gramEnd"/>
      <w:r>
        <w:t xml:space="preserve">  с  законодательством</w:t>
      </w:r>
    </w:p>
    <w:p w:rsidR="005579DB" w:rsidRDefault="005579DB" w:rsidP="005579DB">
      <w:pPr>
        <w:pStyle w:val="ConsPlusNonformat"/>
        <w:jc w:val="both"/>
      </w:pPr>
      <w:r>
        <w:t>Российской Федерации.</w:t>
      </w:r>
    </w:p>
    <w:p w:rsidR="005579DB" w:rsidRDefault="005579DB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579DB" w:rsidRDefault="005579DB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579DB" w:rsidRPr="005579DB" w:rsidRDefault="005579DB" w:rsidP="005579DB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5579DB" w:rsidRPr="005579DB" w:rsidSect="00D13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382"/>
    <w:multiLevelType w:val="multilevel"/>
    <w:tmpl w:val="23E2F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93F01"/>
    <w:multiLevelType w:val="multilevel"/>
    <w:tmpl w:val="23E2F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0E0"/>
    <w:multiLevelType w:val="multilevel"/>
    <w:tmpl w:val="7B54A5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94CFC"/>
    <w:multiLevelType w:val="multilevel"/>
    <w:tmpl w:val="686ED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6CE9"/>
    <w:multiLevelType w:val="multilevel"/>
    <w:tmpl w:val="7B54A5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C3"/>
    <w:multiLevelType w:val="multilevel"/>
    <w:tmpl w:val="6BA65F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1154E"/>
    <w:rsid w:val="00023DFC"/>
    <w:rsid w:val="00025065"/>
    <w:rsid w:val="0002580E"/>
    <w:rsid w:val="00030BFA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90C1A"/>
    <w:rsid w:val="001D0366"/>
    <w:rsid w:val="001D207D"/>
    <w:rsid w:val="001E3564"/>
    <w:rsid w:val="001F1226"/>
    <w:rsid w:val="001F51C5"/>
    <w:rsid w:val="001F6001"/>
    <w:rsid w:val="00200CD2"/>
    <w:rsid w:val="0021213A"/>
    <w:rsid w:val="00216E16"/>
    <w:rsid w:val="00237841"/>
    <w:rsid w:val="00245434"/>
    <w:rsid w:val="00256D8A"/>
    <w:rsid w:val="002932C3"/>
    <w:rsid w:val="002A2972"/>
    <w:rsid w:val="002B6B24"/>
    <w:rsid w:val="002F6570"/>
    <w:rsid w:val="00300202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5D23"/>
    <w:rsid w:val="00431E3F"/>
    <w:rsid w:val="00440420"/>
    <w:rsid w:val="00457673"/>
    <w:rsid w:val="00466038"/>
    <w:rsid w:val="004761F1"/>
    <w:rsid w:val="00481EFC"/>
    <w:rsid w:val="004924A6"/>
    <w:rsid w:val="004C674F"/>
    <w:rsid w:val="004F6931"/>
    <w:rsid w:val="005170A8"/>
    <w:rsid w:val="00547F02"/>
    <w:rsid w:val="00550B3D"/>
    <w:rsid w:val="005548D0"/>
    <w:rsid w:val="005579DB"/>
    <w:rsid w:val="00560BD9"/>
    <w:rsid w:val="00572353"/>
    <w:rsid w:val="00573CA9"/>
    <w:rsid w:val="00577539"/>
    <w:rsid w:val="00583312"/>
    <w:rsid w:val="005A3BDD"/>
    <w:rsid w:val="005C0F6C"/>
    <w:rsid w:val="005C474F"/>
    <w:rsid w:val="005D66EC"/>
    <w:rsid w:val="005E4E31"/>
    <w:rsid w:val="005E7097"/>
    <w:rsid w:val="006521EC"/>
    <w:rsid w:val="00664A0F"/>
    <w:rsid w:val="00664AF3"/>
    <w:rsid w:val="006948F0"/>
    <w:rsid w:val="006A0DFF"/>
    <w:rsid w:val="006C6544"/>
    <w:rsid w:val="006C67C8"/>
    <w:rsid w:val="006E28A5"/>
    <w:rsid w:val="006F4E35"/>
    <w:rsid w:val="006F740E"/>
    <w:rsid w:val="00707C18"/>
    <w:rsid w:val="0073585B"/>
    <w:rsid w:val="00770F3C"/>
    <w:rsid w:val="007827F0"/>
    <w:rsid w:val="00787320"/>
    <w:rsid w:val="00793436"/>
    <w:rsid w:val="00795116"/>
    <w:rsid w:val="00797474"/>
    <w:rsid w:val="007A3F7A"/>
    <w:rsid w:val="007D2D63"/>
    <w:rsid w:val="007D2F24"/>
    <w:rsid w:val="007D4FA3"/>
    <w:rsid w:val="00801094"/>
    <w:rsid w:val="00801C1E"/>
    <w:rsid w:val="0082629F"/>
    <w:rsid w:val="00846D85"/>
    <w:rsid w:val="008513F5"/>
    <w:rsid w:val="00854D1A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3ACC"/>
    <w:rsid w:val="00907A63"/>
    <w:rsid w:val="00924B9C"/>
    <w:rsid w:val="0093248D"/>
    <w:rsid w:val="00934A6E"/>
    <w:rsid w:val="009405D7"/>
    <w:rsid w:val="00941E1F"/>
    <w:rsid w:val="0095050F"/>
    <w:rsid w:val="00951CDE"/>
    <w:rsid w:val="00973D53"/>
    <w:rsid w:val="0097600D"/>
    <w:rsid w:val="00990B32"/>
    <w:rsid w:val="00993670"/>
    <w:rsid w:val="009A30DD"/>
    <w:rsid w:val="009E541E"/>
    <w:rsid w:val="009F01C2"/>
    <w:rsid w:val="009F249F"/>
    <w:rsid w:val="00A11EFA"/>
    <w:rsid w:val="00A240D1"/>
    <w:rsid w:val="00A53A06"/>
    <w:rsid w:val="00A55262"/>
    <w:rsid w:val="00A64788"/>
    <w:rsid w:val="00A65566"/>
    <w:rsid w:val="00A93BBA"/>
    <w:rsid w:val="00A94467"/>
    <w:rsid w:val="00AA58F9"/>
    <w:rsid w:val="00AB6C62"/>
    <w:rsid w:val="00AC6E60"/>
    <w:rsid w:val="00AD7591"/>
    <w:rsid w:val="00AF3477"/>
    <w:rsid w:val="00B06B1A"/>
    <w:rsid w:val="00B134D6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4DD6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318A"/>
    <w:rsid w:val="00CF55B2"/>
    <w:rsid w:val="00CF5BB7"/>
    <w:rsid w:val="00CF6158"/>
    <w:rsid w:val="00D027FF"/>
    <w:rsid w:val="00D05AE6"/>
    <w:rsid w:val="00D13B64"/>
    <w:rsid w:val="00D212EB"/>
    <w:rsid w:val="00D27809"/>
    <w:rsid w:val="00D30572"/>
    <w:rsid w:val="00D34E87"/>
    <w:rsid w:val="00D41885"/>
    <w:rsid w:val="00D50164"/>
    <w:rsid w:val="00D567CE"/>
    <w:rsid w:val="00D6665F"/>
    <w:rsid w:val="00D756D3"/>
    <w:rsid w:val="00D80F80"/>
    <w:rsid w:val="00D90AAE"/>
    <w:rsid w:val="00D956B3"/>
    <w:rsid w:val="00DA3306"/>
    <w:rsid w:val="00DA470D"/>
    <w:rsid w:val="00DB0BE5"/>
    <w:rsid w:val="00DC19DF"/>
    <w:rsid w:val="00DC351A"/>
    <w:rsid w:val="00DE3B0E"/>
    <w:rsid w:val="00E04A69"/>
    <w:rsid w:val="00E11C3C"/>
    <w:rsid w:val="00E413F6"/>
    <w:rsid w:val="00E527C2"/>
    <w:rsid w:val="00E65FE5"/>
    <w:rsid w:val="00E671B3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677A8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0A6E"/>
  <w15:docId w15:val="{C3FEAD76-AB69-4278-8D9F-82CF8B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7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&amp;date=18.03.2024" TargetMode="External"/><Relationship Id="rId13" Type="http://schemas.openxmlformats.org/officeDocument/2006/relationships/hyperlink" Target="https://login.consultant.ru/link/?req=doc&amp;base=RLAW296&amp;n=203683&amp;date=18.03.2024" TargetMode="External"/><Relationship Id="rId18" Type="http://schemas.openxmlformats.org/officeDocument/2006/relationships/hyperlink" Target="https://login.consultant.ru/link/?req=doc&amp;base=LAW&amp;n=465798&amp;date=18.03.2024&amp;dst=43&amp;field=134" TargetMode="External"/><Relationship Id="rId26" Type="http://schemas.openxmlformats.org/officeDocument/2006/relationships/hyperlink" Target="https://login.consultant.ru/link/?req=doc&amp;base=LAW&amp;n=454305&amp;date=18.03.20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798&amp;date=18.03.2024&amp;dst=359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9798&amp;date=18.03.2024" TargetMode="External"/><Relationship Id="rId12" Type="http://schemas.openxmlformats.org/officeDocument/2006/relationships/hyperlink" Target="https://login.consultant.ru/link/?req=doc&amp;base=RLAW296&amp;n=203683&amp;date=18.03.2024&amp;dst=100250&amp;field=134" TargetMode="External"/><Relationship Id="rId17" Type="http://schemas.openxmlformats.org/officeDocument/2006/relationships/hyperlink" Target="https://login.consultant.ru/link/?req=doc&amp;base=LAW&amp;n=465798&amp;date=18.03.2024&amp;dst=100010&amp;field=134" TargetMode="External"/><Relationship Id="rId25" Type="http://schemas.openxmlformats.org/officeDocument/2006/relationships/hyperlink" Target="https://login.consultant.ru/link/?req=doc&amp;base=LAW&amp;n=436326&amp;date=18.03.2024&amp;dst=100010&amp;field=13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4996&amp;date=18.03.2024&amp;dst=100099&amp;field=134" TargetMode="External"/><Relationship Id="rId20" Type="http://schemas.openxmlformats.org/officeDocument/2006/relationships/hyperlink" Target="https://login.consultant.ru/link/?req=doc&amp;base=LAW&amp;n=465798&amp;date=18.03.2024&amp;dst=327&amp;field=134" TargetMode="External"/><Relationship Id="rId29" Type="http://schemas.openxmlformats.org/officeDocument/2006/relationships/hyperlink" Target="https://login.consultant.ru/link/?req=doc&amp;base=LAW&amp;n=443427&amp;date=18.03.20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4812&amp;date=18.03.2024" TargetMode="External"/><Relationship Id="rId11" Type="http://schemas.openxmlformats.org/officeDocument/2006/relationships/hyperlink" Target="https://login.consultant.ru/link/?req=doc&amp;base=RLAW296&amp;n=203683&amp;date=18.03.2024&amp;dst=100249&amp;field=134" TargetMode="External"/><Relationship Id="rId24" Type="http://schemas.openxmlformats.org/officeDocument/2006/relationships/hyperlink" Target="https://login.consultant.ru/link/?req=doc&amp;base=LAW&amp;n=451872&amp;date=18.03.2024" TargetMode="External"/><Relationship Id="rId32" Type="http://schemas.openxmlformats.org/officeDocument/2006/relationships/hyperlink" Target="https://login.consultant.ru/link/?req=doc&amp;base=RLAW296&amp;n=203683&amp;date=18.03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4996&amp;date=18.03.2024&amp;dst=100162&amp;field=134" TargetMode="External"/><Relationship Id="rId23" Type="http://schemas.openxmlformats.org/officeDocument/2006/relationships/hyperlink" Target="https://login.consultant.ru/link/?req=doc&amp;base=RLAW296&amp;n=203683&amp;date=18.03.2024&amp;dst=100135&amp;field=134" TargetMode="External"/><Relationship Id="rId28" Type="http://schemas.openxmlformats.org/officeDocument/2006/relationships/hyperlink" Target="https://login.consultant.ru/link/?req=doc&amp;base=LAW&amp;n=465798&amp;date=18.03.2024&amp;dst=4&amp;field=134" TargetMode="External"/><Relationship Id="rId10" Type="http://schemas.openxmlformats.org/officeDocument/2006/relationships/hyperlink" Target="http://www.kamgov.ru/bmr/novolec" TargetMode="External"/><Relationship Id="rId19" Type="http://schemas.openxmlformats.org/officeDocument/2006/relationships/hyperlink" Target="https://login.consultant.ru/link/?req=doc&amp;base=LAW&amp;n=465798&amp;date=18.03.2024&amp;dst=339&amp;field=134" TargetMode="External"/><Relationship Id="rId31" Type="http://schemas.openxmlformats.org/officeDocument/2006/relationships/hyperlink" Target="https://login.consultant.ru/link/?req=doc&amp;base=LAW&amp;n=439201&amp;date=18.03.2024&amp;dst=10027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203683&amp;date=18.03.2024" TargetMode="External"/><Relationship Id="rId14" Type="http://schemas.openxmlformats.org/officeDocument/2006/relationships/hyperlink" Target="https://login.consultant.ru/link/?req=doc&amp;base=LAW&amp;n=404996&amp;date=18.03.2024&amp;dst=100239&amp;field=134" TargetMode="External"/><Relationship Id="rId22" Type="http://schemas.openxmlformats.org/officeDocument/2006/relationships/hyperlink" Target="https://login.consultant.ru/link/?req=doc&amp;base=RLAW296&amp;n=203683&amp;date=18.03.2024" TargetMode="External"/><Relationship Id="rId27" Type="http://schemas.openxmlformats.org/officeDocument/2006/relationships/hyperlink" Target="https://login.consultant.ru/link/?req=doc&amp;base=LAW&amp;n=465798&amp;date=18.03.2024&amp;dst=1&amp;field=134" TargetMode="External"/><Relationship Id="rId30" Type="http://schemas.openxmlformats.org/officeDocument/2006/relationships/hyperlink" Target="https://login.consultant.ru/link/?req=doc&amp;base=RLAW296&amp;n=203683&amp;date=18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01A3-0441-45A8-9CAF-116639ED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1</Pages>
  <Words>16352</Words>
  <Characters>93210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77</cp:revision>
  <cp:lastPrinted>2019-09-02T00:05:00Z</cp:lastPrinted>
  <dcterms:created xsi:type="dcterms:W3CDTF">2018-12-24T22:58:00Z</dcterms:created>
  <dcterms:modified xsi:type="dcterms:W3CDTF">2024-04-03T22:35:00Z</dcterms:modified>
</cp:coreProperties>
</file>