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1B" w:rsidRDefault="0096531B">
      <w:pPr>
        <w:pStyle w:val="ad"/>
        <w:jc w:val="right"/>
        <w:rPr>
          <w:b w:val="0"/>
          <w:sz w:val="24"/>
          <w:szCs w:val="24"/>
        </w:rPr>
      </w:pPr>
    </w:p>
    <w:p w:rsidR="00182FAF" w:rsidRDefault="00B2339C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39C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182FAF" w:rsidRDefault="00B2339C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39C">
        <w:rPr>
          <w:rFonts w:ascii="Times New Roman" w:hAnsi="Times New Roman"/>
          <w:b/>
          <w:sz w:val="24"/>
          <w:szCs w:val="24"/>
        </w:rPr>
        <w:t>о продаже муниципального имущества</w:t>
      </w:r>
      <w:r w:rsidR="00182FAF">
        <w:rPr>
          <w:rFonts w:ascii="Times New Roman" w:hAnsi="Times New Roman"/>
          <w:b/>
          <w:sz w:val="24"/>
          <w:szCs w:val="24"/>
        </w:rPr>
        <w:t xml:space="preserve"> </w:t>
      </w:r>
      <w:r w:rsidR="00F82C2C">
        <w:rPr>
          <w:rFonts w:ascii="Times New Roman" w:hAnsi="Times New Roman"/>
          <w:b/>
          <w:sz w:val="24"/>
          <w:szCs w:val="24"/>
        </w:rPr>
        <w:t>Новолесновского сельского поселения</w:t>
      </w:r>
      <w:r w:rsidRPr="00B2339C">
        <w:rPr>
          <w:rFonts w:ascii="Times New Roman" w:hAnsi="Times New Roman"/>
          <w:b/>
          <w:sz w:val="24"/>
          <w:szCs w:val="24"/>
        </w:rPr>
        <w:t xml:space="preserve"> </w:t>
      </w:r>
    </w:p>
    <w:p w:rsidR="0096531B" w:rsidRDefault="00182FAF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B2339C" w:rsidRPr="00B2339C">
        <w:rPr>
          <w:rFonts w:ascii="Times New Roman" w:hAnsi="Times New Roman"/>
          <w:b/>
          <w:sz w:val="24"/>
          <w:szCs w:val="24"/>
        </w:rPr>
        <w:t>осредством публичного предложения</w:t>
      </w:r>
    </w:p>
    <w:p w:rsidR="005B56EA" w:rsidRDefault="005B56EA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31B" w:rsidRDefault="0096531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6531B" w:rsidRDefault="00FA5C9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термины и определения</w:t>
      </w:r>
    </w:p>
    <w:p w:rsidR="0096531B" w:rsidRDefault="00FA5C9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</w:t>
      </w:r>
      <w:r w:rsidR="00647B59" w:rsidRPr="00647B59">
        <w:rPr>
          <w:rFonts w:ascii="Times New Roman" w:hAnsi="Times New Roman"/>
          <w:b/>
          <w:sz w:val="24"/>
          <w:szCs w:val="24"/>
          <w:lang w:eastAsia="ru-RU"/>
        </w:rPr>
        <w:t xml:space="preserve">продажи имущества посредством публичного предложения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F82C2C">
        <w:rPr>
          <w:rFonts w:ascii="Times New Roman" w:hAnsi="Times New Roman"/>
          <w:sz w:val="24"/>
          <w:szCs w:val="24"/>
          <w:lang w:eastAsia="ru-RU"/>
        </w:rPr>
        <w:t>Новолесновского сельского поселения</w:t>
      </w:r>
      <w:r w:rsidR="00FA7DB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7DBC" w:rsidRPr="00FA7DBC">
        <w:rPr>
          <w:rFonts w:ascii="Times New Roman" w:hAnsi="Times New Roman"/>
          <w:sz w:val="24"/>
          <w:szCs w:val="24"/>
          <w:lang w:eastAsia="ru-RU"/>
        </w:rPr>
        <w:t>посредством публичного предложения</w:t>
      </w:r>
      <w:r w:rsidR="00FA7DBC">
        <w:rPr>
          <w:rFonts w:ascii="Times New Roman" w:hAnsi="Times New Roman"/>
          <w:sz w:val="24"/>
          <w:szCs w:val="24"/>
          <w:lang w:eastAsia="ru-RU"/>
        </w:rPr>
        <w:t>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</w:t>
      </w:r>
      <w:r w:rsidR="00642BE3" w:rsidRPr="00642BE3">
        <w:rPr>
          <w:rFonts w:ascii="Times New Roman" w:hAnsi="Times New Roman"/>
          <w:sz w:val="24"/>
          <w:szCs w:val="24"/>
          <w:lang w:eastAsia="ru-RU"/>
        </w:rPr>
        <w:t>продажи посредством публичного предложения</w:t>
      </w:r>
      <w:r>
        <w:rPr>
          <w:rFonts w:ascii="Times New Roman" w:hAnsi="Times New Roman"/>
          <w:sz w:val="24"/>
          <w:szCs w:val="24"/>
          <w:lang w:eastAsia="ru-RU"/>
        </w:rPr>
        <w:t>, позволяющий пользователям получить доступ к информации и выполнять определенные действия.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Личный кабинет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>
        <w:rPr>
          <w:rFonts w:ascii="Times New Roman" w:hAnsi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</w:t>
      </w:r>
      <w:r w:rsidR="00647B59" w:rsidRPr="00647B59">
        <w:rPr>
          <w:rFonts w:ascii="Times New Roman" w:hAnsi="Times New Roman"/>
          <w:sz w:val="24"/>
          <w:szCs w:val="24"/>
          <w:lang w:eastAsia="ru-RU"/>
        </w:rPr>
        <w:t>продажи имущества посредством публичного предложения</w:t>
      </w:r>
      <w:r>
        <w:rPr>
          <w:rFonts w:ascii="Times New Roman" w:hAnsi="Times New Roman"/>
          <w:sz w:val="24"/>
          <w:szCs w:val="24"/>
          <w:lang w:eastAsia="ru-RU"/>
        </w:rPr>
        <w:t>, реализуемое в ходе проведения одной процедуры продажи (электронного аукциона).</w:t>
      </w:r>
    </w:p>
    <w:p w:rsidR="0096531B" w:rsidRDefault="00FA5C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96531B" w:rsidRDefault="00B839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642BE3" w:rsidRPr="00642BE3">
        <w:rPr>
          <w:rFonts w:ascii="Times New Roman" w:hAnsi="Times New Roman"/>
          <w:b/>
          <w:sz w:val="24"/>
          <w:szCs w:val="24"/>
        </w:rPr>
        <w:t>продажи посредством публичного предложения</w:t>
      </w:r>
      <w:r w:rsidRPr="00C13FA4">
        <w:rPr>
          <w:rFonts w:ascii="Times New Roman" w:hAnsi="Times New Roman"/>
          <w:b/>
          <w:sz w:val="24"/>
          <w:szCs w:val="24"/>
        </w:rPr>
        <w:t xml:space="preserve"> </w:t>
      </w:r>
      <w:r w:rsidRPr="00C13FA4">
        <w:rPr>
          <w:rFonts w:ascii="Times New Roman" w:hAnsi="Times New Roman"/>
          <w:sz w:val="24"/>
          <w:szCs w:val="24"/>
        </w:rPr>
        <w:t>– претендент, признанный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FA4">
        <w:rPr>
          <w:rFonts w:ascii="Times New Roman" w:hAnsi="Times New Roman"/>
          <w:sz w:val="24"/>
          <w:szCs w:val="24"/>
        </w:rPr>
        <w:t xml:space="preserve">в установленном порядке </w:t>
      </w:r>
      <w:r>
        <w:rPr>
          <w:rFonts w:ascii="Times New Roman" w:hAnsi="Times New Roman"/>
          <w:sz w:val="24"/>
          <w:szCs w:val="24"/>
        </w:rPr>
        <w:t xml:space="preserve">комиссией по рассмотрению заявок и документов, поступивших от претендентов на участие </w:t>
      </w:r>
      <w:r w:rsidR="00642BE3">
        <w:rPr>
          <w:rFonts w:ascii="Times New Roman" w:hAnsi="Times New Roman"/>
          <w:sz w:val="24"/>
          <w:szCs w:val="24"/>
        </w:rPr>
        <w:t xml:space="preserve">в </w:t>
      </w:r>
      <w:r w:rsidR="00642BE3" w:rsidRPr="00642BE3">
        <w:rPr>
          <w:rFonts w:ascii="Times New Roman" w:hAnsi="Times New Roman"/>
          <w:sz w:val="24"/>
          <w:szCs w:val="24"/>
        </w:rPr>
        <w:t>продаж</w:t>
      </w:r>
      <w:r w:rsidR="0071465B">
        <w:rPr>
          <w:rFonts w:ascii="Times New Roman" w:hAnsi="Times New Roman"/>
          <w:sz w:val="24"/>
          <w:szCs w:val="24"/>
        </w:rPr>
        <w:t>е</w:t>
      </w:r>
      <w:r w:rsidR="00642BE3" w:rsidRPr="00642BE3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="00D337AD">
        <w:rPr>
          <w:rFonts w:ascii="Times New Roman" w:hAnsi="Times New Roman"/>
          <w:sz w:val="24"/>
          <w:szCs w:val="24"/>
        </w:rPr>
        <w:t>,</w:t>
      </w:r>
      <w:r w:rsidRPr="00C13FA4">
        <w:rPr>
          <w:rFonts w:ascii="Times New Roman" w:hAnsi="Times New Roman"/>
          <w:sz w:val="24"/>
          <w:szCs w:val="24"/>
        </w:rPr>
        <w:t xml:space="preserve"> участником </w:t>
      </w:r>
      <w:r w:rsidR="00D337AD">
        <w:rPr>
          <w:rFonts w:ascii="Times New Roman" w:hAnsi="Times New Roman"/>
          <w:sz w:val="24"/>
          <w:szCs w:val="24"/>
        </w:rPr>
        <w:t>данн</w:t>
      </w:r>
      <w:r w:rsidR="0071465B">
        <w:rPr>
          <w:rFonts w:ascii="Times New Roman" w:hAnsi="Times New Roman"/>
          <w:sz w:val="24"/>
          <w:szCs w:val="24"/>
        </w:rPr>
        <w:t>ой</w:t>
      </w:r>
      <w:r w:rsidR="00D337AD">
        <w:rPr>
          <w:rFonts w:ascii="Times New Roman" w:hAnsi="Times New Roman"/>
          <w:sz w:val="24"/>
          <w:szCs w:val="24"/>
        </w:rPr>
        <w:t xml:space="preserve"> </w:t>
      </w:r>
      <w:r w:rsidR="0071465B">
        <w:rPr>
          <w:rFonts w:ascii="Times New Roman" w:hAnsi="Times New Roman"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>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Электронный образ документа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</w:t>
      </w:r>
      <w:r w:rsidR="00D337AD" w:rsidRPr="00D337AD">
        <w:rPr>
          <w:rFonts w:ascii="Times New Roman" w:hAnsi="Times New Roman"/>
          <w:sz w:val="24"/>
          <w:szCs w:val="24"/>
          <w:lang w:eastAsia="ru-RU"/>
        </w:rPr>
        <w:t>продажи посредством публичного предложения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46EE1" w:rsidRPr="00F46EE1" w:rsidRDefault="00F46E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6EE1">
        <w:rPr>
          <w:rFonts w:ascii="Times New Roman" w:hAnsi="Times New Roman"/>
          <w:b/>
          <w:sz w:val="24"/>
          <w:szCs w:val="24"/>
          <w:lang w:eastAsia="ru-RU"/>
        </w:rPr>
        <w:t>Цена первоначального предложения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F4E74" w:rsidRPr="006F4E74">
        <w:rPr>
          <w:rFonts w:ascii="Times New Roman" w:hAnsi="Times New Roman"/>
          <w:sz w:val="24"/>
          <w:szCs w:val="24"/>
          <w:lang w:eastAsia="ru-RU"/>
        </w:rPr>
        <w:t>–</w:t>
      </w:r>
      <w:r w:rsidRPr="006F4E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4E74" w:rsidRPr="006F4E74">
        <w:rPr>
          <w:rFonts w:ascii="Times New Roman" w:hAnsi="Times New Roman"/>
          <w:sz w:val="24"/>
          <w:szCs w:val="24"/>
          <w:lang w:eastAsia="ru-RU"/>
        </w:rPr>
        <w:t xml:space="preserve">цена, установленная не ниже начальной цены, указанной в информационном сообщении о продаже </w:t>
      </w:r>
      <w:r w:rsidR="006F4E74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6F4E74" w:rsidRPr="006F4E74">
        <w:rPr>
          <w:rFonts w:ascii="Times New Roman" w:hAnsi="Times New Roman"/>
          <w:sz w:val="24"/>
          <w:szCs w:val="24"/>
          <w:lang w:eastAsia="ru-RU"/>
        </w:rPr>
        <w:t>имущества на аукционе, который был признан несостоявшимся</w:t>
      </w:r>
      <w:r w:rsidR="006F4E74">
        <w:rPr>
          <w:rFonts w:ascii="Times New Roman" w:hAnsi="Times New Roman"/>
          <w:sz w:val="24"/>
          <w:szCs w:val="24"/>
          <w:lang w:eastAsia="ru-RU"/>
        </w:rPr>
        <w:t>.</w:t>
      </w:r>
    </w:p>
    <w:p w:rsidR="00B2339C" w:rsidRPr="00B2339C" w:rsidRDefault="00B2339C" w:rsidP="00B2339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2339C">
        <w:rPr>
          <w:rFonts w:ascii="Times New Roman" w:eastAsiaTheme="minorHAnsi" w:hAnsi="Times New Roman"/>
          <w:b/>
          <w:sz w:val="24"/>
          <w:szCs w:val="24"/>
        </w:rPr>
        <w:t xml:space="preserve">Цена отсечения - </w:t>
      </w:r>
      <w:r w:rsidRPr="00B2339C">
        <w:rPr>
          <w:rFonts w:ascii="Times New Roman" w:eastAsiaTheme="minorHAnsi" w:hAnsi="Times New Roman"/>
          <w:bCs/>
          <w:sz w:val="24"/>
          <w:szCs w:val="24"/>
        </w:rPr>
        <w:t>минимальная цена предложения, по которой может быть продано муниципальное имущество</w:t>
      </w:r>
      <w:r w:rsidR="003A6EAC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B2339C" w:rsidRPr="00B2339C" w:rsidRDefault="00B2339C" w:rsidP="00B2339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2339C">
        <w:rPr>
          <w:rFonts w:ascii="Times New Roman" w:eastAsiaTheme="minorHAnsi" w:hAnsi="Times New Roman"/>
          <w:b/>
          <w:bCs/>
          <w:sz w:val="24"/>
          <w:szCs w:val="24"/>
        </w:rPr>
        <w:t xml:space="preserve">Шаг понижения - </w:t>
      </w:r>
      <w:r w:rsidRPr="00B2339C">
        <w:rPr>
          <w:rFonts w:ascii="Times New Roman" w:eastAsiaTheme="minorHAnsi" w:hAnsi="Times New Roman"/>
          <w:bCs/>
          <w:sz w:val="24"/>
          <w:szCs w:val="24"/>
        </w:rPr>
        <w:t>величина снижения цены первоначального предложения,</w:t>
      </w:r>
      <w:r w:rsidRPr="00B2339C">
        <w:rPr>
          <w:rFonts w:ascii="Times New Roman" w:hAnsi="Times New Roman"/>
          <w:sz w:val="24"/>
          <w:szCs w:val="24"/>
          <w:lang w:eastAsia="ru-RU"/>
        </w:rPr>
        <w:t xml:space="preserve"> установленная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B2339C" w:rsidRPr="00B2339C" w:rsidRDefault="00B2339C" w:rsidP="00B2339C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39C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</w:t>
      </w:r>
      <w:r w:rsidRPr="00B2339C">
        <w:rPr>
          <w:rFonts w:ascii="Times New Roman" w:hAnsi="Times New Roman"/>
          <w:sz w:val="24"/>
          <w:szCs w:val="24"/>
          <w:lang w:eastAsia="ru-RU"/>
        </w:rPr>
        <w:t xml:space="preserve">- величина повышения цены, устанавливается продавцом в фиксированной сумме, составляющей не более 50 процентов </w:t>
      </w:r>
      <w:r w:rsidR="00FF0323">
        <w:rPr>
          <w:rFonts w:ascii="Times New Roman" w:hAnsi="Times New Roman"/>
          <w:sz w:val="24"/>
          <w:szCs w:val="24"/>
          <w:lang w:eastAsia="ru-RU"/>
        </w:rPr>
        <w:t>«</w:t>
      </w:r>
      <w:r w:rsidRPr="00B2339C">
        <w:rPr>
          <w:rFonts w:ascii="Times New Roman" w:hAnsi="Times New Roman"/>
          <w:sz w:val="24"/>
          <w:szCs w:val="24"/>
          <w:lang w:eastAsia="ru-RU"/>
        </w:rPr>
        <w:t>шага понижения</w:t>
      </w:r>
      <w:r w:rsidR="00FF0323">
        <w:rPr>
          <w:rFonts w:ascii="Times New Roman" w:hAnsi="Times New Roman"/>
          <w:sz w:val="24"/>
          <w:szCs w:val="24"/>
          <w:lang w:eastAsia="ru-RU"/>
        </w:rPr>
        <w:t>»</w:t>
      </w:r>
      <w:r w:rsidRPr="00B2339C">
        <w:rPr>
          <w:rFonts w:ascii="Times New Roman" w:hAnsi="Times New Roman"/>
          <w:sz w:val="24"/>
          <w:szCs w:val="24"/>
          <w:lang w:eastAsia="ru-RU"/>
        </w:rPr>
        <w:t>, и не изменяется в течение всей процедуры продажи имущества посредством публичного предложения.</w:t>
      </w:r>
    </w:p>
    <w:p w:rsidR="00B2339C" w:rsidRPr="00B2339C" w:rsidRDefault="00B2339C" w:rsidP="00FF0323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2339C"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 w:rsidRPr="00B2339C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FF0323">
        <w:rPr>
          <w:rFonts w:ascii="Times New Roman" w:eastAsiaTheme="minorHAnsi" w:hAnsi="Times New Roman"/>
          <w:sz w:val="24"/>
          <w:szCs w:val="24"/>
        </w:rPr>
        <w:t>п</w:t>
      </w:r>
      <w:r w:rsidRPr="00B2339C">
        <w:rPr>
          <w:rFonts w:ascii="Times New Roman" w:eastAsiaTheme="minorHAnsi" w:hAnsi="Times New Roman"/>
          <w:sz w:val="24"/>
          <w:szCs w:val="24"/>
        </w:rPr>
        <w:t xml:space="preserve">раво приобретения муниципального имущества принадлежит участнику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</w:t>
      </w:r>
      <w:r w:rsidR="00FF0323">
        <w:rPr>
          <w:rFonts w:ascii="Times New Roman" w:eastAsiaTheme="minorHAnsi" w:hAnsi="Times New Roman"/>
          <w:sz w:val="24"/>
          <w:szCs w:val="24"/>
        </w:rPr>
        <w:t>«</w:t>
      </w:r>
      <w:r w:rsidRPr="00B2339C">
        <w:rPr>
          <w:rFonts w:ascii="Times New Roman" w:eastAsiaTheme="minorHAnsi" w:hAnsi="Times New Roman"/>
          <w:sz w:val="24"/>
          <w:szCs w:val="24"/>
        </w:rPr>
        <w:t>шаге понижения</w:t>
      </w:r>
      <w:r w:rsidR="00FF0323">
        <w:rPr>
          <w:rFonts w:ascii="Times New Roman" w:eastAsiaTheme="minorHAnsi" w:hAnsi="Times New Roman"/>
          <w:sz w:val="24"/>
          <w:szCs w:val="24"/>
        </w:rPr>
        <w:t>»</w:t>
      </w:r>
      <w:r w:rsidRPr="00B2339C">
        <w:rPr>
          <w:rFonts w:ascii="Times New Roman" w:eastAsiaTheme="minorHAnsi" w:hAnsi="Times New Roman"/>
          <w:sz w:val="24"/>
          <w:szCs w:val="24"/>
        </w:rPr>
        <w:t>, при отсутствии предложений других участников продажи посредством публичного предложения.</w:t>
      </w:r>
    </w:p>
    <w:p w:rsidR="00B2339C" w:rsidRPr="00B2339C" w:rsidRDefault="00B2339C" w:rsidP="00FF0323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2339C">
        <w:rPr>
          <w:rFonts w:ascii="Times New Roman" w:eastAsiaTheme="minorHAnsi" w:hAnsi="Times New Roman"/>
          <w:sz w:val="24"/>
          <w:szCs w:val="24"/>
        </w:rPr>
        <w:t xml:space="preserve">В случае,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</w:r>
      <w:r w:rsidR="00FF0323">
        <w:rPr>
          <w:rFonts w:ascii="Times New Roman" w:eastAsiaTheme="minorHAnsi" w:hAnsi="Times New Roman"/>
          <w:sz w:val="24"/>
          <w:szCs w:val="24"/>
        </w:rPr>
        <w:t>«</w:t>
      </w:r>
      <w:r w:rsidRPr="00B2339C">
        <w:rPr>
          <w:rFonts w:ascii="Times New Roman" w:eastAsiaTheme="minorHAnsi" w:hAnsi="Times New Roman"/>
          <w:sz w:val="24"/>
          <w:szCs w:val="24"/>
        </w:rPr>
        <w:t>шагов понижения</w:t>
      </w:r>
      <w:r w:rsidR="00FF0323">
        <w:rPr>
          <w:rFonts w:ascii="Times New Roman" w:eastAsiaTheme="minorHAnsi" w:hAnsi="Times New Roman"/>
          <w:sz w:val="24"/>
          <w:szCs w:val="24"/>
        </w:rPr>
        <w:t>»</w:t>
      </w:r>
      <w:r w:rsidRPr="00B2339C">
        <w:rPr>
          <w:rFonts w:ascii="Times New Roman" w:eastAsiaTheme="minorHAnsi" w:hAnsi="Times New Roman"/>
          <w:sz w:val="24"/>
          <w:szCs w:val="24"/>
        </w:rPr>
        <w:t xml:space="preserve">, со всеми участниками продажи посредством публичного предложения проводится аукцион по установленным в соответствии с </w:t>
      </w:r>
      <w:r w:rsidR="00FF0323" w:rsidRPr="00FF0323">
        <w:rPr>
          <w:rFonts w:ascii="Times New Roman" w:eastAsiaTheme="minorHAnsi" w:hAnsi="Times New Roman"/>
          <w:sz w:val="24"/>
          <w:szCs w:val="24"/>
        </w:rPr>
        <w:t>Федеральны</w:t>
      </w:r>
      <w:r w:rsidR="00FF0323">
        <w:rPr>
          <w:rFonts w:ascii="Times New Roman" w:eastAsiaTheme="minorHAnsi" w:hAnsi="Times New Roman"/>
          <w:sz w:val="24"/>
          <w:szCs w:val="24"/>
        </w:rPr>
        <w:t>м</w:t>
      </w:r>
      <w:r w:rsidR="00FF0323" w:rsidRPr="00FF0323">
        <w:rPr>
          <w:rFonts w:ascii="Times New Roman" w:eastAsiaTheme="minorHAnsi" w:hAnsi="Times New Roman"/>
          <w:sz w:val="24"/>
          <w:szCs w:val="24"/>
        </w:rPr>
        <w:t xml:space="preserve"> закон</w:t>
      </w:r>
      <w:r w:rsidR="00FF0323">
        <w:rPr>
          <w:rFonts w:ascii="Times New Roman" w:eastAsiaTheme="minorHAnsi" w:hAnsi="Times New Roman"/>
          <w:sz w:val="24"/>
          <w:szCs w:val="24"/>
        </w:rPr>
        <w:t>ом</w:t>
      </w:r>
      <w:r w:rsidR="00FF0323" w:rsidRPr="00FF0323">
        <w:rPr>
          <w:rFonts w:ascii="Times New Roman" w:eastAsiaTheme="minorHAnsi" w:hAnsi="Times New Roman"/>
          <w:sz w:val="24"/>
          <w:szCs w:val="24"/>
        </w:rPr>
        <w:t xml:space="preserve"> от 21.12.2001 </w:t>
      </w:r>
      <w:r w:rsidR="00FF0323">
        <w:rPr>
          <w:rFonts w:ascii="Times New Roman" w:eastAsiaTheme="minorHAnsi" w:hAnsi="Times New Roman"/>
          <w:sz w:val="24"/>
          <w:szCs w:val="24"/>
        </w:rPr>
        <w:t>№</w:t>
      </w:r>
      <w:r w:rsidR="00FF0323" w:rsidRPr="00FF0323">
        <w:rPr>
          <w:rFonts w:ascii="Times New Roman" w:eastAsiaTheme="minorHAnsi" w:hAnsi="Times New Roman"/>
          <w:sz w:val="24"/>
          <w:szCs w:val="24"/>
        </w:rPr>
        <w:t xml:space="preserve"> 178-ФЗ </w:t>
      </w:r>
      <w:r w:rsidR="00FF0323">
        <w:rPr>
          <w:rFonts w:ascii="Times New Roman" w:eastAsiaTheme="minorHAnsi" w:hAnsi="Times New Roman"/>
          <w:sz w:val="24"/>
          <w:szCs w:val="24"/>
        </w:rPr>
        <w:t>«</w:t>
      </w:r>
      <w:r w:rsidR="00FF0323" w:rsidRPr="00FF0323">
        <w:rPr>
          <w:rFonts w:ascii="Times New Roman" w:eastAsiaTheme="minorHAnsi" w:hAnsi="Times New Roman"/>
          <w:sz w:val="24"/>
          <w:szCs w:val="24"/>
        </w:rPr>
        <w:t>О приватизации государственного и муниципального имущества</w:t>
      </w:r>
      <w:r w:rsidR="00FF0323">
        <w:rPr>
          <w:rFonts w:ascii="Times New Roman" w:eastAsiaTheme="minorHAnsi" w:hAnsi="Times New Roman"/>
          <w:sz w:val="24"/>
          <w:szCs w:val="24"/>
        </w:rPr>
        <w:t>»</w:t>
      </w:r>
      <w:r w:rsidRPr="00B2339C">
        <w:rPr>
          <w:rFonts w:ascii="Times New Roman" w:eastAsiaTheme="minorHAnsi" w:hAnsi="Times New Roman"/>
          <w:sz w:val="24"/>
          <w:szCs w:val="24"/>
        </w:rPr>
        <w:t xml:space="preserve">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</w:t>
      </w:r>
      <w:r w:rsidR="00FF0323">
        <w:rPr>
          <w:rFonts w:ascii="Times New Roman" w:eastAsiaTheme="minorHAnsi" w:hAnsi="Times New Roman"/>
          <w:sz w:val="24"/>
          <w:szCs w:val="24"/>
        </w:rPr>
        <w:t>«</w:t>
      </w:r>
      <w:r w:rsidRPr="00B2339C">
        <w:rPr>
          <w:rFonts w:ascii="Times New Roman" w:eastAsiaTheme="minorHAnsi" w:hAnsi="Times New Roman"/>
          <w:sz w:val="24"/>
          <w:szCs w:val="24"/>
        </w:rPr>
        <w:t>шаге понижения</w:t>
      </w:r>
      <w:r w:rsidR="00FF0323">
        <w:rPr>
          <w:rFonts w:ascii="Times New Roman" w:eastAsiaTheme="minorHAnsi" w:hAnsi="Times New Roman"/>
          <w:sz w:val="24"/>
          <w:szCs w:val="24"/>
        </w:rPr>
        <w:t>»</w:t>
      </w:r>
      <w:r w:rsidRPr="00B2339C">
        <w:rPr>
          <w:rFonts w:ascii="Times New Roman" w:eastAsiaTheme="minorHAnsi" w:hAnsi="Times New Roman"/>
          <w:sz w:val="24"/>
          <w:szCs w:val="24"/>
        </w:rPr>
        <w:t>.</w:t>
      </w:r>
    </w:p>
    <w:p w:rsidR="0096531B" w:rsidRDefault="00B2339C" w:rsidP="00FF03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39C">
        <w:rPr>
          <w:rFonts w:ascii="Times New Roman" w:eastAsiaTheme="minorHAnsi" w:hAnsi="Times New Roman"/>
          <w:sz w:val="24"/>
          <w:szCs w:val="24"/>
        </w:rPr>
        <w:t>В случае,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96531B" w:rsidRDefault="00FA5C9A" w:rsidP="0047361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8">
        <w:r>
          <w:rPr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 w:rsidR="00473614">
        <w:rPr>
          <w:rFonts w:ascii="Times New Roman" w:hAnsi="Times New Roman"/>
          <w:sz w:val="24"/>
          <w:szCs w:val="24"/>
        </w:rPr>
        <w:t xml:space="preserve">Правительства Камчатского края на странице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473614">
        <w:rPr>
          <w:rFonts w:ascii="Times New Roman" w:hAnsi="Times New Roman"/>
          <w:sz w:val="24"/>
          <w:szCs w:val="24"/>
        </w:rPr>
        <w:t>Новолесновского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73614" w:rsidRPr="00521F66">
          <w:rPr>
            <w:rStyle w:val="afd"/>
            <w:rFonts w:ascii="Times New Roman" w:hAnsi="Times New Roman"/>
            <w:sz w:val="24"/>
            <w:szCs w:val="24"/>
            <w:lang w:val="en-US"/>
          </w:rPr>
          <w:t>http</w:t>
        </w:r>
        <w:r w:rsidR="00473614" w:rsidRPr="00521F66">
          <w:rPr>
            <w:rStyle w:val="afd"/>
            <w:rFonts w:ascii="Times New Roman" w:hAnsi="Times New Roman"/>
            <w:sz w:val="24"/>
            <w:szCs w:val="24"/>
          </w:rPr>
          <w:t>://</w:t>
        </w:r>
        <w:r w:rsidR="00473614" w:rsidRPr="00521F66">
          <w:rPr>
            <w:rStyle w:val="afd"/>
            <w:rFonts w:ascii="Times New Roman" w:hAnsi="Times New Roman"/>
            <w:sz w:val="24"/>
            <w:szCs w:val="24"/>
            <w:lang w:val="en-US"/>
          </w:rPr>
          <w:t>www</w:t>
        </w:r>
        <w:r w:rsidR="00473614" w:rsidRPr="00521F66">
          <w:rPr>
            <w:rStyle w:val="afd"/>
            <w:rFonts w:ascii="Times New Roman" w:hAnsi="Times New Roman"/>
            <w:sz w:val="24"/>
            <w:szCs w:val="24"/>
          </w:rPr>
          <w:t>.</w:t>
        </w:r>
        <w:r w:rsidR="00473614" w:rsidRPr="00521F66">
          <w:rPr>
            <w:rStyle w:val="afd"/>
            <w:rFonts w:ascii="Times New Roman" w:hAnsi="Times New Roman"/>
            <w:sz w:val="24"/>
            <w:szCs w:val="24"/>
            <w:lang w:val="en-US"/>
          </w:rPr>
          <w:t>kamgov</w:t>
        </w:r>
        <w:r w:rsidR="00473614" w:rsidRPr="00521F66">
          <w:rPr>
            <w:rStyle w:val="afd"/>
            <w:rFonts w:ascii="Times New Roman" w:hAnsi="Times New Roman"/>
            <w:sz w:val="24"/>
            <w:szCs w:val="24"/>
          </w:rPr>
          <w:t>.</w:t>
        </w:r>
        <w:r w:rsidR="00473614" w:rsidRPr="00521F66">
          <w:rPr>
            <w:rStyle w:val="afd"/>
            <w:rFonts w:ascii="Times New Roman" w:hAnsi="Times New Roman"/>
            <w:sz w:val="24"/>
            <w:szCs w:val="24"/>
            <w:lang w:val="en-US"/>
          </w:rPr>
          <w:t>ru</w:t>
        </w:r>
        <w:r w:rsidR="00473614" w:rsidRPr="00521F66">
          <w:rPr>
            <w:rStyle w:val="afd"/>
            <w:rFonts w:ascii="Times New Roman" w:hAnsi="Times New Roman"/>
            <w:sz w:val="24"/>
            <w:szCs w:val="24"/>
          </w:rPr>
          <w:t>/</w:t>
        </w:r>
        <w:r w:rsidR="00473614" w:rsidRPr="00521F66">
          <w:rPr>
            <w:rStyle w:val="afd"/>
            <w:rFonts w:ascii="Times New Roman" w:hAnsi="Times New Roman"/>
            <w:sz w:val="24"/>
            <w:szCs w:val="24"/>
            <w:lang w:val="en-US"/>
          </w:rPr>
          <w:t>bmr</w:t>
        </w:r>
        <w:r w:rsidR="00473614" w:rsidRPr="00521F66">
          <w:rPr>
            <w:rStyle w:val="afd"/>
            <w:rFonts w:ascii="Times New Roman" w:hAnsi="Times New Roman"/>
            <w:sz w:val="24"/>
            <w:szCs w:val="24"/>
          </w:rPr>
          <w:t>/</w:t>
        </w:r>
        <w:r w:rsidR="00473614" w:rsidRPr="00521F66">
          <w:rPr>
            <w:rStyle w:val="afd"/>
            <w:rFonts w:ascii="Times New Roman" w:hAnsi="Times New Roman"/>
            <w:sz w:val="24"/>
            <w:szCs w:val="24"/>
            <w:lang w:val="en-US"/>
          </w:rPr>
          <w:t>novolec</w:t>
        </w:r>
      </w:hyperlink>
      <w:r w:rsidR="00473614">
        <w:rPr>
          <w:rFonts w:ascii="Times New Roman" w:hAnsi="Times New Roman"/>
          <w:sz w:val="24"/>
          <w:szCs w:val="24"/>
        </w:rPr>
        <w:t xml:space="preserve"> в </w:t>
      </w:r>
      <w:r w:rsidR="00473614" w:rsidRPr="00473614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96531B" w:rsidRDefault="009653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31B" w:rsidRDefault="00FA5C9A">
      <w:pPr>
        <w:pStyle w:val="headdoc"/>
        <w:numPr>
          <w:ilvl w:val="0"/>
          <w:numId w:val="1"/>
        </w:numPr>
        <w:suppressAutoHyphens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продаже</w:t>
      </w:r>
    </w:p>
    <w:p w:rsidR="00473614" w:rsidRPr="00473614" w:rsidRDefault="00FA5C9A" w:rsidP="0047361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614" w:rsidRPr="00473614">
        <w:rPr>
          <w:rFonts w:ascii="Times New Roman" w:hAnsi="Times New Roman" w:cs="Times New Roman"/>
          <w:sz w:val="24"/>
          <w:szCs w:val="24"/>
        </w:rPr>
        <w:t xml:space="preserve">Администрация Новолесновского сельского поселения. </w:t>
      </w:r>
    </w:p>
    <w:p w:rsidR="00473614" w:rsidRDefault="00473614" w:rsidP="0047361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614">
        <w:rPr>
          <w:rFonts w:ascii="Times New Roman" w:hAnsi="Times New Roman" w:cs="Times New Roman"/>
          <w:sz w:val="24"/>
          <w:szCs w:val="24"/>
        </w:rPr>
        <w:t>Юридический адрес: Камчатский край, Елизовский райо</w:t>
      </w:r>
      <w:r w:rsidR="002365A1">
        <w:rPr>
          <w:rFonts w:ascii="Times New Roman" w:hAnsi="Times New Roman" w:cs="Times New Roman"/>
          <w:sz w:val="24"/>
          <w:szCs w:val="24"/>
        </w:rPr>
        <w:t>н, пос. Лесной ул. Чапаева, д. 5</w:t>
      </w:r>
      <w:r w:rsidRPr="00473614">
        <w:rPr>
          <w:rFonts w:ascii="Times New Roman" w:hAnsi="Times New Roman" w:cs="Times New Roman"/>
          <w:sz w:val="24"/>
          <w:szCs w:val="24"/>
        </w:rPr>
        <w:t xml:space="preserve">. Почтовый адрес, Камчатский край, Елизовский район, пос. Лесной ул. Чапаева, д. 5, телефон: 8 (41531)31-1-18, e-mail: </w:t>
      </w:r>
      <w:hyperlink r:id="rId10" w:history="1">
        <w:r w:rsidRPr="00521F66">
          <w:rPr>
            <w:rStyle w:val="afd"/>
            <w:rFonts w:ascii="Times New Roman" w:hAnsi="Times New Roman" w:cs="Times New Roman"/>
            <w:sz w:val="24"/>
            <w:szCs w:val="24"/>
          </w:rPr>
          <w:t>novolec.cp.77@mail.ru</w:t>
        </w:r>
      </w:hyperlink>
      <w:r w:rsidRPr="00473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31B" w:rsidRPr="00473614" w:rsidRDefault="00FA5C9A" w:rsidP="0047361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614">
        <w:rPr>
          <w:rFonts w:ascii="Times New Roman" w:hAnsi="Times New Roman" w:cs="Times New Roman"/>
          <w:sz w:val="24"/>
          <w:szCs w:val="24"/>
        </w:rPr>
        <w:t>Оператор (ор</w:t>
      </w:r>
      <w:r w:rsidR="00473614">
        <w:rPr>
          <w:rFonts w:ascii="Times New Roman" w:hAnsi="Times New Roman" w:cs="Times New Roman"/>
          <w:sz w:val="24"/>
          <w:szCs w:val="24"/>
        </w:rPr>
        <w:t xml:space="preserve">ганизатор) электронная площадка </w:t>
      </w:r>
      <w:r w:rsidR="00473614" w:rsidRPr="00473614">
        <w:rPr>
          <w:rFonts w:ascii="Times New Roman" w:hAnsi="Times New Roman" w:cs="Times New Roman"/>
          <w:sz w:val="24"/>
          <w:szCs w:val="24"/>
        </w:rPr>
        <w:t>(далее – оператор, электронная площадка, УТП)</w:t>
      </w:r>
      <w:r w:rsidR="00473614">
        <w:rPr>
          <w:rFonts w:ascii="Times New Roman" w:hAnsi="Times New Roman" w:cs="Times New Roman"/>
          <w:sz w:val="24"/>
          <w:szCs w:val="24"/>
        </w:rPr>
        <w:t xml:space="preserve">: </w:t>
      </w:r>
      <w:r w:rsidR="00473614" w:rsidRPr="00473614">
        <w:rPr>
          <w:rFonts w:ascii="Times New Roman" w:hAnsi="Times New Roman" w:cs="Times New Roman"/>
          <w:sz w:val="24"/>
          <w:szCs w:val="24"/>
        </w:rPr>
        <w:t>АО «Сбербанк-АСТ» (http://utp.sberbank-ast.ru).</w:t>
      </w:r>
      <w:r w:rsidR="00473614">
        <w:rPr>
          <w:rFonts w:ascii="Times New Roman" w:hAnsi="Times New Roman" w:cs="Times New Roman"/>
          <w:sz w:val="24"/>
          <w:szCs w:val="24"/>
        </w:rPr>
        <w:t xml:space="preserve"> </w:t>
      </w:r>
      <w:r w:rsidRPr="00473614">
        <w:rPr>
          <w:rFonts w:ascii="Times New Roman" w:hAnsi="Times New Roman" w:cs="Times New Roman"/>
          <w:sz w:val="24"/>
          <w:szCs w:val="24"/>
        </w:rPr>
        <w:t xml:space="preserve">Юридический адрес Оператора: </w:t>
      </w:r>
      <w:r w:rsidR="00473614" w:rsidRPr="00473614">
        <w:rPr>
          <w:rFonts w:ascii="Times New Roman" w:hAnsi="Times New Roman" w:cs="Times New Roman"/>
          <w:sz w:val="24"/>
          <w:szCs w:val="24"/>
        </w:rPr>
        <w:t>119435, г.</w:t>
      </w:r>
      <w:r w:rsidR="00473614">
        <w:rPr>
          <w:rFonts w:ascii="Times New Roman" w:hAnsi="Times New Roman" w:cs="Times New Roman"/>
          <w:sz w:val="24"/>
          <w:szCs w:val="24"/>
        </w:rPr>
        <w:t xml:space="preserve"> </w:t>
      </w:r>
      <w:r w:rsidR="00473614" w:rsidRPr="00473614">
        <w:rPr>
          <w:rFonts w:ascii="Times New Roman" w:hAnsi="Times New Roman" w:cs="Times New Roman"/>
          <w:sz w:val="24"/>
          <w:szCs w:val="24"/>
        </w:rPr>
        <w:t>Москва,</w:t>
      </w:r>
      <w:r w:rsidR="00473614">
        <w:rPr>
          <w:rFonts w:ascii="Times New Roman" w:hAnsi="Times New Roman" w:cs="Times New Roman"/>
          <w:sz w:val="24"/>
          <w:szCs w:val="24"/>
        </w:rPr>
        <w:t xml:space="preserve"> </w:t>
      </w:r>
      <w:r w:rsidR="00473614" w:rsidRPr="00473614">
        <w:rPr>
          <w:rFonts w:ascii="Times New Roman" w:hAnsi="Times New Roman" w:cs="Times New Roman"/>
          <w:sz w:val="24"/>
          <w:szCs w:val="24"/>
        </w:rPr>
        <w:t>Большой Саввинский переулок, дом 12,</w:t>
      </w:r>
      <w:r w:rsidR="00473614">
        <w:rPr>
          <w:rFonts w:ascii="Times New Roman" w:hAnsi="Times New Roman" w:cs="Times New Roman"/>
          <w:sz w:val="24"/>
          <w:szCs w:val="24"/>
        </w:rPr>
        <w:t xml:space="preserve"> </w:t>
      </w:r>
      <w:r w:rsidR="00473614" w:rsidRPr="00473614">
        <w:rPr>
          <w:rFonts w:ascii="Times New Roman" w:hAnsi="Times New Roman" w:cs="Times New Roman"/>
          <w:sz w:val="24"/>
          <w:szCs w:val="24"/>
        </w:rPr>
        <w:t>стр. 9.</w:t>
      </w:r>
    </w:p>
    <w:p w:rsidR="0096531B" w:rsidRDefault="00FA5C9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 xml:space="preserve">Извещение </w:t>
      </w:r>
      <w:r w:rsidR="003F4032" w:rsidRPr="003F4032">
        <w:rPr>
          <w:b w:val="0"/>
          <w:sz w:val="24"/>
          <w:szCs w:val="24"/>
          <w:lang w:val="ru-RU"/>
        </w:rPr>
        <w:t xml:space="preserve">о проведении </w:t>
      </w:r>
      <w:r w:rsidR="00D337AD" w:rsidRPr="00D337AD">
        <w:rPr>
          <w:b w:val="0"/>
          <w:sz w:val="24"/>
          <w:szCs w:val="24"/>
          <w:lang w:val="ru-RU"/>
        </w:rPr>
        <w:t>продажи посредством публичного предложения</w:t>
      </w:r>
      <w:r w:rsidR="003F4032" w:rsidRPr="003F4032">
        <w:rPr>
          <w:b w:val="0"/>
          <w:sz w:val="24"/>
          <w:szCs w:val="24"/>
          <w:lang w:val="ru-RU"/>
        </w:rPr>
        <w:t xml:space="preserve"> в электронной форме</w:t>
      </w:r>
      <w:r>
        <w:rPr>
          <w:b w:val="0"/>
          <w:sz w:val="24"/>
          <w:szCs w:val="24"/>
          <w:lang w:val="ru-RU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b w:val="0"/>
            <w:sz w:val="24"/>
            <w:szCs w:val="24"/>
            <w:lang w:val="ru-RU"/>
          </w:rPr>
          <w:t>www.torgi.gov.ru</w:t>
        </w:r>
      </w:hyperlink>
      <w:r>
        <w:rPr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и </w:t>
      </w:r>
      <w:r w:rsidR="00473614">
        <w:rPr>
          <w:b w:val="0"/>
          <w:sz w:val="24"/>
          <w:szCs w:val="24"/>
          <w:lang w:val="ru-RU"/>
        </w:rPr>
        <w:t>на официальном</w:t>
      </w:r>
      <w:r w:rsidR="00473614" w:rsidRPr="00473614">
        <w:rPr>
          <w:b w:val="0"/>
          <w:sz w:val="24"/>
          <w:szCs w:val="24"/>
          <w:lang w:val="ru-RU"/>
        </w:rPr>
        <w:t xml:space="preserve"> сайт</w:t>
      </w:r>
      <w:r w:rsidR="00473614">
        <w:rPr>
          <w:b w:val="0"/>
          <w:sz w:val="24"/>
          <w:szCs w:val="24"/>
          <w:lang w:val="ru-RU"/>
        </w:rPr>
        <w:t>е</w:t>
      </w:r>
      <w:r w:rsidR="00473614" w:rsidRPr="00473614">
        <w:rPr>
          <w:b w:val="0"/>
          <w:sz w:val="24"/>
          <w:szCs w:val="24"/>
          <w:lang w:val="ru-RU"/>
        </w:rPr>
        <w:t xml:space="preserve"> Правительства Камчатского края на странице Администрации Новолесновского сельского поселения http://www.kamgov.ru/bmr/novolec </w:t>
      </w:r>
      <w:r>
        <w:rPr>
          <w:b w:val="0"/>
          <w:sz w:val="24"/>
          <w:szCs w:val="24"/>
          <w:lang w:val="ru-RU"/>
        </w:rPr>
        <w:t xml:space="preserve">(далее – официальные сайты торгов), а также на </w:t>
      </w:r>
      <w:r w:rsidR="00473614" w:rsidRPr="00473614">
        <w:rPr>
          <w:b w:val="0"/>
          <w:sz w:val="24"/>
          <w:szCs w:val="24"/>
          <w:lang w:val="ru-RU"/>
        </w:rPr>
        <w:t>электронной площадке – ун</w:t>
      </w:r>
      <w:r w:rsidR="00473614">
        <w:rPr>
          <w:b w:val="0"/>
          <w:sz w:val="24"/>
          <w:szCs w:val="24"/>
          <w:lang w:val="ru-RU"/>
        </w:rPr>
        <w:t xml:space="preserve">иверсальная торговая платформа </w:t>
      </w:r>
      <w:r w:rsidR="00473614" w:rsidRPr="00473614">
        <w:rPr>
          <w:b w:val="0"/>
          <w:sz w:val="24"/>
          <w:szCs w:val="24"/>
          <w:lang w:val="ru-RU"/>
        </w:rPr>
        <w:t>АО «Сбербанк-АСТ» на сайте httр:/utp.sberbank-ast.ru  (торговая секция «Приватизация, аренда и продажа прав»).</w:t>
      </w:r>
    </w:p>
    <w:p w:rsidR="0096531B" w:rsidRPr="00754EAB" w:rsidRDefault="003F4032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3F4032">
        <w:rPr>
          <w:b w:val="0"/>
          <w:sz w:val="24"/>
          <w:szCs w:val="24"/>
          <w:lang w:val="ru-RU"/>
        </w:rPr>
        <w:t>Продаже имущества посредством публичного предложения</w:t>
      </w:r>
      <w:r w:rsidR="00FA5C9A" w:rsidRPr="003F4032">
        <w:rPr>
          <w:b w:val="0"/>
          <w:sz w:val="24"/>
          <w:szCs w:val="24"/>
          <w:lang w:val="ru-RU"/>
        </w:rPr>
        <w:t>,</w:t>
      </w:r>
      <w:r w:rsidR="00FA5C9A">
        <w:rPr>
          <w:b w:val="0"/>
          <w:sz w:val="24"/>
          <w:szCs w:val="24"/>
          <w:lang w:val="ru-RU"/>
        </w:rPr>
        <w:t xml:space="preserve"> находящегося в собственности </w:t>
      </w:r>
      <w:r w:rsidR="00392337">
        <w:rPr>
          <w:b w:val="0"/>
          <w:sz w:val="24"/>
          <w:szCs w:val="24"/>
          <w:lang w:val="ru-RU"/>
        </w:rPr>
        <w:t>Новолесновского сельского поселения</w:t>
      </w:r>
      <w:r w:rsidR="00FA5C9A">
        <w:rPr>
          <w:b w:val="0"/>
          <w:sz w:val="24"/>
          <w:szCs w:val="24"/>
          <w:lang w:val="ru-RU"/>
        </w:rPr>
        <w:t>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</w:t>
      </w:r>
      <w:r w:rsidR="000C1D04">
        <w:rPr>
          <w:b w:val="0"/>
          <w:sz w:val="24"/>
          <w:szCs w:val="24"/>
          <w:lang w:val="ru-RU"/>
        </w:rPr>
        <w:t xml:space="preserve"> имущества в электронной форме».</w:t>
      </w:r>
      <w:r w:rsidR="0041423E" w:rsidRPr="0041423E">
        <w:rPr>
          <w:lang w:val="ru-RU"/>
        </w:rPr>
        <w:t xml:space="preserve"> </w:t>
      </w:r>
    </w:p>
    <w:p w:rsidR="0096531B" w:rsidRPr="000A1CEF" w:rsidRDefault="00FA5C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C1D04">
        <w:rPr>
          <w:rFonts w:ascii="Times New Roman" w:hAnsi="Times New Roman"/>
          <w:b/>
          <w:sz w:val="24"/>
          <w:szCs w:val="24"/>
        </w:rPr>
        <w:t>Основание продажи:</w:t>
      </w:r>
      <w:r w:rsidRPr="003F40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C1D04" w:rsidRPr="000C1D04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392337">
        <w:rPr>
          <w:rFonts w:ascii="Times New Roman" w:hAnsi="Times New Roman"/>
          <w:sz w:val="24"/>
          <w:szCs w:val="24"/>
        </w:rPr>
        <w:t xml:space="preserve">Новолесновского сельского поселения </w:t>
      </w:r>
      <w:r w:rsidR="000C1D04" w:rsidRPr="000C1D04">
        <w:rPr>
          <w:rFonts w:ascii="Times New Roman" w:hAnsi="Times New Roman"/>
          <w:sz w:val="24"/>
          <w:szCs w:val="24"/>
        </w:rPr>
        <w:t xml:space="preserve">от </w:t>
      </w:r>
      <w:r w:rsidR="002365A1">
        <w:rPr>
          <w:rFonts w:ascii="Times New Roman" w:hAnsi="Times New Roman"/>
          <w:sz w:val="24"/>
          <w:szCs w:val="24"/>
        </w:rPr>
        <w:t>10</w:t>
      </w:r>
      <w:r w:rsidR="00BE2988">
        <w:rPr>
          <w:rFonts w:ascii="Times New Roman" w:hAnsi="Times New Roman"/>
          <w:sz w:val="24"/>
          <w:szCs w:val="24"/>
        </w:rPr>
        <w:t>.01.2024 № 1</w:t>
      </w:r>
      <w:r w:rsidR="00392337">
        <w:rPr>
          <w:rFonts w:ascii="Times New Roman" w:hAnsi="Times New Roman"/>
          <w:sz w:val="24"/>
          <w:szCs w:val="24"/>
        </w:rPr>
        <w:t xml:space="preserve"> </w:t>
      </w:r>
      <w:r w:rsidR="000C1D04" w:rsidRPr="000C1D04">
        <w:rPr>
          <w:rFonts w:ascii="Times New Roman" w:hAnsi="Times New Roman"/>
          <w:sz w:val="24"/>
          <w:szCs w:val="24"/>
        </w:rPr>
        <w:t>«</w:t>
      </w:r>
      <w:r w:rsidR="00392337" w:rsidRPr="00392337">
        <w:rPr>
          <w:rFonts w:ascii="Times New Roman" w:hAnsi="Times New Roman"/>
          <w:sz w:val="24"/>
          <w:szCs w:val="24"/>
        </w:rPr>
        <w:t>Об условиях приватизации муниципального имущества Новолесновского сельского поселения</w:t>
      </w:r>
      <w:r w:rsidR="00E97F91" w:rsidRPr="00DB75D8">
        <w:rPr>
          <w:rFonts w:ascii="Times New Roman" w:hAnsi="Times New Roman"/>
          <w:sz w:val="24"/>
          <w:szCs w:val="24"/>
        </w:rPr>
        <w:t>»</w:t>
      </w:r>
      <w:r w:rsidR="0041423E" w:rsidRPr="00DB75D8">
        <w:rPr>
          <w:rFonts w:ascii="Times New Roman" w:hAnsi="Times New Roman"/>
          <w:sz w:val="24"/>
          <w:szCs w:val="24"/>
        </w:rPr>
        <w:t>.</w:t>
      </w:r>
    </w:p>
    <w:p w:rsidR="00826D77" w:rsidRDefault="00FA5C9A" w:rsidP="00826D7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выставляемого на продажу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945">
        <w:rPr>
          <w:rFonts w:ascii="Times New Roman" w:hAnsi="Times New Roman"/>
          <w:b/>
          <w:sz w:val="24"/>
          <w:szCs w:val="24"/>
        </w:rPr>
        <w:t>(характеристика):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2988" w:rsidRPr="00BE2988" w:rsidRDefault="00BE2988" w:rsidP="00BE2988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988">
        <w:rPr>
          <w:rFonts w:ascii="Times New Roman" w:hAnsi="Times New Roman"/>
          <w:sz w:val="24"/>
          <w:szCs w:val="24"/>
        </w:rPr>
        <w:t xml:space="preserve">Лот № 1 </w:t>
      </w:r>
    </w:p>
    <w:p w:rsidR="002365A1" w:rsidRDefault="002365A1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365A1">
        <w:rPr>
          <w:rFonts w:ascii="Times New Roman" w:hAnsi="Times New Roman"/>
          <w:bCs/>
          <w:sz w:val="24"/>
          <w:szCs w:val="24"/>
        </w:rPr>
        <w:t>Здание Столовая на 100 мест, расположенное по адресу: Камчатский край, Елизовский район, п. Лесной, ул. Школьная, д. 2А, общая площадь 1079 кв.м., назначение: нежилое, 2 этажное, кадастровый номер 41:05:0101020:230, с земельным участком общей площадью 1658 кв.м, расположенный по адресу: Камчатский край, Елизовский район, п. Лесной, ул. Школьная 2 «А», кадастровый номер земельного участка 41:05:0101020:71</w:t>
      </w:r>
      <w:r>
        <w:rPr>
          <w:rFonts w:ascii="Times New Roman" w:hAnsi="Times New Roman"/>
          <w:bCs/>
          <w:sz w:val="24"/>
          <w:szCs w:val="24"/>
        </w:rPr>
        <w:t>.</w:t>
      </w:r>
      <w:r w:rsidRPr="002365A1">
        <w:rPr>
          <w:rFonts w:ascii="Times New Roman" w:hAnsi="Times New Roman"/>
          <w:bCs/>
          <w:sz w:val="24"/>
          <w:szCs w:val="24"/>
        </w:rPr>
        <w:t xml:space="preserve"> </w:t>
      </w:r>
    </w:p>
    <w:p w:rsidR="0096531B" w:rsidRDefault="00FA5C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или отсутствие обременения – обременения нет.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 приватизации, форма подачи предложений о цене: </w:t>
      </w:r>
      <w:r w:rsidR="003F4032" w:rsidRPr="003F4032">
        <w:rPr>
          <w:rFonts w:ascii="Times New Roman" w:hAnsi="Times New Roman"/>
          <w:sz w:val="24"/>
          <w:szCs w:val="24"/>
        </w:rPr>
        <w:t xml:space="preserve">продажа имущества посредством публичного предложения. </w:t>
      </w:r>
      <w:r w:rsidR="009F7D5A" w:rsidRPr="009F7D5A">
        <w:rPr>
          <w:rFonts w:ascii="Times New Roman" w:hAnsi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</w:t>
      </w:r>
      <w:r w:rsidR="009F7D5A">
        <w:rPr>
          <w:rFonts w:ascii="Times New Roman" w:hAnsi="Times New Roman"/>
          <w:sz w:val="24"/>
          <w:szCs w:val="24"/>
        </w:rPr>
        <w:t>цедуры проведения такой продажи в электронной форме.</w:t>
      </w:r>
    </w:p>
    <w:p w:rsidR="00392337" w:rsidRDefault="00E97F91" w:rsidP="00E97F91">
      <w:pPr>
        <w:pStyle w:val="a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0142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его продаже, и об итогах торгов по продаже имущества: </w:t>
      </w:r>
    </w:p>
    <w:p w:rsidR="00E97F91" w:rsidRPr="00F00142" w:rsidRDefault="00392337" w:rsidP="00E97F91">
      <w:pPr>
        <w:pStyle w:val="a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извещение </w:t>
      </w:r>
      <w:r w:rsidRPr="00392337">
        <w:rPr>
          <w:rFonts w:ascii="Times New Roman" w:hAnsi="Times New Roman"/>
          <w:bCs/>
          <w:sz w:val="24"/>
          <w:szCs w:val="24"/>
        </w:rPr>
        <w:t>№</w:t>
      </w:r>
      <w:r w:rsidR="00BE2988">
        <w:rPr>
          <w:rFonts w:ascii="Times New Roman" w:hAnsi="Times New Roman"/>
          <w:bCs/>
          <w:sz w:val="24"/>
          <w:szCs w:val="24"/>
        </w:rPr>
        <w:t xml:space="preserve"> </w:t>
      </w:r>
      <w:r w:rsidR="00BE2988" w:rsidRPr="00BE298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22000030320000000006</w:t>
      </w:r>
      <w:r w:rsidR="00BE2988" w:rsidRPr="00BE2988">
        <w:rPr>
          <w:rFonts w:ascii="Times New Roman" w:hAnsi="Times New Roman"/>
          <w:bCs/>
          <w:sz w:val="24"/>
          <w:szCs w:val="24"/>
        </w:rPr>
        <w:t xml:space="preserve"> </w:t>
      </w:r>
      <w:r w:rsidR="0041423E" w:rsidRPr="00BE2988">
        <w:rPr>
          <w:rFonts w:ascii="Times New Roman" w:hAnsi="Times New Roman"/>
          <w:bCs/>
          <w:sz w:val="24"/>
          <w:szCs w:val="24"/>
        </w:rPr>
        <w:t>(</w:t>
      </w:r>
      <w:r w:rsidR="0041423E" w:rsidRPr="0041423E">
        <w:rPr>
          <w:rFonts w:ascii="Times New Roman" w:hAnsi="Times New Roman"/>
          <w:bCs/>
          <w:sz w:val="24"/>
          <w:szCs w:val="24"/>
        </w:rPr>
        <w:t>про</w:t>
      </w:r>
      <w:r w:rsidR="0005131F">
        <w:rPr>
          <w:rFonts w:ascii="Times New Roman" w:hAnsi="Times New Roman"/>
          <w:bCs/>
          <w:sz w:val="24"/>
          <w:szCs w:val="24"/>
        </w:rPr>
        <w:t>ц</w:t>
      </w:r>
      <w:r>
        <w:rPr>
          <w:rFonts w:ascii="Times New Roman" w:hAnsi="Times New Roman"/>
          <w:bCs/>
          <w:sz w:val="24"/>
          <w:szCs w:val="24"/>
        </w:rPr>
        <w:t>едура признана несостоявшейся).</w:t>
      </w:r>
    </w:p>
    <w:p w:rsidR="00E97F91" w:rsidRPr="001B75C0" w:rsidRDefault="00E97F91" w:rsidP="00E97F9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B75C0">
        <w:rPr>
          <w:rFonts w:ascii="Times New Roman" w:hAnsi="Times New Roman"/>
          <w:b/>
          <w:sz w:val="24"/>
          <w:szCs w:val="24"/>
        </w:rPr>
        <w:t xml:space="preserve">Начало приема заявок на участие </w:t>
      </w:r>
      <w:r w:rsidR="009F7D5A" w:rsidRPr="001B75C0">
        <w:rPr>
          <w:rFonts w:ascii="Times New Roman" w:hAnsi="Times New Roman"/>
          <w:b/>
          <w:sz w:val="24"/>
          <w:szCs w:val="24"/>
        </w:rPr>
        <w:t xml:space="preserve">в продаже имущества посредством публичного предложения </w:t>
      </w:r>
      <w:r w:rsidRPr="001B75C0">
        <w:rPr>
          <w:rFonts w:ascii="Times New Roman" w:hAnsi="Times New Roman"/>
          <w:sz w:val="24"/>
          <w:szCs w:val="24"/>
        </w:rPr>
        <w:t xml:space="preserve">– </w:t>
      </w:r>
      <w:r w:rsidR="00BE2988">
        <w:rPr>
          <w:rFonts w:ascii="Times New Roman" w:hAnsi="Times New Roman"/>
          <w:sz w:val="24"/>
          <w:szCs w:val="24"/>
        </w:rPr>
        <w:t>12</w:t>
      </w:r>
      <w:r w:rsidR="000A1CEF" w:rsidRPr="001B75C0">
        <w:rPr>
          <w:rFonts w:ascii="Times New Roman" w:hAnsi="Times New Roman"/>
          <w:sz w:val="24"/>
          <w:szCs w:val="24"/>
        </w:rPr>
        <w:t>.</w:t>
      </w:r>
      <w:r w:rsidR="00BE2988">
        <w:rPr>
          <w:rFonts w:ascii="Times New Roman" w:hAnsi="Times New Roman"/>
          <w:sz w:val="24"/>
          <w:szCs w:val="24"/>
        </w:rPr>
        <w:t>01.2024</w:t>
      </w:r>
      <w:r w:rsidRPr="001B75C0">
        <w:rPr>
          <w:rFonts w:ascii="Times New Roman" w:hAnsi="Times New Roman"/>
          <w:sz w:val="24"/>
          <w:szCs w:val="24"/>
        </w:rPr>
        <w:t xml:space="preserve"> г. в 09-00.</w:t>
      </w:r>
    </w:p>
    <w:p w:rsidR="00E97F91" w:rsidRPr="001B75C0" w:rsidRDefault="00E97F91" w:rsidP="00E97F9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</w:pPr>
      <w:r w:rsidRPr="001B75C0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1B75C0">
        <w:rPr>
          <w:rFonts w:ascii="Times New Roman" w:hAnsi="Times New Roman"/>
          <w:sz w:val="24"/>
          <w:szCs w:val="24"/>
        </w:rPr>
        <w:t xml:space="preserve"> </w:t>
      </w:r>
      <w:r w:rsidRPr="001B75C0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9F7D5A" w:rsidRPr="001B75C0">
        <w:rPr>
          <w:rFonts w:ascii="Times New Roman" w:hAnsi="Times New Roman"/>
          <w:b/>
          <w:sz w:val="24"/>
          <w:szCs w:val="24"/>
        </w:rPr>
        <w:t xml:space="preserve">в продаже имущества посредством публичного предложения </w:t>
      </w:r>
      <w:r w:rsidRPr="001B75C0">
        <w:rPr>
          <w:rFonts w:ascii="Times New Roman" w:hAnsi="Times New Roman"/>
          <w:sz w:val="24"/>
          <w:szCs w:val="24"/>
        </w:rPr>
        <w:t>–</w:t>
      </w:r>
      <w:r w:rsidRPr="001B75C0">
        <w:rPr>
          <w:rFonts w:ascii="Times New Roman" w:hAnsi="Times New Roman"/>
          <w:b/>
          <w:sz w:val="24"/>
          <w:szCs w:val="24"/>
        </w:rPr>
        <w:t xml:space="preserve"> </w:t>
      </w:r>
      <w:r w:rsidR="00002520">
        <w:rPr>
          <w:rFonts w:ascii="Times New Roman" w:hAnsi="Times New Roman"/>
          <w:sz w:val="24"/>
          <w:szCs w:val="24"/>
        </w:rPr>
        <w:t>13</w:t>
      </w:r>
      <w:r w:rsidR="000A1CEF" w:rsidRPr="001B75C0">
        <w:rPr>
          <w:rFonts w:ascii="Times New Roman" w:hAnsi="Times New Roman"/>
          <w:sz w:val="24"/>
          <w:szCs w:val="24"/>
        </w:rPr>
        <w:t>.</w:t>
      </w:r>
      <w:r w:rsidR="00BE2988">
        <w:rPr>
          <w:rFonts w:ascii="Times New Roman" w:hAnsi="Times New Roman"/>
          <w:sz w:val="24"/>
          <w:szCs w:val="24"/>
        </w:rPr>
        <w:t>02.2024</w:t>
      </w:r>
      <w:r w:rsidR="002365A1">
        <w:rPr>
          <w:rFonts w:ascii="Times New Roman" w:hAnsi="Times New Roman"/>
          <w:sz w:val="24"/>
          <w:szCs w:val="24"/>
        </w:rPr>
        <w:t xml:space="preserve"> г. в 09-0</w:t>
      </w:r>
      <w:bookmarkStart w:id="0" w:name="_GoBack"/>
      <w:bookmarkEnd w:id="0"/>
      <w:r w:rsidRPr="001B75C0">
        <w:rPr>
          <w:rFonts w:ascii="Times New Roman" w:hAnsi="Times New Roman"/>
          <w:sz w:val="24"/>
          <w:szCs w:val="24"/>
        </w:rPr>
        <w:t>0.</w:t>
      </w:r>
    </w:p>
    <w:p w:rsidR="00E97F91" w:rsidRPr="001B75C0" w:rsidRDefault="00E97F91" w:rsidP="00E97F9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</w:pPr>
      <w:r w:rsidRPr="001B75C0">
        <w:rPr>
          <w:rFonts w:ascii="Times New Roman" w:hAnsi="Times New Roman"/>
          <w:b/>
          <w:sz w:val="24"/>
          <w:szCs w:val="24"/>
        </w:rPr>
        <w:t xml:space="preserve">Определение участников </w:t>
      </w:r>
      <w:r w:rsidR="009F7D5A" w:rsidRPr="001B75C0">
        <w:rPr>
          <w:rFonts w:ascii="Times New Roman" w:hAnsi="Times New Roman"/>
          <w:b/>
          <w:sz w:val="24"/>
          <w:szCs w:val="24"/>
        </w:rPr>
        <w:t>продажи имущества посредством публичного предложения</w:t>
      </w:r>
      <w:r w:rsidRPr="001B75C0">
        <w:rPr>
          <w:rFonts w:ascii="Times New Roman" w:hAnsi="Times New Roman"/>
          <w:sz w:val="24"/>
          <w:szCs w:val="24"/>
        </w:rPr>
        <w:t xml:space="preserve"> – </w:t>
      </w:r>
      <w:r w:rsidR="00BE2988">
        <w:rPr>
          <w:rFonts w:ascii="Times New Roman" w:hAnsi="Times New Roman"/>
          <w:sz w:val="24"/>
          <w:szCs w:val="24"/>
        </w:rPr>
        <w:t>14</w:t>
      </w:r>
      <w:r w:rsidR="000A1CEF" w:rsidRPr="001B75C0">
        <w:rPr>
          <w:rFonts w:ascii="Times New Roman" w:hAnsi="Times New Roman"/>
          <w:sz w:val="24"/>
          <w:szCs w:val="24"/>
        </w:rPr>
        <w:t>.</w:t>
      </w:r>
      <w:r w:rsidR="00BE2988">
        <w:rPr>
          <w:rFonts w:ascii="Times New Roman" w:hAnsi="Times New Roman"/>
          <w:sz w:val="24"/>
          <w:szCs w:val="24"/>
        </w:rPr>
        <w:t>02.2024</w:t>
      </w:r>
      <w:r w:rsidRPr="001B75C0">
        <w:rPr>
          <w:rFonts w:ascii="Times New Roman" w:hAnsi="Times New Roman"/>
          <w:sz w:val="24"/>
          <w:szCs w:val="24"/>
        </w:rPr>
        <w:t xml:space="preserve"> г.</w:t>
      </w:r>
    </w:p>
    <w:p w:rsidR="0096531B" w:rsidRPr="001B75C0" w:rsidRDefault="00E97F91" w:rsidP="00E97F9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</w:pPr>
      <w:r w:rsidRPr="001B75C0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9F7D5A" w:rsidRPr="001B75C0">
        <w:rPr>
          <w:rFonts w:ascii="Times New Roman" w:hAnsi="Times New Roman"/>
          <w:b/>
          <w:sz w:val="24"/>
          <w:szCs w:val="24"/>
        </w:rPr>
        <w:t>процедуры продажи имущества посредством публичного предложения</w:t>
      </w:r>
      <w:r w:rsidRPr="001B75C0">
        <w:rPr>
          <w:rFonts w:ascii="Times New Roman" w:hAnsi="Times New Roman"/>
          <w:sz w:val="24"/>
          <w:szCs w:val="24"/>
        </w:rPr>
        <w:t xml:space="preserve"> </w:t>
      </w:r>
      <w:r w:rsidRPr="001B75C0">
        <w:rPr>
          <w:rFonts w:ascii="Times New Roman" w:hAnsi="Times New Roman"/>
          <w:b/>
          <w:sz w:val="24"/>
          <w:szCs w:val="24"/>
        </w:rPr>
        <w:t xml:space="preserve">– </w:t>
      </w:r>
      <w:r w:rsidR="00BE2988">
        <w:rPr>
          <w:rFonts w:ascii="Times New Roman" w:hAnsi="Times New Roman"/>
          <w:sz w:val="24"/>
          <w:szCs w:val="24"/>
        </w:rPr>
        <w:t>16</w:t>
      </w:r>
      <w:r w:rsidR="000A1126" w:rsidRPr="001B75C0">
        <w:rPr>
          <w:rFonts w:ascii="Times New Roman" w:hAnsi="Times New Roman"/>
          <w:sz w:val="24"/>
          <w:szCs w:val="24"/>
        </w:rPr>
        <w:t>.</w:t>
      </w:r>
      <w:r w:rsidR="00BE2988">
        <w:rPr>
          <w:rFonts w:ascii="Times New Roman" w:hAnsi="Times New Roman"/>
          <w:sz w:val="24"/>
          <w:szCs w:val="24"/>
        </w:rPr>
        <w:t>02.2024</w:t>
      </w:r>
      <w:r w:rsidRPr="001B75C0">
        <w:rPr>
          <w:rFonts w:ascii="Times New Roman" w:hAnsi="Times New Roman"/>
          <w:sz w:val="24"/>
          <w:szCs w:val="24"/>
        </w:rPr>
        <w:t xml:space="preserve"> г. в 09-00.</w:t>
      </w:r>
    </w:p>
    <w:p w:rsidR="0096531B" w:rsidRPr="00912989" w:rsidRDefault="00FA5C9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989">
        <w:rPr>
          <w:rFonts w:ascii="Times New Roman" w:hAnsi="Times New Roman"/>
          <w:b/>
          <w:sz w:val="24"/>
          <w:szCs w:val="24"/>
        </w:rPr>
        <w:t xml:space="preserve">Место и срок подведения итогов </w:t>
      </w:r>
      <w:r w:rsidR="004D4A71">
        <w:rPr>
          <w:rFonts w:ascii="Times New Roman" w:hAnsi="Times New Roman"/>
          <w:b/>
          <w:sz w:val="24"/>
          <w:szCs w:val="24"/>
        </w:rPr>
        <w:t>продажи имущества</w:t>
      </w:r>
      <w:r w:rsidRPr="00912989">
        <w:rPr>
          <w:rFonts w:ascii="Times New Roman" w:hAnsi="Times New Roman"/>
          <w:b/>
          <w:sz w:val="24"/>
          <w:szCs w:val="24"/>
        </w:rPr>
        <w:t xml:space="preserve">: </w:t>
      </w:r>
      <w:r w:rsidRPr="00912989">
        <w:rPr>
          <w:rFonts w:ascii="Times New Roman" w:hAnsi="Times New Roman"/>
          <w:sz w:val="24"/>
          <w:szCs w:val="24"/>
        </w:rPr>
        <w:t xml:space="preserve">электронная площадка - </w:t>
      </w:r>
      <w:r w:rsidR="00002520">
        <w:rPr>
          <w:rFonts w:ascii="Times New Roman" w:hAnsi="Times New Roman"/>
          <w:sz w:val="24"/>
          <w:szCs w:val="24"/>
        </w:rPr>
        <w:t xml:space="preserve">АО «Сбербанк-АСТ». </w:t>
      </w:r>
      <w:r w:rsidR="0071465B" w:rsidRPr="0071465B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6531B" w:rsidRPr="00912989" w:rsidRDefault="00FA5C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2989">
        <w:rPr>
          <w:rFonts w:ascii="Times New Roman" w:hAnsi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местное Камчатский край. </w:t>
      </w:r>
    </w:p>
    <w:p w:rsidR="00A53315" w:rsidRDefault="00F46EE1" w:rsidP="001A3A75">
      <w:pPr>
        <w:tabs>
          <w:tab w:val="left" w:pos="851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F52">
        <w:rPr>
          <w:rFonts w:ascii="Times New Roman" w:hAnsi="Times New Roman"/>
          <w:b/>
          <w:sz w:val="24"/>
          <w:szCs w:val="24"/>
          <w:lang w:eastAsia="ru-RU"/>
        </w:rPr>
        <w:t>Цена первоначального предложения</w:t>
      </w:r>
      <w:r w:rsidR="00D00FF0" w:rsidRPr="00171F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1F52" w:rsidRPr="00171F52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="001A3A75" w:rsidRPr="00171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315" w:rsidRPr="00A53315">
        <w:rPr>
          <w:rFonts w:ascii="Times New Roman" w:hAnsi="Times New Roman"/>
          <w:sz w:val="24"/>
          <w:szCs w:val="24"/>
          <w:lang w:eastAsia="ru-RU"/>
        </w:rPr>
        <w:t>3 460 000 (три миллиона четыреста шестьдесят тысяч) рублей, с учетом НДС.</w:t>
      </w:r>
    </w:p>
    <w:p w:rsidR="001A3A75" w:rsidRPr="00171F52" w:rsidRDefault="00F46EE1" w:rsidP="001A3A75">
      <w:pPr>
        <w:tabs>
          <w:tab w:val="left" w:pos="851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F52">
        <w:rPr>
          <w:rFonts w:ascii="Times New Roman" w:hAnsi="Times New Roman"/>
          <w:b/>
          <w:sz w:val="24"/>
          <w:szCs w:val="24"/>
          <w:lang w:eastAsia="ru-RU"/>
        </w:rPr>
        <w:t>Минимальная цена предложения (</w:t>
      </w:r>
      <w:r w:rsidR="0071465B" w:rsidRPr="00171F52">
        <w:rPr>
          <w:rFonts w:ascii="Times New Roman" w:hAnsi="Times New Roman"/>
          <w:b/>
          <w:sz w:val="24"/>
          <w:szCs w:val="24"/>
          <w:lang w:eastAsia="ru-RU"/>
        </w:rPr>
        <w:t>цена</w:t>
      </w:r>
      <w:r w:rsidRPr="00171F52">
        <w:rPr>
          <w:rFonts w:ascii="Times New Roman" w:hAnsi="Times New Roman"/>
          <w:b/>
          <w:sz w:val="24"/>
          <w:szCs w:val="24"/>
          <w:lang w:eastAsia="ru-RU"/>
        </w:rPr>
        <w:t xml:space="preserve"> отсечения)</w:t>
      </w:r>
      <w:r w:rsidR="00D00FF0" w:rsidRPr="00171F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4496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="001A3A75" w:rsidRPr="00171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315">
        <w:rPr>
          <w:rFonts w:ascii="Times New Roman" w:hAnsi="Times New Roman"/>
          <w:sz w:val="24"/>
          <w:szCs w:val="24"/>
          <w:lang w:eastAsia="ru-RU"/>
        </w:rPr>
        <w:t>1 730 000</w:t>
      </w:r>
      <w:r w:rsidR="00171F52" w:rsidRPr="00171F5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53315">
        <w:rPr>
          <w:rFonts w:ascii="Times New Roman" w:hAnsi="Times New Roman"/>
          <w:sz w:val="24"/>
          <w:szCs w:val="24"/>
          <w:lang w:eastAsia="ru-RU"/>
        </w:rPr>
        <w:t>один миллион семьсот тридцать тысяч</w:t>
      </w:r>
      <w:r w:rsidR="00171F52" w:rsidRPr="00171F52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1A3A75" w:rsidRPr="00171F52" w:rsidRDefault="00F46EE1" w:rsidP="001A3A75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F52">
        <w:rPr>
          <w:rFonts w:ascii="Times New Roman" w:hAnsi="Times New Roman"/>
          <w:b/>
          <w:sz w:val="24"/>
          <w:szCs w:val="24"/>
        </w:rPr>
        <w:t>Величина снижения цены первоначального предложения (шаг понижения)</w:t>
      </w:r>
      <w:r w:rsidR="00D00FF0" w:rsidRPr="00171F52">
        <w:rPr>
          <w:rFonts w:ascii="Times New Roman" w:hAnsi="Times New Roman"/>
          <w:b/>
          <w:sz w:val="24"/>
          <w:szCs w:val="24"/>
        </w:rPr>
        <w:t xml:space="preserve"> </w:t>
      </w:r>
      <w:r w:rsidR="00B323F1">
        <w:rPr>
          <w:rFonts w:ascii="Times New Roman" w:hAnsi="Times New Roman"/>
          <w:b/>
          <w:sz w:val="24"/>
          <w:szCs w:val="24"/>
        </w:rPr>
        <w:t>–</w:t>
      </w:r>
      <w:r w:rsidR="001A3A75" w:rsidRPr="00171F52">
        <w:rPr>
          <w:rFonts w:ascii="Times New Roman" w:hAnsi="Times New Roman"/>
          <w:b/>
          <w:sz w:val="24"/>
          <w:szCs w:val="24"/>
        </w:rPr>
        <w:t xml:space="preserve"> </w:t>
      </w:r>
      <w:r w:rsidR="00A53315">
        <w:rPr>
          <w:rFonts w:ascii="Times New Roman" w:hAnsi="Times New Roman"/>
          <w:sz w:val="24"/>
          <w:szCs w:val="24"/>
        </w:rPr>
        <w:t>346 000</w:t>
      </w:r>
      <w:r w:rsidR="00171F52" w:rsidRPr="00171F52">
        <w:rPr>
          <w:rFonts w:ascii="Times New Roman" w:hAnsi="Times New Roman"/>
          <w:sz w:val="24"/>
          <w:szCs w:val="24"/>
        </w:rPr>
        <w:t xml:space="preserve"> (</w:t>
      </w:r>
      <w:r w:rsidR="00A53315">
        <w:rPr>
          <w:rFonts w:ascii="Times New Roman" w:hAnsi="Times New Roman"/>
          <w:sz w:val="24"/>
          <w:szCs w:val="24"/>
        </w:rPr>
        <w:t>триста сорок шесть тысяч</w:t>
      </w:r>
      <w:r w:rsidR="00171F52" w:rsidRPr="00171F52">
        <w:rPr>
          <w:rFonts w:ascii="Times New Roman" w:hAnsi="Times New Roman"/>
          <w:sz w:val="24"/>
          <w:szCs w:val="24"/>
        </w:rPr>
        <w:t>) рублей.</w:t>
      </w:r>
    </w:p>
    <w:p w:rsidR="001A3A75" w:rsidRPr="00171F52" w:rsidRDefault="001A3A75" w:rsidP="001A3A75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F52">
        <w:rPr>
          <w:rFonts w:ascii="Times New Roman" w:hAnsi="Times New Roman"/>
          <w:b/>
          <w:sz w:val="24"/>
          <w:szCs w:val="24"/>
        </w:rPr>
        <w:t>Шаг аукциона</w:t>
      </w:r>
      <w:r w:rsidR="00D00FF0" w:rsidRPr="00171F52">
        <w:rPr>
          <w:rFonts w:ascii="Times New Roman" w:hAnsi="Times New Roman"/>
          <w:sz w:val="24"/>
          <w:szCs w:val="24"/>
        </w:rPr>
        <w:t xml:space="preserve"> </w:t>
      </w:r>
      <w:r w:rsidR="00A53315">
        <w:rPr>
          <w:rFonts w:ascii="Times New Roman" w:hAnsi="Times New Roman"/>
          <w:sz w:val="24"/>
          <w:szCs w:val="24"/>
        </w:rPr>
        <w:t>–</w:t>
      </w:r>
      <w:r w:rsidRPr="00171F52">
        <w:rPr>
          <w:rFonts w:ascii="Times New Roman" w:hAnsi="Times New Roman"/>
          <w:sz w:val="24"/>
          <w:szCs w:val="24"/>
        </w:rPr>
        <w:t xml:space="preserve"> </w:t>
      </w:r>
      <w:r w:rsidR="00A53315">
        <w:rPr>
          <w:rFonts w:ascii="Times New Roman" w:hAnsi="Times New Roman"/>
          <w:sz w:val="24"/>
          <w:szCs w:val="24"/>
        </w:rPr>
        <w:t>173 000</w:t>
      </w:r>
      <w:r w:rsidR="00171F52" w:rsidRPr="00171F52">
        <w:rPr>
          <w:rFonts w:ascii="Times New Roman" w:hAnsi="Times New Roman"/>
          <w:sz w:val="24"/>
          <w:szCs w:val="24"/>
        </w:rPr>
        <w:t xml:space="preserve"> (</w:t>
      </w:r>
      <w:r w:rsidR="00A53315">
        <w:rPr>
          <w:rFonts w:ascii="Times New Roman" w:hAnsi="Times New Roman"/>
          <w:sz w:val="24"/>
          <w:szCs w:val="24"/>
        </w:rPr>
        <w:t>сто семьдесят три</w:t>
      </w:r>
      <w:r w:rsidR="00952B29">
        <w:rPr>
          <w:rFonts w:ascii="Times New Roman" w:hAnsi="Times New Roman"/>
          <w:sz w:val="24"/>
          <w:szCs w:val="24"/>
        </w:rPr>
        <w:t xml:space="preserve"> тысячи</w:t>
      </w:r>
      <w:r w:rsidR="00171F52" w:rsidRPr="00171F52">
        <w:rPr>
          <w:rFonts w:ascii="Times New Roman" w:hAnsi="Times New Roman"/>
          <w:sz w:val="24"/>
          <w:szCs w:val="24"/>
        </w:rPr>
        <w:t>) рублей.</w:t>
      </w:r>
    </w:p>
    <w:p w:rsidR="0096531B" w:rsidRPr="00171F52" w:rsidRDefault="00AD4E99">
      <w:pPr>
        <w:pStyle w:val="af3"/>
        <w:tabs>
          <w:tab w:val="left" w:pos="851"/>
          <w:tab w:val="left" w:pos="1134"/>
        </w:tabs>
        <w:spacing w:after="0"/>
        <w:ind w:left="0" w:firstLine="709"/>
        <w:jc w:val="both"/>
      </w:pPr>
      <w:r w:rsidRPr="00171F52">
        <w:rPr>
          <w:b/>
        </w:rPr>
        <w:lastRenderedPageBreak/>
        <w:t>Задаток</w:t>
      </w:r>
      <w:r w:rsidR="00D00FF0" w:rsidRPr="00171F52">
        <w:rPr>
          <w:b/>
        </w:rPr>
        <w:t xml:space="preserve"> </w:t>
      </w:r>
      <w:r w:rsidR="00B323F1">
        <w:rPr>
          <w:b/>
        </w:rPr>
        <w:t>–</w:t>
      </w:r>
      <w:r w:rsidR="00325B62" w:rsidRPr="00171F52">
        <w:t xml:space="preserve"> </w:t>
      </w:r>
      <w:r w:rsidR="00952B29">
        <w:t>346 000</w:t>
      </w:r>
      <w:r w:rsidR="007A4061" w:rsidRPr="00171F52">
        <w:t xml:space="preserve"> </w:t>
      </w:r>
      <w:r w:rsidR="00325B62" w:rsidRPr="00171F52">
        <w:t>(</w:t>
      </w:r>
      <w:r w:rsidR="00952B29">
        <w:t>триста сорок шесть тысяч</w:t>
      </w:r>
      <w:r w:rsidR="00325B62" w:rsidRPr="00171F52">
        <w:t>) рублей 00 копеек, составляющий 10 процентов начальной цены.</w:t>
      </w:r>
    </w:p>
    <w:p w:rsidR="00B323F1" w:rsidRDefault="007F4F20" w:rsidP="00B323F1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sz w:val="24"/>
          <w:szCs w:val="24"/>
          <w:lang w:val="ru-RU" w:eastAsia="ru-RU"/>
        </w:rPr>
      </w:pPr>
      <w:r w:rsidRPr="007F4F20">
        <w:rPr>
          <w:rFonts w:eastAsia="Calibri"/>
          <w:b w:val="0"/>
          <w:sz w:val="24"/>
          <w:szCs w:val="24"/>
          <w:lang w:val="ru-RU" w:eastAsia="ru-RU"/>
        </w:rPr>
        <w:t>Задаток для участия в продаже имущества посредством публичного предложения служит обеспечением исполнения обязательства победителя по заключению договора купли-продажи</w:t>
      </w:r>
      <w:r w:rsidR="00FF239B">
        <w:rPr>
          <w:rFonts w:eastAsia="Calibri"/>
          <w:b w:val="0"/>
          <w:sz w:val="24"/>
          <w:szCs w:val="24"/>
          <w:lang w:val="ru-RU" w:eastAsia="ru-RU"/>
        </w:rPr>
        <w:t xml:space="preserve"> муниципального имущества</w:t>
      </w:r>
      <w:r w:rsidRPr="007F4F20">
        <w:rPr>
          <w:rFonts w:eastAsia="Calibri"/>
          <w:b w:val="0"/>
          <w:sz w:val="24"/>
          <w:szCs w:val="24"/>
          <w:lang w:val="ru-RU" w:eastAsia="ru-RU"/>
        </w:rPr>
        <w:t xml:space="preserve"> и оплате приобретенного </w:t>
      </w:r>
      <w:r w:rsidR="0071465B">
        <w:rPr>
          <w:rFonts w:eastAsia="Calibri"/>
          <w:b w:val="0"/>
          <w:sz w:val="24"/>
          <w:szCs w:val="24"/>
          <w:lang w:val="ru-RU" w:eastAsia="ru-RU"/>
        </w:rPr>
        <w:t>по результатам продажи</w:t>
      </w:r>
      <w:r w:rsidRPr="007F4F20">
        <w:rPr>
          <w:rFonts w:eastAsia="Calibri"/>
          <w:b w:val="0"/>
          <w:sz w:val="24"/>
          <w:szCs w:val="24"/>
          <w:lang w:val="ru-RU" w:eastAsia="ru-RU"/>
        </w:rPr>
        <w:t xml:space="preserve"> </w:t>
      </w:r>
      <w:r w:rsidR="0071465B" w:rsidRPr="0071465B">
        <w:rPr>
          <w:rFonts w:eastAsia="Calibri"/>
          <w:b w:val="0"/>
          <w:sz w:val="24"/>
          <w:szCs w:val="24"/>
          <w:lang w:val="ru-RU" w:eastAsia="ru-RU"/>
        </w:rPr>
        <w:t>имущества посредством пуб</w:t>
      </w:r>
      <w:r w:rsidR="0071465B">
        <w:rPr>
          <w:rFonts w:eastAsia="Calibri"/>
          <w:b w:val="0"/>
          <w:sz w:val="24"/>
          <w:szCs w:val="24"/>
          <w:lang w:val="ru-RU" w:eastAsia="ru-RU"/>
        </w:rPr>
        <w:t>личного предложения</w:t>
      </w:r>
      <w:r w:rsidR="00284A21" w:rsidRPr="00284A21">
        <w:rPr>
          <w:rFonts w:eastAsia="Calibri"/>
          <w:b w:val="0"/>
          <w:sz w:val="24"/>
          <w:szCs w:val="24"/>
          <w:lang w:val="ru-RU" w:eastAsia="ru-RU"/>
        </w:rPr>
        <w:t xml:space="preserve">, вносится на лицевой счет Претендента, открытый при регистрации на электронной площадке </w:t>
      </w:r>
      <w:r w:rsidR="00284A21" w:rsidRPr="001B75C0">
        <w:rPr>
          <w:rFonts w:eastAsia="Calibri"/>
          <w:b w:val="0"/>
          <w:sz w:val="24"/>
          <w:szCs w:val="24"/>
          <w:lang w:val="ru-RU" w:eastAsia="ru-RU"/>
        </w:rPr>
        <w:t xml:space="preserve">с </w:t>
      </w:r>
      <w:r w:rsidR="00952B29">
        <w:rPr>
          <w:rFonts w:eastAsia="Calibri"/>
          <w:b w:val="0"/>
          <w:sz w:val="24"/>
          <w:szCs w:val="24"/>
          <w:lang w:val="ru-RU" w:eastAsia="ru-RU"/>
        </w:rPr>
        <w:t>12.01.2024</w:t>
      </w:r>
      <w:r w:rsidR="00B323F1">
        <w:rPr>
          <w:rFonts w:eastAsia="Calibri"/>
          <w:b w:val="0"/>
          <w:sz w:val="24"/>
          <w:szCs w:val="24"/>
          <w:lang w:val="ru-RU" w:eastAsia="ru-RU"/>
        </w:rPr>
        <w:t xml:space="preserve"> года</w:t>
      </w:r>
      <w:r w:rsidR="00284A21" w:rsidRPr="001B75C0">
        <w:rPr>
          <w:rFonts w:eastAsia="Calibri"/>
          <w:b w:val="0"/>
          <w:sz w:val="24"/>
          <w:szCs w:val="24"/>
          <w:lang w:val="ru-RU" w:eastAsia="ru-RU"/>
        </w:rPr>
        <w:t xml:space="preserve"> по </w:t>
      </w:r>
      <w:r w:rsidR="00952B29">
        <w:rPr>
          <w:rFonts w:eastAsia="Calibri"/>
          <w:b w:val="0"/>
          <w:sz w:val="24"/>
          <w:szCs w:val="24"/>
          <w:lang w:val="ru-RU" w:eastAsia="ru-RU"/>
        </w:rPr>
        <w:t>13.02.2024</w:t>
      </w:r>
      <w:r w:rsidR="00B323F1">
        <w:rPr>
          <w:rFonts w:eastAsia="Calibri"/>
          <w:b w:val="0"/>
          <w:sz w:val="24"/>
          <w:szCs w:val="24"/>
          <w:lang w:val="ru-RU" w:eastAsia="ru-RU"/>
        </w:rPr>
        <w:t xml:space="preserve"> года</w:t>
      </w:r>
      <w:r w:rsidR="00284A21" w:rsidRPr="001B75C0">
        <w:rPr>
          <w:rFonts w:eastAsia="Calibri"/>
          <w:b w:val="0"/>
          <w:sz w:val="24"/>
          <w:szCs w:val="24"/>
          <w:lang w:val="ru-RU" w:eastAsia="ru-RU"/>
        </w:rPr>
        <w:t>.</w:t>
      </w:r>
      <w:r w:rsidR="00284A21" w:rsidRPr="00284A21">
        <w:rPr>
          <w:rFonts w:eastAsia="Calibri"/>
          <w:b w:val="0"/>
          <w:sz w:val="24"/>
          <w:szCs w:val="24"/>
          <w:lang w:val="ru-RU" w:eastAsia="ru-RU"/>
        </w:rPr>
        <w:t xml:space="preserve"> Назначение платежа – (перечисление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№____). Реквизиты счета для перечисления задатка: </w:t>
      </w:r>
      <w:r w:rsidR="00B323F1">
        <w:rPr>
          <w:rFonts w:eastAsia="Calibri"/>
          <w:b w:val="0"/>
          <w:sz w:val="24"/>
          <w:szCs w:val="24"/>
          <w:lang w:val="ru-RU" w:eastAsia="ru-RU"/>
        </w:rPr>
        <w:t xml:space="preserve">Получатель Наименование: АО «Сбербанк-АСТ» ИНН: 7707308480 КПП: 770401001 </w:t>
      </w:r>
      <w:r w:rsidR="00B323F1" w:rsidRPr="00B323F1">
        <w:rPr>
          <w:rFonts w:eastAsia="Calibri"/>
          <w:b w:val="0"/>
          <w:sz w:val="24"/>
          <w:szCs w:val="24"/>
          <w:lang w:val="ru-RU" w:eastAsia="ru-RU"/>
        </w:rPr>
        <w:t>Расче</w:t>
      </w:r>
      <w:r w:rsidR="00B323F1">
        <w:rPr>
          <w:rFonts w:eastAsia="Calibri"/>
          <w:b w:val="0"/>
          <w:sz w:val="24"/>
          <w:szCs w:val="24"/>
          <w:lang w:val="ru-RU" w:eastAsia="ru-RU"/>
        </w:rPr>
        <w:t xml:space="preserve">тный счет: 40702810300020038047 Банк получателя </w:t>
      </w:r>
      <w:r w:rsidR="00B323F1" w:rsidRPr="00B323F1">
        <w:rPr>
          <w:rFonts w:eastAsia="Calibri"/>
          <w:b w:val="0"/>
          <w:sz w:val="24"/>
          <w:szCs w:val="24"/>
          <w:lang w:val="ru-RU" w:eastAsia="ru-RU"/>
        </w:rPr>
        <w:t xml:space="preserve">Наименование банка: </w:t>
      </w:r>
      <w:r w:rsidR="00B323F1">
        <w:rPr>
          <w:rFonts w:eastAsia="Calibri"/>
          <w:b w:val="0"/>
          <w:sz w:val="24"/>
          <w:szCs w:val="24"/>
          <w:lang w:val="ru-RU" w:eastAsia="ru-RU"/>
        </w:rPr>
        <w:t xml:space="preserve">ПАО «СБЕРБАНК РОССИИ» Г. МОСКВА БИК: 044525225 </w:t>
      </w:r>
      <w:r w:rsidR="00B323F1" w:rsidRPr="00B323F1">
        <w:rPr>
          <w:rFonts w:eastAsia="Calibri"/>
          <w:b w:val="0"/>
          <w:sz w:val="24"/>
          <w:szCs w:val="24"/>
          <w:lang w:val="ru-RU" w:eastAsia="ru-RU"/>
        </w:rPr>
        <w:t>Корреспондентский счет: 30101810400000000225</w:t>
      </w:r>
    </w:p>
    <w:p w:rsidR="00284A21" w:rsidRPr="00284A21" w:rsidRDefault="00284A21" w:rsidP="00B323F1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sz w:val="24"/>
          <w:szCs w:val="24"/>
          <w:lang w:val="ru-RU" w:eastAsia="ru-RU"/>
        </w:rPr>
      </w:pPr>
      <w:r w:rsidRPr="00284A21">
        <w:rPr>
          <w:rFonts w:eastAsia="Calibri"/>
          <w:b w:val="0"/>
          <w:sz w:val="24"/>
          <w:szCs w:val="24"/>
          <w:lang w:val="ru-RU" w:eastAsia="ru-RU"/>
        </w:rPr>
        <w:t xml:space="preserve">Настоящее информационное сообщение является публичной офертой для заключения договора о задатке в соответствии </w:t>
      </w:r>
      <w:r w:rsidR="00F01918">
        <w:rPr>
          <w:rFonts w:eastAsia="Calibri"/>
          <w:b w:val="0"/>
          <w:sz w:val="24"/>
          <w:szCs w:val="24"/>
          <w:lang w:val="ru-RU" w:eastAsia="ru-RU"/>
        </w:rPr>
        <w:t>со статьей 437 ГК РФ, а подача П</w:t>
      </w:r>
      <w:r w:rsidRPr="00284A21">
        <w:rPr>
          <w:rFonts w:eastAsia="Calibri"/>
          <w:b w:val="0"/>
          <w:sz w:val="24"/>
          <w:szCs w:val="24"/>
          <w:lang w:val="ru-RU" w:eastAsia="ru-RU"/>
        </w:rPr>
        <w:t>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284A21" w:rsidRPr="00284A21" w:rsidRDefault="00284A21" w:rsidP="00284A21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sz w:val="24"/>
          <w:szCs w:val="24"/>
          <w:lang w:val="ru-RU" w:eastAsia="ru-RU"/>
        </w:rPr>
      </w:pPr>
      <w:r w:rsidRPr="00284A21">
        <w:rPr>
          <w:rFonts w:eastAsia="Calibri"/>
          <w:b w:val="0"/>
          <w:sz w:val="24"/>
          <w:szCs w:val="24"/>
          <w:lang w:val="ru-RU" w:eastAsia="ru-RU"/>
        </w:rPr>
        <w:t xml:space="preserve">Платежи по перечислению задатка для участия в </w:t>
      </w:r>
      <w:r w:rsidR="00D337AD" w:rsidRPr="00D337AD">
        <w:rPr>
          <w:rFonts w:eastAsia="Calibri"/>
          <w:b w:val="0"/>
          <w:sz w:val="24"/>
          <w:szCs w:val="24"/>
          <w:lang w:val="ru-RU" w:eastAsia="ru-RU"/>
        </w:rPr>
        <w:t>продаж</w:t>
      </w:r>
      <w:r w:rsidR="00D337AD">
        <w:rPr>
          <w:rFonts w:eastAsia="Calibri"/>
          <w:b w:val="0"/>
          <w:sz w:val="24"/>
          <w:szCs w:val="24"/>
          <w:lang w:val="ru-RU" w:eastAsia="ru-RU"/>
        </w:rPr>
        <w:t>е</w:t>
      </w:r>
      <w:r w:rsidR="00D337AD" w:rsidRPr="00D337AD">
        <w:rPr>
          <w:rFonts w:eastAsia="Calibri"/>
          <w:b w:val="0"/>
          <w:sz w:val="24"/>
          <w:szCs w:val="24"/>
          <w:lang w:val="ru-RU" w:eastAsia="ru-RU"/>
        </w:rPr>
        <w:t xml:space="preserve"> посредством публичного предложения </w:t>
      </w:r>
      <w:r w:rsidRPr="00284A21">
        <w:rPr>
          <w:rFonts w:eastAsia="Calibri"/>
          <w:b w:val="0"/>
          <w:sz w:val="24"/>
          <w:szCs w:val="24"/>
          <w:lang w:val="ru-RU" w:eastAsia="ru-RU"/>
        </w:rPr>
        <w:t>и порядок возврата задатка осуществляются в соответствии с Регламентом электронной площадки.</w:t>
      </w:r>
    </w:p>
    <w:p w:rsidR="00E27528" w:rsidRPr="00E27528" w:rsidRDefault="00E27528" w:rsidP="00E2752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sz w:val="24"/>
          <w:szCs w:val="24"/>
          <w:lang w:val="ru-RU" w:eastAsia="ru-RU"/>
        </w:rPr>
      </w:pPr>
      <w:r w:rsidRPr="00E27528">
        <w:rPr>
          <w:rFonts w:eastAsia="Calibri"/>
          <w:b w:val="0"/>
          <w:sz w:val="24"/>
          <w:szCs w:val="24"/>
          <w:lang w:val="ru-RU" w:eastAsia="ru-RU"/>
        </w:rPr>
        <w:t xml:space="preserve">Задаток возвращается всем участникам продажи имущества посредством публичного предложения, кроме победителя, в течение 5 (пяти) календарных дней с даты подведения итогов продажи. Задаток, перечисленный победителем </w:t>
      </w:r>
      <w:r w:rsidR="00204E75">
        <w:rPr>
          <w:rFonts w:eastAsia="Calibri"/>
          <w:b w:val="0"/>
          <w:sz w:val="24"/>
          <w:szCs w:val="24"/>
          <w:lang w:val="ru-RU" w:eastAsia="ru-RU"/>
        </w:rPr>
        <w:t>продажи имущества</w:t>
      </w:r>
      <w:r w:rsidRPr="00E27528">
        <w:rPr>
          <w:rFonts w:eastAsia="Calibri"/>
          <w:b w:val="0"/>
          <w:sz w:val="24"/>
          <w:szCs w:val="24"/>
          <w:lang w:val="ru-RU" w:eastAsia="ru-RU"/>
        </w:rPr>
        <w:t xml:space="preserve"> посредством публичного предложения, засчитывается в сумму платежа по договору купли-продажи</w:t>
      </w:r>
      <w:r w:rsidR="00FF239B" w:rsidRPr="00FF239B">
        <w:rPr>
          <w:lang w:val="ru-RU"/>
        </w:rPr>
        <w:t xml:space="preserve"> </w:t>
      </w:r>
      <w:r w:rsidR="00FF239B" w:rsidRPr="00FF239B">
        <w:rPr>
          <w:rFonts w:eastAsia="Calibri"/>
          <w:b w:val="0"/>
          <w:sz w:val="24"/>
          <w:szCs w:val="24"/>
          <w:lang w:val="ru-RU" w:eastAsia="ru-RU"/>
        </w:rPr>
        <w:t>муниципального имущества</w:t>
      </w:r>
      <w:r w:rsidRPr="00E27528">
        <w:rPr>
          <w:rFonts w:eastAsia="Calibri"/>
          <w:b w:val="0"/>
          <w:sz w:val="24"/>
          <w:szCs w:val="24"/>
          <w:lang w:val="ru-RU" w:eastAsia="ru-RU"/>
        </w:rPr>
        <w:t>.</w:t>
      </w:r>
    </w:p>
    <w:p w:rsidR="00284A21" w:rsidRPr="00284A21" w:rsidRDefault="00E27528" w:rsidP="00E2752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sz w:val="24"/>
          <w:szCs w:val="24"/>
          <w:lang w:val="ru-RU" w:eastAsia="ru-RU"/>
        </w:rPr>
      </w:pPr>
      <w:r w:rsidRPr="00E27528">
        <w:rPr>
          <w:rFonts w:eastAsia="Calibri"/>
          <w:b w:val="0"/>
          <w:sz w:val="24"/>
          <w:szCs w:val="24"/>
          <w:lang w:val="ru-RU" w:eastAsia="ru-RU"/>
        </w:rPr>
        <w:t xml:space="preserve">При уклонении или отказе победителя от заключения в установленный срок договора купли-продажи </w:t>
      </w:r>
      <w:r w:rsidR="00FF239B" w:rsidRPr="00FF239B">
        <w:rPr>
          <w:rFonts w:eastAsia="Calibri"/>
          <w:b w:val="0"/>
          <w:sz w:val="24"/>
          <w:szCs w:val="24"/>
          <w:lang w:val="ru-RU" w:eastAsia="ru-RU"/>
        </w:rPr>
        <w:t>муниципального имущества</w:t>
      </w:r>
      <w:r w:rsidRPr="00E27528">
        <w:rPr>
          <w:rFonts w:eastAsia="Calibri"/>
          <w:b w:val="0"/>
          <w:sz w:val="24"/>
          <w:szCs w:val="24"/>
          <w:lang w:val="ru-RU" w:eastAsia="ru-RU"/>
        </w:rPr>
        <w:t>, задаток ему не возвращается.</w:t>
      </w:r>
    </w:p>
    <w:p w:rsidR="00E27528" w:rsidRDefault="00E27528" w:rsidP="00E2752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sz w:val="24"/>
          <w:szCs w:val="24"/>
          <w:lang w:val="ru-RU" w:eastAsia="ru-RU"/>
        </w:rPr>
      </w:pPr>
      <w:r w:rsidRPr="00E27528">
        <w:rPr>
          <w:rFonts w:eastAsia="Calibri"/>
          <w:b w:val="0"/>
          <w:sz w:val="24"/>
          <w:szCs w:val="24"/>
          <w:lang w:val="ru-RU" w:eastAsia="ru-RU"/>
        </w:rPr>
        <w:t xml:space="preserve">Победителем продажи имущества посредством публичного предложения в электронной форме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rFonts w:eastAsia="Calibri"/>
          <w:b w:val="0"/>
          <w:sz w:val="24"/>
          <w:szCs w:val="24"/>
          <w:lang w:val="ru-RU" w:eastAsia="ru-RU"/>
        </w:rPr>
        <w:t>«</w:t>
      </w:r>
      <w:r w:rsidRPr="00E27528">
        <w:rPr>
          <w:rFonts w:eastAsia="Calibri"/>
          <w:b w:val="0"/>
          <w:sz w:val="24"/>
          <w:szCs w:val="24"/>
          <w:lang w:val="ru-RU" w:eastAsia="ru-RU"/>
        </w:rPr>
        <w:t>шаге понижения</w:t>
      </w:r>
      <w:r>
        <w:rPr>
          <w:rFonts w:eastAsia="Calibri"/>
          <w:b w:val="0"/>
          <w:sz w:val="24"/>
          <w:szCs w:val="24"/>
          <w:lang w:val="ru-RU" w:eastAsia="ru-RU"/>
        </w:rPr>
        <w:t>»</w:t>
      </w:r>
      <w:r w:rsidRPr="00E27528">
        <w:rPr>
          <w:rFonts w:eastAsia="Calibri"/>
          <w:b w:val="0"/>
          <w:sz w:val="24"/>
          <w:szCs w:val="24"/>
          <w:lang w:val="ru-RU" w:eastAsia="ru-RU"/>
        </w:rPr>
        <w:t>, при отсутствии</w:t>
      </w:r>
      <w:r>
        <w:rPr>
          <w:rFonts w:eastAsia="Calibri"/>
          <w:b w:val="0"/>
          <w:sz w:val="24"/>
          <w:szCs w:val="24"/>
          <w:lang w:val="ru-RU" w:eastAsia="ru-RU"/>
        </w:rPr>
        <w:t xml:space="preserve"> предложений других участников.</w:t>
      </w:r>
    </w:p>
    <w:p w:rsidR="00E27528" w:rsidRPr="00E27528" w:rsidRDefault="00E27528" w:rsidP="00E2752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sz w:val="24"/>
          <w:szCs w:val="24"/>
          <w:lang w:val="ru-RU" w:eastAsia="ru-RU"/>
        </w:rPr>
      </w:pPr>
      <w:r w:rsidRPr="00E27528">
        <w:rPr>
          <w:rFonts w:eastAsia="Calibri"/>
          <w:b w:val="0"/>
          <w:sz w:val="24"/>
          <w:szCs w:val="24"/>
          <w:lang w:val="ru-RU" w:eastAsia="ru-RU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</w:t>
      </w:r>
      <w:r>
        <w:rPr>
          <w:rFonts w:eastAsia="Calibri"/>
          <w:b w:val="0"/>
          <w:sz w:val="24"/>
          <w:szCs w:val="24"/>
          <w:lang w:val="ru-RU" w:eastAsia="ru-RU"/>
        </w:rPr>
        <w:t>«</w:t>
      </w:r>
      <w:r w:rsidRPr="00E27528">
        <w:rPr>
          <w:rFonts w:eastAsia="Calibri"/>
          <w:b w:val="0"/>
          <w:sz w:val="24"/>
          <w:szCs w:val="24"/>
          <w:lang w:val="ru-RU" w:eastAsia="ru-RU"/>
        </w:rPr>
        <w:t>шагов понижения</w:t>
      </w:r>
      <w:r>
        <w:rPr>
          <w:rFonts w:eastAsia="Calibri"/>
          <w:b w:val="0"/>
          <w:sz w:val="24"/>
          <w:szCs w:val="24"/>
          <w:lang w:val="ru-RU" w:eastAsia="ru-RU"/>
        </w:rPr>
        <w:t>»</w:t>
      </w:r>
      <w:r w:rsidRPr="00E27528">
        <w:rPr>
          <w:rFonts w:eastAsia="Calibri"/>
          <w:b w:val="0"/>
          <w:sz w:val="24"/>
          <w:szCs w:val="24"/>
          <w:lang w:val="ru-RU" w:eastAsia="ru-RU"/>
        </w:rPr>
        <w:t xml:space="preserve">, со всеми участниками проводится аукцион.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rFonts w:eastAsia="Calibri"/>
          <w:b w:val="0"/>
          <w:sz w:val="24"/>
          <w:szCs w:val="24"/>
          <w:lang w:val="ru-RU" w:eastAsia="ru-RU"/>
        </w:rPr>
        <w:t>«</w:t>
      </w:r>
      <w:r w:rsidRPr="00E27528">
        <w:rPr>
          <w:rFonts w:eastAsia="Calibri"/>
          <w:b w:val="0"/>
          <w:sz w:val="24"/>
          <w:szCs w:val="24"/>
          <w:lang w:val="ru-RU" w:eastAsia="ru-RU"/>
        </w:rPr>
        <w:t>шаге понижения</w:t>
      </w:r>
      <w:r>
        <w:rPr>
          <w:rFonts w:eastAsia="Calibri"/>
          <w:b w:val="0"/>
          <w:sz w:val="24"/>
          <w:szCs w:val="24"/>
          <w:lang w:val="ru-RU" w:eastAsia="ru-RU"/>
        </w:rPr>
        <w:t>»</w:t>
      </w:r>
      <w:r w:rsidRPr="00E27528">
        <w:rPr>
          <w:rFonts w:eastAsia="Calibri"/>
          <w:b w:val="0"/>
          <w:sz w:val="24"/>
          <w:szCs w:val="24"/>
          <w:lang w:val="ru-RU" w:eastAsia="ru-RU"/>
        </w:rPr>
        <w:t xml:space="preserve">. Время приема предложений участников о цене имущества составляет 10 минут. </w:t>
      </w:r>
      <w:r>
        <w:rPr>
          <w:rFonts w:eastAsia="Calibri"/>
          <w:b w:val="0"/>
          <w:sz w:val="24"/>
          <w:szCs w:val="24"/>
          <w:lang w:val="ru-RU" w:eastAsia="ru-RU"/>
        </w:rPr>
        <w:t>«</w:t>
      </w:r>
      <w:r w:rsidRPr="00E27528">
        <w:rPr>
          <w:rFonts w:eastAsia="Calibri"/>
          <w:b w:val="0"/>
          <w:sz w:val="24"/>
          <w:szCs w:val="24"/>
          <w:lang w:val="ru-RU" w:eastAsia="ru-RU"/>
        </w:rPr>
        <w:t>Шаг аукциона</w:t>
      </w:r>
      <w:r>
        <w:rPr>
          <w:rFonts w:eastAsia="Calibri"/>
          <w:b w:val="0"/>
          <w:sz w:val="24"/>
          <w:szCs w:val="24"/>
          <w:lang w:val="ru-RU" w:eastAsia="ru-RU"/>
        </w:rPr>
        <w:t>»</w:t>
      </w:r>
      <w:r w:rsidRPr="00E27528">
        <w:rPr>
          <w:rFonts w:eastAsia="Calibri"/>
          <w:b w:val="0"/>
          <w:sz w:val="24"/>
          <w:szCs w:val="24"/>
          <w:lang w:val="ru-RU" w:eastAsia="ru-RU"/>
        </w:rPr>
        <w:t xml:space="preserve"> устанавливается продавцом в фиксированной сумме, составляющей не более 50 процентов </w:t>
      </w:r>
      <w:r>
        <w:rPr>
          <w:rFonts w:eastAsia="Calibri"/>
          <w:b w:val="0"/>
          <w:sz w:val="24"/>
          <w:szCs w:val="24"/>
          <w:lang w:val="ru-RU" w:eastAsia="ru-RU"/>
        </w:rPr>
        <w:t>«</w:t>
      </w:r>
      <w:r w:rsidRPr="00E27528">
        <w:rPr>
          <w:rFonts w:eastAsia="Calibri"/>
          <w:b w:val="0"/>
          <w:sz w:val="24"/>
          <w:szCs w:val="24"/>
          <w:lang w:val="ru-RU" w:eastAsia="ru-RU"/>
        </w:rPr>
        <w:t>шага понижения</w:t>
      </w:r>
      <w:r>
        <w:rPr>
          <w:rFonts w:eastAsia="Calibri"/>
          <w:b w:val="0"/>
          <w:sz w:val="24"/>
          <w:szCs w:val="24"/>
          <w:lang w:val="ru-RU" w:eastAsia="ru-RU"/>
        </w:rPr>
        <w:t>»</w:t>
      </w:r>
      <w:r w:rsidRPr="00E27528">
        <w:rPr>
          <w:rFonts w:eastAsia="Calibri"/>
          <w:b w:val="0"/>
          <w:sz w:val="24"/>
          <w:szCs w:val="24"/>
          <w:lang w:val="ru-RU" w:eastAsia="ru-RU"/>
        </w:rPr>
        <w:t>, и не изменяется в течение всей процедуры продажи имущества посредством публичного предложения.</w:t>
      </w:r>
    </w:p>
    <w:p w:rsidR="0096531B" w:rsidRDefault="00E27528" w:rsidP="00E2752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E27528">
        <w:rPr>
          <w:rFonts w:eastAsia="Calibri"/>
          <w:b w:val="0"/>
          <w:sz w:val="24"/>
          <w:szCs w:val="24"/>
          <w:lang w:val="ru-RU"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6531B" w:rsidRDefault="00FA5C9A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>
        <w:rPr>
          <w:rFonts w:eastAsia="Calibri"/>
          <w:b w:val="0"/>
          <w:bCs/>
          <w:sz w:val="24"/>
          <w:szCs w:val="24"/>
          <w:lang w:val="ru-RU" w:eastAsia="ru-RU"/>
        </w:rPr>
        <w:t xml:space="preserve">Форма заявки на участие в </w:t>
      </w:r>
      <w:r w:rsidR="00D337AD" w:rsidRPr="00D337AD">
        <w:rPr>
          <w:rFonts w:eastAsia="Calibri"/>
          <w:b w:val="0"/>
          <w:bCs/>
          <w:sz w:val="24"/>
          <w:szCs w:val="24"/>
          <w:lang w:val="ru-RU" w:eastAsia="ru-RU"/>
        </w:rPr>
        <w:t>продажи посредством публичного предложения</w:t>
      </w:r>
      <w:r>
        <w:rPr>
          <w:rFonts w:eastAsia="Calibri"/>
          <w:b w:val="0"/>
          <w:bCs/>
          <w:sz w:val="24"/>
          <w:szCs w:val="24"/>
          <w:lang w:val="ru-RU" w:eastAsia="ru-RU"/>
        </w:rPr>
        <w:t xml:space="preserve">: </w:t>
      </w:r>
      <w:r>
        <w:rPr>
          <w:rFonts w:eastAsia="Calibri"/>
          <w:bCs/>
          <w:sz w:val="24"/>
          <w:szCs w:val="24"/>
          <w:lang w:val="ru-RU" w:eastAsia="ru-RU"/>
        </w:rPr>
        <w:t>приложения 1, 2</w:t>
      </w:r>
      <w:r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171F52" w:rsidRDefault="00171F52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96531B" w:rsidRDefault="0096531B">
      <w:pPr>
        <w:pStyle w:val="a8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6531B" w:rsidRDefault="00FA5C9A" w:rsidP="00D337A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участия в </w:t>
      </w:r>
      <w:r w:rsidR="00D337AD" w:rsidRPr="00D337AD">
        <w:rPr>
          <w:rFonts w:ascii="Times New Roman" w:hAnsi="Times New Roman"/>
          <w:b/>
          <w:sz w:val="24"/>
          <w:szCs w:val="24"/>
        </w:rPr>
        <w:t>продаж</w:t>
      </w:r>
      <w:r w:rsidR="00D337AD">
        <w:rPr>
          <w:rFonts w:ascii="Times New Roman" w:hAnsi="Times New Roman"/>
          <w:b/>
          <w:sz w:val="24"/>
          <w:szCs w:val="24"/>
        </w:rPr>
        <w:t>е</w:t>
      </w:r>
      <w:r w:rsidR="00D337AD" w:rsidRPr="00D337AD">
        <w:rPr>
          <w:rFonts w:ascii="Times New Roman" w:hAnsi="Times New Roman"/>
          <w:b/>
          <w:sz w:val="24"/>
          <w:szCs w:val="24"/>
        </w:rPr>
        <w:t xml:space="preserve"> посредством публичного предложения</w:t>
      </w:r>
    </w:p>
    <w:p w:rsidR="0096531B" w:rsidRDefault="007F4F20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F20">
        <w:rPr>
          <w:rFonts w:ascii="Times New Roman" w:hAnsi="Times New Roman"/>
          <w:bCs/>
          <w:sz w:val="24"/>
          <w:szCs w:val="24"/>
        </w:rPr>
        <w:t>В продаже имущества посредством публичного предложения</w:t>
      </w:r>
      <w:r w:rsidR="00FA5C9A">
        <w:rPr>
          <w:rFonts w:ascii="Times New Roman" w:hAnsi="Times New Roman"/>
          <w:bCs/>
          <w:sz w:val="24"/>
          <w:szCs w:val="24"/>
        </w:rPr>
        <w:t xml:space="preserve"> могут принимать участие </w:t>
      </w:r>
      <w:r w:rsidR="00FA5C9A">
        <w:rPr>
          <w:rFonts w:ascii="Times New Roman" w:hAnsi="Times New Roman"/>
          <w:sz w:val="24"/>
          <w:szCs w:val="24"/>
        </w:rPr>
        <w:t xml:space="preserve">юридические лица и физические лица, признаваемые в соответствии со ст.5 Федерального </w:t>
      </w:r>
      <w:r w:rsidR="00356DE4">
        <w:rPr>
          <w:rFonts w:ascii="Times New Roman" w:hAnsi="Times New Roman"/>
          <w:sz w:val="24"/>
          <w:szCs w:val="24"/>
        </w:rPr>
        <w:t>закона от</w:t>
      </w:r>
      <w:r w:rsidR="00FA5C9A">
        <w:rPr>
          <w:rFonts w:ascii="Times New Roman" w:hAnsi="Times New Roman"/>
          <w:sz w:val="24"/>
          <w:szCs w:val="24"/>
        </w:rPr>
        <w:t xml:space="preserve"> 21.12.2001 № 178-</w:t>
      </w:r>
      <w:r w:rsidR="00356DE4">
        <w:rPr>
          <w:rFonts w:ascii="Times New Roman" w:hAnsi="Times New Roman"/>
          <w:sz w:val="24"/>
          <w:szCs w:val="24"/>
        </w:rPr>
        <w:t>ФЗ «</w:t>
      </w:r>
      <w:r w:rsidR="00FA5C9A">
        <w:rPr>
          <w:rFonts w:ascii="Times New Roman" w:hAnsi="Times New Roman"/>
          <w:sz w:val="24"/>
          <w:szCs w:val="24"/>
        </w:rPr>
        <w:t xml:space="preserve">О приватизации государственного и муниципального </w:t>
      </w:r>
      <w:r w:rsidR="00356DE4">
        <w:rPr>
          <w:rFonts w:ascii="Times New Roman" w:hAnsi="Times New Roman"/>
          <w:sz w:val="24"/>
          <w:szCs w:val="24"/>
        </w:rPr>
        <w:t>имущества» покупателями</w:t>
      </w:r>
      <w:r w:rsidR="00FA5C9A">
        <w:rPr>
          <w:rFonts w:ascii="Times New Roman" w:hAnsi="Times New Roman"/>
          <w:sz w:val="24"/>
          <w:szCs w:val="24"/>
        </w:rPr>
        <w:t xml:space="preserve"> муниципального имущества.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</w:t>
      </w:r>
      <w:r>
        <w:rPr>
          <w:rFonts w:ascii="Times New Roman" w:hAnsi="Times New Roman"/>
          <w:sz w:val="24"/>
          <w:szCs w:val="24"/>
        </w:rPr>
        <w:lastRenderedPageBreak/>
        <w:t>желающее при</w:t>
      </w:r>
      <w:r w:rsidR="00F16F27">
        <w:rPr>
          <w:rFonts w:ascii="Times New Roman" w:hAnsi="Times New Roman"/>
          <w:sz w:val="24"/>
          <w:szCs w:val="24"/>
        </w:rPr>
        <w:t xml:space="preserve">обрести муниципальное имущество </w:t>
      </w:r>
      <w:r w:rsidR="00F16F27" w:rsidRPr="00F16F27">
        <w:rPr>
          <w:rFonts w:ascii="Times New Roman" w:hAnsi="Times New Roman"/>
          <w:sz w:val="24"/>
          <w:szCs w:val="24"/>
        </w:rPr>
        <w:t>посредством публичного</w:t>
      </w:r>
      <w:r>
        <w:rPr>
          <w:rFonts w:ascii="Times New Roman" w:hAnsi="Times New Roman"/>
          <w:sz w:val="24"/>
          <w:szCs w:val="24"/>
        </w:rPr>
        <w:t>, обязано осуществить следующие действия: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внести задаток в порядке, указанном в настоящем информационном сообщении;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установленном порядке подать заявку по утвержденной Продавцом форме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доступа к подаче заявки и дальнейшей </w:t>
      </w:r>
      <w:r w:rsidR="00E27528">
        <w:rPr>
          <w:rFonts w:ascii="Times New Roman" w:hAnsi="Times New Roman"/>
          <w:sz w:val="24"/>
          <w:szCs w:val="24"/>
        </w:rPr>
        <w:t xml:space="preserve">процедуре </w:t>
      </w:r>
      <w:r w:rsidR="00E27528" w:rsidRPr="00E27528">
        <w:rPr>
          <w:rFonts w:ascii="Times New Roman" w:hAnsi="Times New Roman"/>
          <w:sz w:val="24"/>
          <w:szCs w:val="24"/>
        </w:rPr>
        <w:t>продажи имущества посредством публичного предложения в электронной форме</w:t>
      </w:r>
      <w:r w:rsidR="00F0191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ретенденту необходимо пройти регистрацию на электронной торговой площадке </w:t>
      </w:r>
      <w:r>
        <w:rPr>
          <w:rFonts w:ascii="Times New Roman" w:hAnsi="Times New Roman"/>
          <w:color w:val="000000"/>
          <w:sz w:val="24"/>
          <w:szCs w:val="24"/>
        </w:rPr>
        <w:t>АО «</w:t>
      </w:r>
      <w:r w:rsidR="00B323F1">
        <w:rPr>
          <w:rFonts w:ascii="Times New Roman" w:hAnsi="Times New Roman"/>
          <w:color w:val="000000"/>
          <w:sz w:val="24"/>
          <w:szCs w:val="24"/>
        </w:rPr>
        <w:t>Сбербанк-АСТ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Регламентом электронной площадки.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Обязанность доказать свое право на участие в </w:t>
      </w:r>
      <w:r w:rsidR="00D337AD" w:rsidRPr="00D337AD">
        <w:rPr>
          <w:rFonts w:ascii="Times New Roman" w:hAnsi="Times New Roman"/>
          <w:sz w:val="24"/>
          <w:szCs w:val="24"/>
        </w:rPr>
        <w:t>продаже посредством публичного предложения</w:t>
      </w:r>
      <w:r w:rsidR="00E27528" w:rsidRPr="00E2752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E27528">
        <w:rPr>
          <w:rFonts w:ascii="Times New Roman" w:hAnsi="Times New Roman"/>
          <w:sz w:val="24"/>
          <w:szCs w:val="24"/>
        </w:rPr>
        <w:t xml:space="preserve"> возлагается</w:t>
      </w:r>
      <w:r w:rsidR="00F01918">
        <w:rPr>
          <w:rFonts w:ascii="Times New Roman" w:hAnsi="Times New Roman"/>
          <w:sz w:val="24"/>
          <w:szCs w:val="24"/>
        </w:rPr>
        <w:t xml:space="preserve"> на П</w:t>
      </w:r>
      <w:r>
        <w:rPr>
          <w:rFonts w:ascii="Times New Roman" w:hAnsi="Times New Roman"/>
          <w:sz w:val="24"/>
          <w:szCs w:val="24"/>
        </w:rPr>
        <w:t>ретендента.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заявки на участие в </w:t>
      </w:r>
      <w:r w:rsidR="00D337AD" w:rsidRPr="00D337AD">
        <w:rPr>
          <w:rFonts w:ascii="Times New Roman" w:hAnsi="Times New Roman"/>
          <w:sz w:val="24"/>
          <w:szCs w:val="24"/>
        </w:rPr>
        <w:t xml:space="preserve">продаже посредством публичного предложения </w:t>
      </w:r>
      <w:r w:rsidR="00F01918">
        <w:rPr>
          <w:rFonts w:ascii="Times New Roman" w:hAnsi="Times New Roman"/>
          <w:sz w:val="24"/>
          <w:szCs w:val="24"/>
        </w:rPr>
        <w:t>осуществляется П</w:t>
      </w:r>
      <w:r>
        <w:rPr>
          <w:rFonts w:ascii="Times New Roman" w:hAnsi="Times New Roman"/>
          <w:sz w:val="24"/>
          <w:szCs w:val="24"/>
        </w:rPr>
        <w:t>ретендентом из личного кабинета.</w:t>
      </w:r>
    </w:p>
    <w:p w:rsidR="00B323F1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Заявки подаются путем заполнения формы, представленной в </w:t>
      </w:r>
      <w:r>
        <w:rPr>
          <w:rFonts w:ascii="Times New Roman" w:hAnsi="Times New Roman"/>
          <w:b/>
          <w:sz w:val="24"/>
          <w:szCs w:val="24"/>
        </w:rPr>
        <w:t>Приложении № 1, № 2</w:t>
      </w:r>
      <w:r>
        <w:rPr>
          <w:rFonts w:ascii="Times New Roman" w:hAnsi="Times New Roman"/>
          <w:sz w:val="24"/>
          <w:szCs w:val="24"/>
        </w:rPr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="00B323F1" w:rsidRPr="00B323F1">
        <w:rPr>
          <w:rFonts w:ascii="Times New Roman" w:hAnsi="Times New Roman"/>
          <w:sz w:val="24"/>
          <w:szCs w:val="24"/>
        </w:rPr>
        <w:t>сайте httр:/utp.sberbank-ast.ru</w:t>
      </w:r>
      <w:r w:rsidR="00B323F1">
        <w:rPr>
          <w:rFonts w:ascii="Times New Roman" w:hAnsi="Times New Roman"/>
          <w:sz w:val="24"/>
          <w:szCs w:val="24"/>
        </w:rPr>
        <w:t xml:space="preserve">. 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</w:t>
      </w:r>
      <w:r w:rsidR="00E27528" w:rsidRPr="00E27528">
        <w:rPr>
          <w:rFonts w:ascii="Times New Roman" w:hAnsi="Times New Roman"/>
          <w:sz w:val="24"/>
          <w:szCs w:val="24"/>
        </w:rPr>
        <w:t xml:space="preserve">в </w:t>
      </w:r>
      <w:r w:rsidR="00D337AD" w:rsidRPr="00D337AD">
        <w:rPr>
          <w:rFonts w:ascii="Times New Roman" w:hAnsi="Times New Roman"/>
          <w:sz w:val="24"/>
          <w:szCs w:val="24"/>
        </w:rPr>
        <w:t xml:space="preserve">продаже посредством публичного предложения </w:t>
      </w:r>
      <w:r w:rsidR="00E27528" w:rsidRPr="00E27528">
        <w:rPr>
          <w:rFonts w:ascii="Times New Roman" w:hAnsi="Times New Roman"/>
          <w:sz w:val="24"/>
          <w:szCs w:val="24"/>
        </w:rPr>
        <w:t>в электронной форме</w:t>
      </w:r>
      <w:r w:rsidR="00F0191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ретенденты (лично или через своего представителя) одновременно с заявкой на участие </w:t>
      </w:r>
      <w:r w:rsidR="00D337AD" w:rsidRPr="00D337AD">
        <w:rPr>
          <w:rFonts w:ascii="Times New Roman" w:hAnsi="Times New Roman"/>
          <w:sz w:val="24"/>
          <w:szCs w:val="24"/>
        </w:rPr>
        <w:t>в продаже 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</w:t>
      </w:r>
      <w:r>
        <w:rPr>
          <w:rFonts w:ascii="Times New Roman" w:hAnsi="Times New Roman"/>
          <w:b/>
          <w:sz w:val="24"/>
          <w:szCs w:val="24"/>
        </w:rPr>
        <w:t>Приложении № 3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Юридические лица предоставляют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F4F20">
        <w:rPr>
          <w:rFonts w:ascii="Times New Roman" w:hAnsi="Times New Roman"/>
          <w:sz w:val="24"/>
          <w:szCs w:val="24"/>
        </w:rPr>
        <w:t xml:space="preserve">электронную форму заявки </w:t>
      </w:r>
      <w:r>
        <w:rPr>
          <w:rFonts w:ascii="Times New Roman" w:hAnsi="Times New Roman"/>
          <w:sz w:val="24"/>
          <w:szCs w:val="24"/>
        </w:rPr>
        <w:t>(Приложение № 2);</w:t>
      </w:r>
    </w:p>
    <w:p w:rsidR="0096531B" w:rsidRDefault="00FA5C9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96531B" w:rsidRDefault="00FA5C9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96531B" w:rsidRDefault="00FA5C9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опись документов, входящих в состав заявки (Приложение № 3).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Физические лица предоставляют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96531B" w:rsidRDefault="007F4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F20">
        <w:rPr>
          <w:rFonts w:ascii="Times New Roman" w:hAnsi="Times New Roman"/>
          <w:sz w:val="24"/>
          <w:szCs w:val="24"/>
        </w:rPr>
        <w:t>- электронную форму заявки</w:t>
      </w:r>
      <w:r w:rsidR="00FA5C9A"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(все листы);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опись документов, входящих в состав заявки (Приложение № 3).</w:t>
      </w:r>
    </w:p>
    <w:p w:rsidR="0096531B" w:rsidRDefault="00F01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от имени П</w:t>
      </w:r>
      <w:r w:rsidR="00FA5C9A">
        <w:rPr>
          <w:rFonts w:ascii="Times New Roman" w:hAnsi="Times New Roman"/>
          <w:sz w:val="24"/>
          <w:szCs w:val="24"/>
        </w:rPr>
        <w:t>ретендента действует его представитель по доверенности, к заявке должна быть приложена доверенность на о</w:t>
      </w:r>
      <w:r>
        <w:rPr>
          <w:rFonts w:ascii="Times New Roman" w:hAnsi="Times New Roman"/>
          <w:sz w:val="24"/>
          <w:szCs w:val="24"/>
        </w:rPr>
        <w:t>существление действий от имени П</w:t>
      </w:r>
      <w:r w:rsidR="00FA5C9A">
        <w:rPr>
          <w:rFonts w:ascii="Times New Roman" w:hAnsi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случае, если доверенность на о</w:t>
      </w:r>
      <w:r>
        <w:rPr>
          <w:rFonts w:ascii="Times New Roman" w:hAnsi="Times New Roman"/>
          <w:sz w:val="24"/>
          <w:szCs w:val="24"/>
        </w:rPr>
        <w:t>существление действий от имени П</w:t>
      </w:r>
      <w:r w:rsidR="00FA5C9A">
        <w:rPr>
          <w:rFonts w:ascii="Times New Roman" w:hAnsi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6531B" w:rsidRDefault="00FA5C9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Одно лицо имеет право подать только одну заявку.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со времени и </w:t>
      </w:r>
      <w:r w:rsidR="00356DE4">
        <w:rPr>
          <w:rFonts w:ascii="Times New Roman" w:hAnsi="Times New Roman"/>
          <w:sz w:val="24"/>
          <w:szCs w:val="24"/>
        </w:rPr>
        <w:t>даты начала приема заявок до времени,</w:t>
      </w:r>
      <w:r>
        <w:rPr>
          <w:rFonts w:ascii="Times New Roman" w:hAnsi="Times New Roman"/>
          <w:sz w:val="24"/>
          <w:szCs w:val="24"/>
        </w:rPr>
        <w:t xml:space="preserve"> и даты окончания приема заявок, указанных в информационном сообщении.</w:t>
      </w:r>
    </w:p>
    <w:p w:rsidR="0096531B" w:rsidRDefault="00FA5C9A">
      <w:pPr>
        <w:pStyle w:val="32"/>
        <w:tabs>
          <w:tab w:val="left" w:pos="540"/>
        </w:tabs>
        <w:ind w:firstLine="709"/>
        <w:outlineLvl w:val="0"/>
        <w:rPr>
          <w:sz w:val="24"/>
        </w:rPr>
      </w:pPr>
      <w:r>
        <w:rPr>
          <w:sz w:val="24"/>
        </w:rPr>
        <w:lastRenderedPageBreak/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96531B" w:rsidRDefault="00FA5C9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>
        <w:rPr>
          <w:rFonts w:ascii="Times New Roman" w:hAnsi="Times New Roman"/>
          <w:sz w:val="24"/>
        </w:rPr>
        <w:t>Оператор</w:t>
      </w:r>
      <w:r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6531B" w:rsidRDefault="00274E4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74E43">
        <w:rPr>
          <w:rFonts w:ascii="Times New Roman" w:hAnsi="Times New Roman"/>
          <w:sz w:val="24"/>
          <w:szCs w:val="24"/>
        </w:rP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96531B" w:rsidRDefault="00F01918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</w:t>
      </w:r>
      <w:r w:rsidR="00FA5C9A">
        <w:rPr>
          <w:rFonts w:ascii="Times New Roman" w:hAnsi="Times New Roman"/>
          <w:sz w:val="24"/>
          <w:szCs w:val="24"/>
        </w:rPr>
        <w:t>ретендентом заявки уведомление об отзыве заявки вместе с заявкой в течение одного часа поступает в «л</w:t>
      </w:r>
      <w:r>
        <w:rPr>
          <w:rFonts w:ascii="Times New Roman" w:hAnsi="Times New Roman"/>
          <w:sz w:val="24"/>
          <w:szCs w:val="24"/>
        </w:rPr>
        <w:t>ичный кабинет» продавца, о чем П</w:t>
      </w:r>
      <w:r w:rsidR="00FA5C9A">
        <w:rPr>
          <w:rFonts w:ascii="Times New Roman" w:hAnsi="Times New Roman"/>
          <w:sz w:val="24"/>
          <w:szCs w:val="24"/>
        </w:rPr>
        <w:t>ретенденту направляется соответствующее уведомление.</w:t>
      </w:r>
    </w:p>
    <w:p w:rsidR="0096531B" w:rsidRDefault="00F01918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Поступивший от П</w:t>
      </w:r>
      <w:r w:rsidR="00FA5C9A">
        <w:rPr>
          <w:rFonts w:ascii="Times New Roman" w:hAnsi="Times New Roman"/>
          <w:sz w:val="24"/>
          <w:szCs w:val="24"/>
        </w:rPr>
        <w:t xml:space="preserve">ретендента задаток подлежит возврату в течение 5 календарных дней со дня поступления уведомления об </w:t>
      </w:r>
      <w:r w:rsidR="00274E43">
        <w:rPr>
          <w:rFonts w:ascii="Times New Roman" w:hAnsi="Times New Roman"/>
          <w:sz w:val="24"/>
          <w:szCs w:val="24"/>
        </w:rPr>
        <w:t xml:space="preserve">отзыве заявки. </w:t>
      </w:r>
      <w:r w:rsidR="00274E43" w:rsidRPr="00274E43">
        <w:rPr>
          <w:rFonts w:ascii="Times New Roman" w:hAnsi="Times New Roman"/>
          <w:sz w:val="24"/>
          <w:szCs w:val="24"/>
        </w:rPr>
        <w:t xml:space="preserve">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C32641" w:rsidRPr="00C32641">
        <w:rPr>
          <w:rFonts w:ascii="Times New Roman" w:hAnsi="Times New Roman"/>
          <w:sz w:val="24"/>
          <w:szCs w:val="24"/>
        </w:rPr>
        <w:t>продаж</w:t>
      </w:r>
      <w:r w:rsidR="00C32641">
        <w:rPr>
          <w:rFonts w:ascii="Times New Roman" w:hAnsi="Times New Roman"/>
          <w:sz w:val="24"/>
          <w:szCs w:val="24"/>
        </w:rPr>
        <w:t>и</w:t>
      </w:r>
      <w:r w:rsidR="00C32641" w:rsidRPr="00C32641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="00274E43" w:rsidRPr="00274E43">
        <w:rPr>
          <w:rFonts w:ascii="Times New Roman" w:hAnsi="Times New Roman"/>
          <w:sz w:val="24"/>
          <w:szCs w:val="24"/>
        </w:rPr>
        <w:t>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Порядок ознакомления участников </w:t>
      </w:r>
      <w:r w:rsidR="00D337AD" w:rsidRPr="00D337AD">
        <w:rPr>
          <w:rFonts w:ascii="Times New Roman" w:eastAsia="Calibri" w:hAnsi="Times New Roman"/>
          <w:sz w:val="24"/>
          <w:szCs w:val="24"/>
          <w:lang w:eastAsia="ru-RU"/>
        </w:rPr>
        <w:t>продаж</w:t>
      </w:r>
      <w:r w:rsidR="00D337AD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D337AD" w:rsidRPr="00D337AD">
        <w:rPr>
          <w:rFonts w:ascii="Times New Roman" w:eastAsia="Calibri" w:hAnsi="Times New Roman"/>
          <w:sz w:val="24"/>
          <w:szCs w:val="24"/>
          <w:lang w:eastAsia="ru-RU"/>
        </w:rPr>
        <w:t xml:space="preserve"> посредством публичного предложения </w:t>
      </w:r>
      <w:r>
        <w:rPr>
          <w:rFonts w:ascii="Times New Roman" w:eastAsia="Calibri" w:hAnsi="Times New Roman"/>
          <w:sz w:val="24"/>
          <w:szCs w:val="24"/>
          <w:lang w:eastAsia="ru-RU"/>
        </w:rPr>
        <w:t>с условиями договора</w:t>
      </w:r>
      <w:r w:rsidR="00FF239B">
        <w:rPr>
          <w:rFonts w:ascii="Times New Roman" w:eastAsia="Calibri" w:hAnsi="Times New Roman"/>
          <w:sz w:val="24"/>
          <w:szCs w:val="24"/>
          <w:lang w:eastAsia="ru-RU"/>
        </w:rPr>
        <w:t xml:space="preserve"> купли-продажи </w:t>
      </w:r>
      <w:r w:rsidR="00FF239B" w:rsidRPr="00FF239B">
        <w:rPr>
          <w:rFonts w:ascii="Times New Roman" w:eastAsia="Calibri" w:hAnsi="Times New Roman"/>
          <w:sz w:val="24"/>
          <w:szCs w:val="24"/>
          <w:lang w:eastAsia="ru-RU"/>
        </w:rPr>
        <w:t>муниципального имущества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, заключаемого по итогам проведения </w:t>
      </w:r>
      <w:r w:rsidR="00D337AD">
        <w:rPr>
          <w:rFonts w:ascii="Times New Roman" w:eastAsia="Calibri" w:hAnsi="Times New Roman"/>
          <w:sz w:val="24"/>
          <w:szCs w:val="24"/>
          <w:lang w:eastAsia="ru-RU"/>
        </w:rPr>
        <w:t>данн</w:t>
      </w:r>
      <w:r w:rsidR="00F16F27">
        <w:rPr>
          <w:rFonts w:ascii="Times New Roman" w:eastAsia="Calibri" w:hAnsi="Times New Roman"/>
          <w:sz w:val="24"/>
          <w:szCs w:val="24"/>
          <w:lang w:eastAsia="ru-RU"/>
        </w:rPr>
        <w:t>ой</w:t>
      </w:r>
      <w:r w:rsidR="00D337A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6F27">
        <w:rPr>
          <w:rFonts w:ascii="Times New Roman" w:eastAsia="Calibri" w:hAnsi="Times New Roman"/>
          <w:sz w:val="24"/>
          <w:szCs w:val="24"/>
          <w:lang w:eastAsia="ru-RU"/>
        </w:rPr>
        <w:t>продажи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, порядок предоставления разъяснений положений информационного сообщения и </w:t>
      </w:r>
      <w:r w:rsidR="001E0FFF" w:rsidRPr="001E0FFF">
        <w:rPr>
          <w:rFonts w:ascii="Times New Roman" w:eastAsia="Calibri" w:hAnsi="Times New Roman"/>
          <w:sz w:val="24"/>
          <w:szCs w:val="24"/>
          <w:lang w:eastAsia="ru-RU"/>
        </w:rPr>
        <w:t xml:space="preserve">осмотр имущества, являющегося предметом </w:t>
      </w:r>
      <w:r w:rsidR="00F16F27">
        <w:rPr>
          <w:rFonts w:ascii="Times New Roman" w:eastAsia="Calibri" w:hAnsi="Times New Roman"/>
          <w:sz w:val="24"/>
          <w:szCs w:val="24"/>
          <w:lang w:eastAsia="ru-RU"/>
        </w:rPr>
        <w:t>продажи</w:t>
      </w:r>
      <w:r w:rsidR="001E0FFF" w:rsidRPr="001E0FFF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С условиями договора </w:t>
      </w:r>
      <w:r w:rsidR="00FF239B">
        <w:rPr>
          <w:rFonts w:ascii="Times New Roman" w:eastAsia="Calibri" w:hAnsi="Times New Roman"/>
          <w:sz w:val="24"/>
          <w:szCs w:val="24"/>
          <w:lang w:eastAsia="ru-RU"/>
        </w:rPr>
        <w:t xml:space="preserve">купли-продажи </w:t>
      </w:r>
      <w:r w:rsidR="00FF239B" w:rsidRPr="00FF239B">
        <w:rPr>
          <w:rFonts w:ascii="Times New Roman" w:eastAsia="Calibri" w:hAnsi="Times New Roman"/>
          <w:sz w:val="24"/>
          <w:szCs w:val="24"/>
          <w:lang w:eastAsia="ru-RU"/>
        </w:rPr>
        <w:t>муниципального имущества</w:t>
      </w:r>
      <w:r w:rsidR="00FF239B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="00FF239B" w:rsidRPr="00FF239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заключаемого по итогам проведения </w:t>
      </w:r>
      <w:r w:rsidR="007A02C3" w:rsidRPr="007A02C3">
        <w:rPr>
          <w:rFonts w:ascii="Times New Roman" w:eastAsia="Calibri" w:hAnsi="Times New Roman"/>
          <w:sz w:val="24"/>
          <w:szCs w:val="24"/>
          <w:lang w:eastAsia="ru-RU"/>
        </w:rPr>
        <w:t>продаж</w:t>
      </w:r>
      <w:r w:rsidR="007A02C3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7A02C3" w:rsidRPr="007A02C3">
        <w:rPr>
          <w:rFonts w:ascii="Times New Roman" w:eastAsia="Calibri" w:hAnsi="Times New Roman"/>
          <w:sz w:val="24"/>
          <w:szCs w:val="24"/>
          <w:lang w:eastAsia="ru-RU"/>
        </w:rPr>
        <w:t xml:space="preserve"> посредством публичного предложения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, можно ознакомиться </w:t>
      </w:r>
      <w:r>
        <w:rPr>
          <w:rFonts w:ascii="Times New Roman" w:hAnsi="Times New Roman"/>
          <w:sz w:val="24"/>
          <w:szCs w:val="24"/>
        </w:rPr>
        <w:t xml:space="preserve">с даты размещения информационного </w:t>
      </w:r>
      <w:r w:rsidR="00B323F1" w:rsidRPr="00B323F1">
        <w:rPr>
          <w:rFonts w:ascii="Times New Roman" w:hAnsi="Times New Roman"/>
          <w:sz w:val="24"/>
          <w:szCs w:val="24"/>
        </w:rPr>
        <w:t xml:space="preserve">сообщения Правительства Камчатского края на странице Администрации Новолесновского сельского поселения </w:t>
      </w:r>
      <w:hyperlink r:id="rId12" w:history="1">
        <w:r w:rsidR="00B323F1" w:rsidRPr="00521F66">
          <w:rPr>
            <w:rStyle w:val="afd"/>
            <w:rFonts w:ascii="Times New Roman" w:hAnsi="Times New Roman"/>
            <w:sz w:val="24"/>
            <w:szCs w:val="24"/>
          </w:rPr>
          <w:t>http://www.kamgov.ru/bmr/novolec</w:t>
        </w:r>
      </w:hyperlink>
      <w:r w:rsidR="00B323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сайте Российской Федерации для размещения информации о проведении торгов, определенном Правительством Российской Федерации, а также на электронной торговой площадке акционерного общества «</w:t>
      </w:r>
      <w:r w:rsidR="00B323F1" w:rsidRPr="00B323F1">
        <w:rPr>
          <w:rFonts w:ascii="Times New Roman" w:hAnsi="Times New Roman"/>
          <w:sz w:val="24"/>
          <w:szCs w:val="24"/>
        </w:rPr>
        <w:t>Сбербанк-АСТ</w:t>
      </w:r>
      <w:r>
        <w:rPr>
          <w:rFonts w:ascii="Times New Roman" w:hAnsi="Times New Roman"/>
          <w:sz w:val="24"/>
          <w:szCs w:val="24"/>
        </w:rPr>
        <w:t xml:space="preserve">» до даты окончания срока приема заявок на участие </w:t>
      </w:r>
      <w:r w:rsidR="007A02C3" w:rsidRPr="007A02C3">
        <w:rPr>
          <w:rFonts w:ascii="Times New Roman" w:hAnsi="Times New Roman"/>
          <w:sz w:val="24"/>
          <w:szCs w:val="24"/>
        </w:rPr>
        <w:t xml:space="preserve">в продаже 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на официальных сайтах торгов и на электронной площадке, а так</w:t>
      </w:r>
      <w:r w:rsidR="00081988">
        <w:rPr>
          <w:rFonts w:ascii="Times New Roman" w:hAnsi="Times New Roman"/>
          <w:sz w:val="24"/>
          <w:szCs w:val="24"/>
        </w:rPr>
        <w:t>же по адресу: Камчатский край, Елизовский район, п. Лесной, ул. Чапаева, д. 5</w:t>
      </w:r>
      <w:r>
        <w:rPr>
          <w:rFonts w:ascii="Times New Roman" w:hAnsi="Times New Roman"/>
          <w:sz w:val="24"/>
          <w:szCs w:val="24"/>
        </w:rPr>
        <w:t xml:space="preserve">, </w:t>
      </w:r>
      <w:r w:rsidR="00081988">
        <w:rPr>
          <w:rFonts w:ascii="Times New Roman" w:hAnsi="Times New Roman"/>
          <w:sz w:val="24"/>
          <w:szCs w:val="24"/>
        </w:rPr>
        <w:t>в рабочие дни с 09.00 до 13.0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запрос;</w:t>
      </w:r>
    </w:p>
    <w:p w:rsidR="0096531B" w:rsidRDefault="00FA5C9A">
      <w:pPr>
        <w:pStyle w:val="32"/>
        <w:ind w:firstLine="709"/>
        <w:outlineLvl w:val="0"/>
        <w:rPr>
          <w:sz w:val="24"/>
        </w:rPr>
      </w:pPr>
      <w:r>
        <w:rPr>
          <w:sz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</w:t>
      </w:r>
      <w:r w:rsidR="007A02C3" w:rsidRPr="007A02C3">
        <w:rPr>
          <w:sz w:val="24"/>
        </w:rPr>
        <w:t xml:space="preserve">в продаже посредством публичного предложения </w:t>
      </w:r>
      <w:r>
        <w:rPr>
          <w:sz w:val="24"/>
        </w:rPr>
        <w:t xml:space="preserve">вправе осмотреть выставленное на продажу имущество в период приема заявок на участие в </w:t>
      </w:r>
      <w:r w:rsidR="007A02C3">
        <w:rPr>
          <w:sz w:val="24"/>
        </w:rPr>
        <w:t>данн</w:t>
      </w:r>
      <w:r w:rsidR="00F16F27">
        <w:rPr>
          <w:sz w:val="24"/>
        </w:rPr>
        <w:t>ой</w:t>
      </w:r>
      <w:r w:rsidR="007A02C3">
        <w:rPr>
          <w:sz w:val="24"/>
        </w:rPr>
        <w:t xml:space="preserve"> </w:t>
      </w:r>
      <w:r w:rsidR="00F16F27">
        <w:rPr>
          <w:sz w:val="24"/>
        </w:rPr>
        <w:t>продаже</w:t>
      </w:r>
      <w:r>
        <w:rPr>
          <w:sz w:val="24"/>
        </w:rPr>
        <w:t>;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</w:t>
      </w:r>
      <w:r w:rsidR="007A02C3" w:rsidRPr="007A02C3">
        <w:rPr>
          <w:rFonts w:ascii="Times New Roman" w:hAnsi="Times New Roman"/>
          <w:sz w:val="24"/>
          <w:szCs w:val="24"/>
          <w:lang w:eastAsia="ru-RU"/>
        </w:rPr>
        <w:t>в продаж</w:t>
      </w:r>
      <w:r w:rsidR="007A02C3">
        <w:rPr>
          <w:rFonts w:ascii="Times New Roman" w:hAnsi="Times New Roman"/>
          <w:sz w:val="24"/>
          <w:szCs w:val="24"/>
          <w:lang w:eastAsia="ru-RU"/>
        </w:rPr>
        <w:t>и</w:t>
      </w:r>
      <w:r w:rsidR="007A02C3" w:rsidRPr="007A02C3">
        <w:rPr>
          <w:rFonts w:ascii="Times New Roman" w:hAnsi="Times New Roman"/>
          <w:sz w:val="24"/>
          <w:szCs w:val="24"/>
          <w:lang w:eastAsia="ru-RU"/>
        </w:rPr>
        <w:t xml:space="preserve"> посредством публичного предложения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</w:t>
      </w:r>
      <w:r w:rsidR="00FF239B" w:rsidRPr="00FF239B">
        <w:rPr>
          <w:rFonts w:ascii="Times New Roman" w:hAnsi="Times New Roman"/>
          <w:sz w:val="24"/>
          <w:szCs w:val="24"/>
          <w:lang w:eastAsia="ru-RU"/>
        </w:rPr>
        <w:t>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</w:t>
      </w:r>
      <w:r w:rsidR="007A02C3" w:rsidRPr="007A02C3">
        <w:rPr>
          <w:rFonts w:ascii="Times New Roman" w:hAnsi="Times New Roman"/>
          <w:sz w:val="24"/>
          <w:szCs w:val="24"/>
          <w:lang w:eastAsia="ru-RU"/>
        </w:rPr>
        <w:t>продаж</w:t>
      </w:r>
      <w:r w:rsidR="007A02C3">
        <w:rPr>
          <w:rFonts w:ascii="Times New Roman" w:hAnsi="Times New Roman"/>
          <w:sz w:val="24"/>
          <w:szCs w:val="24"/>
          <w:lang w:eastAsia="ru-RU"/>
        </w:rPr>
        <w:t>и</w:t>
      </w:r>
      <w:r w:rsidR="007A02C3" w:rsidRPr="007A02C3">
        <w:rPr>
          <w:rFonts w:ascii="Times New Roman" w:hAnsi="Times New Roman"/>
          <w:sz w:val="24"/>
          <w:szCs w:val="24"/>
          <w:lang w:eastAsia="ru-RU"/>
        </w:rPr>
        <w:t xml:space="preserve"> посредством публичного предложения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96531B" w:rsidRDefault="00FA5C9A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FF239B" w:rsidRPr="00FF2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между продавцом и победителем </w:t>
      </w:r>
      <w:r w:rsidR="00F16F27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F16F27" w:rsidRPr="00F16F27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с даты подведения итогов </w:t>
      </w:r>
      <w:r w:rsidR="007A02C3" w:rsidRPr="007A02C3">
        <w:rPr>
          <w:rFonts w:ascii="Times New Roman" w:hAnsi="Times New Roman" w:cs="Times New Roman"/>
          <w:bCs/>
          <w:sz w:val="24"/>
          <w:szCs w:val="24"/>
        </w:rPr>
        <w:t>продаж</w:t>
      </w:r>
      <w:r w:rsidR="007A02C3">
        <w:rPr>
          <w:rFonts w:ascii="Times New Roman" w:hAnsi="Times New Roman" w:cs="Times New Roman"/>
          <w:bCs/>
          <w:sz w:val="24"/>
          <w:szCs w:val="24"/>
        </w:rPr>
        <w:t>и</w:t>
      </w:r>
      <w:r w:rsidR="007A02C3" w:rsidRPr="007A02C3">
        <w:rPr>
          <w:rFonts w:ascii="Times New Roman" w:hAnsi="Times New Roman" w:cs="Times New Roman"/>
          <w:bCs/>
          <w:sz w:val="24"/>
          <w:szCs w:val="24"/>
        </w:rPr>
        <w:t xml:space="preserve"> посредством публичного предложения </w:t>
      </w:r>
      <w:r>
        <w:rPr>
          <w:rFonts w:ascii="Times New Roman" w:hAnsi="Times New Roman" w:cs="Times New Roman"/>
          <w:bCs/>
          <w:sz w:val="24"/>
          <w:szCs w:val="24"/>
        </w:rPr>
        <w:t>в письменной форме.</w:t>
      </w:r>
    </w:p>
    <w:p w:rsidR="0096531B" w:rsidRDefault="004B063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630"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</w:t>
      </w:r>
      <w:r w:rsidR="00FF239B" w:rsidRPr="00FF239B">
        <w:rPr>
          <w:rFonts w:ascii="Times New Roman" w:hAnsi="Times New Roman" w:cs="Times New Roman"/>
          <w:bCs/>
          <w:sz w:val="24"/>
          <w:szCs w:val="24"/>
        </w:rPr>
        <w:t>муниципального имущества</w:t>
      </w:r>
      <w:r w:rsidRPr="004B0630">
        <w:rPr>
          <w:rFonts w:ascii="Times New Roman" w:hAnsi="Times New Roman" w:cs="Times New Roman"/>
          <w:bCs/>
          <w:sz w:val="24"/>
          <w:szCs w:val="24"/>
        </w:rPr>
        <w:t>.</w:t>
      </w:r>
    </w:p>
    <w:p w:rsidR="0096531B" w:rsidRDefault="00FA5C9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по договору купли-продажи </w:t>
      </w:r>
      <w:r w:rsidR="00FF239B" w:rsidRPr="00FF239B">
        <w:rPr>
          <w:rFonts w:ascii="Times New Roman" w:hAnsi="Times New Roman"/>
          <w:sz w:val="24"/>
          <w:szCs w:val="24"/>
        </w:rPr>
        <w:t>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производится в течение 30 (тридцати)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96531B" w:rsidRDefault="00FA5C9A" w:rsidP="00FF2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оплаты подтверждается выпиской из лицевого счета администратора доходов бюджета о поступлении денежных средств в размере и сроки, указанные в договоре купли-продажи</w:t>
      </w:r>
      <w:r w:rsidR="00FF239B">
        <w:rPr>
          <w:rFonts w:ascii="Times New Roman" w:hAnsi="Times New Roman"/>
          <w:sz w:val="24"/>
          <w:szCs w:val="24"/>
        </w:rPr>
        <w:t xml:space="preserve"> </w:t>
      </w:r>
      <w:r w:rsidR="00FF239B" w:rsidRPr="00FF239B">
        <w:rPr>
          <w:rFonts w:ascii="Times New Roman" w:hAnsi="Times New Roman"/>
          <w:sz w:val="24"/>
          <w:szCs w:val="24"/>
        </w:rPr>
        <w:t>муниципального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E27528" w:rsidRDefault="00E27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31B" w:rsidRDefault="00FA5C9A">
      <w:pPr>
        <w:pStyle w:val="a6"/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96531B" w:rsidRDefault="00FA5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0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Для обеспечения доступа к участию в </w:t>
      </w:r>
      <w:r w:rsidR="00D337AD" w:rsidRPr="00D337AD">
        <w:rPr>
          <w:rFonts w:ascii="Times New Roman" w:hAnsi="Times New Roman"/>
          <w:sz w:val="24"/>
          <w:szCs w:val="24"/>
          <w:lang w:eastAsia="ru-RU"/>
        </w:rPr>
        <w:t xml:space="preserve">продаже посредством публичного предложения </w:t>
      </w:r>
      <w:r>
        <w:rPr>
          <w:rFonts w:ascii="Times New Roman" w:hAnsi="Times New Roman"/>
          <w:sz w:val="24"/>
          <w:szCs w:val="24"/>
          <w:lang w:eastAsia="ru-RU"/>
        </w:rPr>
        <w:t>Претендентам необходимо пройти процедуру регистрации на электронной площадке.</w:t>
      </w:r>
    </w:p>
    <w:p w:rsidR="0096531B" w:rsidRDefault="00FA5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ED7503">
        <w:rPr>
          <w:rFonts w:ascii="Times New Roman" w:hAnsi="Times New Roman"/>
          <w:sz w:val="24"/>
          <w:szCs w:val="24"/>
          <w:lang w:eastAsia="ru-RU"/>
        </w:rPr>
        <w:t xml:space="preserve">электронной площадке </w:t>
      </w:r>
      <w:r>
        <w:rPr>
          <w:rFonts w:ascii="Times New Roman" w:hAnsi="Times New Roman"/>
          <w:sz w:val="24"/>
          <w:szCs w:val="24"/>
          <w:lang w:eastAsia="ru-RU"/>
        </w:rPr>
        <w:t>была ими прекращена.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6531B" w:rsidRDefault="00081988" w:rsidP="00081988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 </w:t>
      </w:r>
      <w:r w:rsidR="00FB5BE3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</w:t>
      </w:r>
      <w:r w:rsidR="00A25970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</w:t>
      </w:r>
      <w:r w:rsidR="00FB5BE3" w:rsidRPr="00C13FA4">
        <w:rPr>
          <w:rFonts w:ascii="Times New Roman" w:hAnsi="Times New Roman"/>
          <w:b/>
          <w:noProof/>
          <w:sz w:val="24"/>
          <w:szCs w:val="24"/>
          <w:lang w:eastAsia="zh-CN"/>
        </w:rPr>
        <w:t>допуске к участи</w:t>
      </w:r>
      <w:r w:rsidR="00FB5BE3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ю в </w:t>
      </w:r>
      <w:r w:rsidR="00D337AD" w:rsidRPr="00D337AD">
        <w:rPr>
          <w:rFonts w:ascii="Times New Roman" w:hAnsi="Times New Roman"/>
          <w:b/>
          <w:noProof/>
          <w:sz w:val="24"/>
          <w:szCs w:val="24"/>
          <w:lang w:eastAsia="zh-CN"/>
        </w:rPr>
        <w:t>продаже посредством публичного предложения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Покупателями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муниципального имущества могут быть любые физические и юридические лица, за исключением: 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96531B" w:rsidRDefault="00FA5C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Понятие </w:t>
      </w:r>
      <w:r w:rsidR="00ED7503">
        <w:rPr>
          <w:rFonts w:ascii="Times New Roman" w:eastAsiaTheme="minorHAnsi" w:hAnsi="Times New Roman"/>
          <w:sz w:val="24"/>
          <w:szCs w:val="24"/>
        </w:rPr>
        <w:t>«контролирующее лицо»</w:t>
      </w:r>
      <w:r>
        <w:rPr>
          <w:rFonts w:ascii="Times New Roman" w:eastAsiaTheme="minorHAnsi" w:hAnsi="Times New Roman"/>
          <w:sz w:val="24"/>
          <w:szCs w:val="24"/>
        </w:rPr>
        <w:t xml:space="preserve"> используется в том же значении, что и в статье 5 Федерального закона от 29 апреля 2008 года </w:t>
      </w:r>
      <w:r w:rsidR="00ED7503">
        <w:rPr>
          <w:rFonts w:ascii="Times New Roman" w:eastAsiaTheme="minorHAnsi" w:hAnsi="Times New Roman"/>
          <w:sz w:val="24"/>
          <w:szCs w:val="24"/>
        </w:rPr>
        <w:t>№</w:t>
      </w:r>
      <w:r>
        <w:rPr>
          <w:rFonts w:ascii="Times New Roman" w:eastAsiaTheme="minorHAnsi" w:hAnsi="Times New Roman"/>
          <w:sz w:val="24"/>
          <w:szCs w:val="24"/>
        </w:rPr>
        <w:t xml:space="preserve"> 57-ФЗ </w:t>
      </w:r>
      <w:r w:rsidR="00FE31E2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 w:rsidR="00B6252C">
        <w:rPr>
          <w:rFonts w:ascii="Times New Roman" w:eastAsiaTheme="minorHAnsi" w:hAnsi="Times New Roman"/>
          <w:sz w:val="24"/>
          <w:szCs w:val="24"/>
        </w:rPr>
        <w:t>раны и безопасности государства»</w:t>
      </w:r>
      <w:r>
        <w:rPr>
          <w:rFonts w:ascii="Times New Roman" w:eastAsiaTheme="minorHAnsi" w:hAnsi="Times New Roman"/>
          <w:sz w:val="24"/>
          <w:szCs w:val="24"/>
        </w:rPr>
        <w:t xml:space="preserve">. Понятия </w:t>
      </w:r>
      <w:r w:rsidR="00B61089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выгодоприобрета</w:t>
      </w:r>
      <w:r w:rsidR="00FE31E2">
        <w:rPr>
          <w:rFonts w:ascii="Times New Roman" w:eastAsiaTheme="minorHAnsi" w:hAnsi="Times New Roman"/>
          <w:sz w:val="24"/>
          <w:szCs w:val="24"/>
        </w:rPr>
        <w:t>тель</w:t>
      </w:r>
      <w:r w:rsidR="00B61089">
        <w:rPr>
          <w:rFonts w:ascii="Times New Roman" w:eastAsiaTheme="minorHAnsi" w:hAnsi="Times New Roman"/>
          <w:sz w:val="24"/>
          <w:szCs w:val="24"/>
        </w:rPr>
        <w:t>»</w:t>
      </w:r>
      <w:r w:rsidR="00FE31E2">
        <w:rPr>
          <w:rFonts w:ascii="Times New Roman" w:eastAsiaTheme="minorHAnsi" w:hAnsi="Times New Roman"/>
          <w:sz w:val="24"/>
          <w:szCs w:val="24"/>
        </w:rPr>
        <w:t xml:space="preserve"> и </w:t>
      </w:r>
      <w:r w:rsidR="00ED7503">
        <w:rPr>
          <w:rFonts w:ascii="Times New Roman" w:eastAsiaTheme="minorHAnsi" w:hAnsi="Times New Roman"/>
          <w:sz w:val="24"/>
          <w:szCs w:val="24"/>
        </w:rPr>
        <w:t>«</w:t>
      </w:r>
      <w:r w:rsidR="00FE31E2">
        <w:rPr>
          <w:rFonts w:ascii="Times New Roman" w:eastAsiaTheme="minorHAnsi" w:hAnsi="Times New Roman"/>
          <w:sz w:val="24"/>
          <w:szCs w:val="24"/>
        </w:rPr>
        <w:t>бенефициарный владелец»</w:t>
      </w:r>
      <w:r>
        <w:rPr>
          <w:rFonts w:ascii="Times New Roman" w:eastAsiaTheme="minorHAnsi" w:hAnsi="Times New Roman"/>
          <w:sz w:val="24"/>
          <w:szCs w:val="24"/>
        </w:rPr>
        <w:t xml:space="preserve"> используются в значениях, указанных в статье 3 Федерального закона от 7 августа 2001 года № 115-ФЗ </w:t>
      </w:r>
      <w:r w:rsidR="00B6252C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О противодействии легализации (отмыванию) доходов, полученных преступным пут</w:t>
      </w:r>
      <w:r w:rsidR="00B6252C">
        <w:rPr>
          <w:rFonts w:ascii="Times New Roman" w:eastAsiaTheme="minorHAnsi" w:hAnsi="Times New Roman"/>
          <w:sz w:val="24"/>
          <w:szCs w:val="24"/>
        </w:rPr>
        <w:t>ем, и финансированию терроризма»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6531B" w:rsidRDefault="00FA5C9A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531B" w:rsidRDefault="00FA7DBC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BC">
        <w:rPr>
          <w:rFonts w:ascii="Times New Roman" w:hAnsi="Times New Roman" w:cs="Times New Roman"/>
          <w:b/>
          <w:bCs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FA7DBC" w:rsidRPr="00FA7DBC" w:rsidRDefault="00FA7DBC" w:rsidP="00FA7DB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en-US"/>
        </w:rPr>
        <w:t>1) представленные д</w:t>
      </w:r>
      <w:r w:rsidR="00F01918">
        <w:rPr>
          <w:rFonts w:ascii="Times New Roman" w:eastAsia="Times New Roman" w:hAnsi="Times New Roman" w:cs="Times New Roman"/>
          <w:sz w:val="24"/>
          <w:szCs w:val="24"/>
          <w:lang w:eastAsia="en-US"/>
        </w:rPr>
        <w:t>окументы не подтверждают право П</w:t>
      </w:r>
      <w:r w:rsidRPr="00FA7DBC">
        <w:rPr>
          <w:rFonts w:ascii="Times New Roman" w:eastAsia="Times New Roman" w:hAnsi="Times New Roman" w:cs="Times New Roman"/>
          <w:sz w:val="24"/>
          <w:szCs w:val="24"/>
          <w:lang w:eastAsia="en-US"/>
        </w:rPr>
        <w:t>ретендента быть покупателем в соответствии с законодательством Российской Федерации;</w:t>
      </w:r>
    </w:p>
    <w:p w:rsidR="00FA7DBC" w:rsidRPr="00FA7DBC" w:rsidRDefault="00FA7DBC" w:rsidP="00FA7DB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en-US"/>
        </w:rPr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FA7DBC" w:rsidRPr="00FA7DBC" w:rsidRDefault="00FA7DBC" w:rsidP="00FA7DB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en-US"/>
        </w:rPr>
        <w:t>3) заявка на участие в продаже посредством публичного предложения п</w:t>
      </w:r>
      <w:r w:rsidR="00F01918">
        <w:rPr>
          <w:rFonts w:ascii="Times New Roman" w:eastAsia="Times New Roman" w:hAnsi="Times New Roman" w:cs="Times New Roman"/>
          <w:sz w:val="24"/>
          <w:szCs w:val="24"/>
          <w:lang w:eastAsia="en-US"/>
        </w:rPr>
        <w:t>одана лицом, не уполномоченным П</w:t>
      </w:r>
      <w:r w:rsidRPr="00FA7DBC">
        <w:rPr>
          <w:rFonts w:ascii="Times New Roman" w:eastAsia="Times New Roman" w:hAnsi="Times New Roman" w:cs="Times New Roman"/>
          <w:sz w:val="24"/>
          <w:szCs w:val="24"/>
          <w:lang w:eastAsia="en-US"/>
        </w:rPr>
        <w:t>ретендентом на осуществление таких действий;</w:t>
      </w:r>
    </w:p>
    <w:p w:rsidR="00FA7DBC" w:rsidRDefault="00FA7DBC" w:rsidP="00FA7DB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4) поступление в установленный срок задатка на счета, указанные в информационном сообщении, не подтверждено. </w:t>
      </w:r>
    </w:p>
    <w:p w:rsidR="0096531B" w:rsidRDefault="00FA5C9A" w:rsidP="00FA7DB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</w:t>
      </w:r>
      <w:r w:rsidR="00FA7DBC" w:rsidRPr="00FA7DBC">
        <w:rPr>
          <w:rFonts w:ascii="Times New Roman" w:hAnsi="Times New Roman" w:cs="Times New Roman"/>
          <w:sz w:val="24"/>
          <w:szCs w:val="24"/>
        </w:rPr>
        <w:t>в участии в продаже посредством публичного предложения является исчерпывающим.</w:t>
      </w:r>
    </w:p>
    <w:p w:rsidR="0096531B" w:rsidRDefault="00FA5C9A">
      <w:pPr>
        <w:pStyle w:val="32"/>
        <w:ind w:firstLine="709"/>
        <w:outlineLvl w:val="0"/>
        <w:rPr>
          <w:sz w:val="24"/>
        </w:rPr>
      </w:pPr>
      <w:r>
        <w:rPr>
          <w:sz w:val="24"/>
        </w:rPr>
        <w:t xml:space="preserve">Информация об отказе в допуске к участию </w:t>
      </w:r>
      <w:r w:rsidR="00D337AD" w:rsidRPr="00D337AD">
        <w:rPr>
          <w:sz w:val="24"/>
        </w:rPr>
        <w:t>в продаже посредством публичного предложения</w:t>
      </w:r>
      <w:r w:rsidR="00FB5BE3" w:rsidRPr="00FB5BE3">
        <w:rPr>
          <w:sz w:val="24"/>
        </w:rPr>
        <w:t xml:space="preserve"> </w:t>
      </w:r>
      <w:r>
        <w:rPr>
          <w:sz w:val="24"/>
        </w:rPr>
        <w:t>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96531B" w:rsidRDefault="0096531B">
      <w:pPr>
        <w:pStyle w:val="32"/>
        <w:ind w:firstLine="709"/>
        <w:outlineLvl w:val="0"/>
        <w:rPr>
          <w:sz w:val="16"/>
          <w:szCs w:val="16"/>
        </w:rPr>
      </w:pPr>
    </w:p>
    <w:p w:rsidR="0096531B" w:rsidRDefault="00FA5C9A">
      <w:pPr>
        <w:pStyle w:val="32"/>
        <w:numPr>
          <w:ilvl w:val="0"/>
          <w:numId w:val="1"/>
        </w:numPr>
        <w:spacing w:after="120"/>
        <w:jc w:val="left"/>
        <w:outlineLvl w:val="0"/>
        <w:rPr>
          <w:b/>
          <w:sz w:val="24"/>
        </w:rPr>
      </w:pPr>
      <w:r>
        <w:rPr>
          <w:b/>
          <w:sz w:val="24"/>
        </w:rPr>
        <w:t>Порядок и срок отзыва заявок</w:t>
      </w:r>
    </w:p>
    <w:p w:rsidR="0096531B" w:rsidRDefault="00CF105A">
      <w:pPr>
        <w:pStyle w:val="32"/>
        <w:tabs>
          <w:tab w:val="left" w:pos="540"/>
        </w:tabs>
        <w:ind w:firstLine="709"/>
        <w:outlineLvl w:val="0"/>
        <w:rPr>
          <w:sz w:val="24"/>
        </w:rPr>
      </w:pPr>
      <w:r w:rsidRPr="00CF105A">
        <w:rPr>
          <w:sz w:val="24"/>
        </w:rPr>
        <w:t>Претендент имеет право отозвать поданную заявку на участие в продаже посредством публичного предложения до момента признан</w:t>
      </w:r>
      <w:r>
        <w:rPr>
          <w:sz w:val="24"/>
        </w:rPr>
        <w:t>ия его участником такой продажи</w:t>
      </w:r>
      <w:r w:rsidR="00FA5C9A">
        <w:rPr>
          <w:sz w:val="24"/>
        </w:rPr>
        <w:t xml:space="preserve"> путем направления уведомления об отзыве заявки на электронную площадку.</w:t>
      </w:r>
    </w:p>
    <w:p w:rsidR="0096531B" w:rsidRDefault="0096531B">
      <w:pPr>
        <w:pStyle w:val="TextBoldCenter"/>
        <w:spacing w:before="0"/>
        <w:ind w:firstLine="709"/>
        <w:jc w:val="both"/>
        <w:outlineLvl w:val="0"/>
        <w:rPr>
          <w:sz w:val="16"/>
          <w:szCs w:val="16"/>
        </w:rPr>
      </w:pPr>
    </w:p>
    <w:p w:rsidR="0096531B" w:rsidRDefault="00FA5C9A">
      <w:pPr>
        <w:pStyle w:val="TextBoldCenter"/>
        <w:numPr>
          <w:ilvl w:val="0"/>
          <w:numId w:val="1"/>
        </w:numPr>
        <w:spacing w:before="0" w:after="12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Рассмотрение заявок</w:t>
      </w:r>
    </w:p>
    <w:p w:rsidR="0096531B" w:rsidRDefault="00FA5C9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Для участия </w:t>
      </w:r>
      <w:r w:rsidR="00FB5BE3" w:rsidRPr="00FB5BE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в </w:t>
      </w:r>
      <w:r w:rsidR="00D337AD" w:rsidRPr="00D337A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продаже посредством публичного предложения 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Претенденты перечисляют задаток в размере </w:t>
      </w:r>
      <w:r w:rsidR="00284A21">
        <w:rPr>
          <w:rFonts w:ascii="Times New Roman" w:eastAsia="Calibri" w:hAnsi="Times New Roman"/>
          <w:bCs/>
          <w:sz w:val="24"/>
          <w:szCs w:val="24"/>
          <w:lang w:eastAsia="ru-RU"/>
        </w:rPr>
        <w:t>10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процентов начальной цены продажи имущества и прикрепляют через личный кабинет на электронной площадке Заявку на участие в </w:t>
      </w:r>
      <w:r w:rsidR="00D337AD" w:rsidRPr="00D337AD">
        <w:rPr>
          <w:rFonts w:ascii="Times New Roman" w:eastAsia="Calibri" w:hAnsi="Times New Roman"/>
          <w:bCs/>
          <w:sz w:val="24"/>
          <w:szCs w:val="24"/>
          <w:lang w:eastAsia="ru-RU"/>
        </w:rPr>
        <w:t>продаже посредством публичного предложения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по форме </w:t>
      </w:r>
      <w:r w:rsidR="009945AE" w:rsidRPr="009945AE">
        <w:rPr>
          <w:rFonts w:ascii="Times New Roman" w:eastAsia="Calibri" w:hAnsi="Times New Roman"/>
          <w:bCs/>
          <w:sz w:val="24"/>
          <w:szCs w:val="24"/>
          <w:lang w:eastAsia="ru-RU"/>
        </w:rPr>
        <w:t>Приложений №1, №2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96531B" w:rsidRDefault="00FA5C9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В день определения участников </w:t>
      </w:r>
      <w:r w:rsidR="00D337AD" w:rsidRPr="00D337AD">
        <w:rPr>
          <w:rFonts w:ascii="Times New Roman" w:eastAsia="Calibri" w:hAnsi="Times New Roman"/>
          <w:bCs/>
          <w:sz w:val="24"/>
          <w:szCs w:val="24"/>
          <w:lang w:eastAsia="ru-RU"/>
        </w:rPr>
        <w:t>продаж</w:t>
      </w:r>
      <w:r w:rsidR="00D337AD">
        <w:rPr>
          <w:rFonts w:ascii="Times New Roman" w:eastAsia="Calibri" w:hAnsi="Times New Roman"/>
          <w:bCs/>
          <w:sz w:val="24"/>
          <w:szCs w:val="24"/>
          <w:lang w:eastAsia="ru-RU"/>
        </w:rPr>
        <w:t>и</w:t>
      </w:r>
      <w:r w:rsidR="00D337AD" w:rsidRPr="00D337A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посредством публичного предложения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96531B" w:rsidRDefault="00140D9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40D90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По итогам рассмотрения заявок </w:t>
      </w:r>
      <w:r w:rsidR="00F01918">
        <w:rPr>
          <w:rFonts w:ascii="Times New Roman" w:eastAsia="Calibri" w:hAnsi="Times New Roman"/>
          <w:bCs/>
          <w:sz w:val="24"/>
          <w:szCs w:val="24"/>
          <w:lang w:eastAsia="ru-RU"/>
        </w:rPr>
        <w:t>и прилагаемых к ним документов П</w:t>
      </w:r>
      <w:r w:rsidRPr="00140D90">
        <w:rPr>
          <w:rFonts w:ascii="Times New Roman" w:eastAsia="Calibri" w:hAnsi="Times New Roman"/>
          <w:bCs/>
          <w:sz w:val="24"/>
          <w:szCs w:val="24"/>
          <w:lang w:eastAsia="ru-RU"/>
        </w:rPr>
        <w:t>ретендентов и установления факта поступления задатка продавец в тот же день по</w:t>
      </w:r>
      <w:r w:rsidR="00F01918">
        <w:rPr>
          <w:rFonts w:ascii="Times New Roman" w:eastAsia="Calibri" w:hAnsi="Times New Roman"/>
          <w:bCs/>
          <w:sz w:val="24"/>
          <w:szCs w:val="24"/>
          <w:lang w:eastAsia="ru-RU"/>
        </w:rPr>
        <w:t>дписывает протокол о признании П</w:t>
      </w:r>
      <w:r w:rsidRPr="00140D90">
        <w:rPr>
          <w:rFonts w:ascii="Times New Roman" w:eastAsia="Calibri" w:hAnsi="Times New Roman"/>
          <w:bCs/>
          <w:sz w:val="24"/>
          <w:szCs w:val="24"/>
          <w:lang w:eastAsia="ru-RU"/>
        </w:rPr>
        <w:t>ретендентов участниками, в котором приводится перечень принятых заявок (с указани</w:t>
      </w:r>
      <w:r w:rsidR="00F01918">
        <w:rPr>
          <w:rFonts w:ascii="Times New Roman" w:eastAsia="Calibri" w:hAnsi="Times New Roman"/>
          <w:bCs/>
          <w:sz w:val="24"/>
          <w:szCs w:val="24"/>
          <w:lang w:eastAsia="ru-RU"/>
        </w:rPr>
        <w:t>ем имен (наименований) П</w:t>
      </w:r>
      <w:r w:rsidRPr="00140D90">
        <w:rPr>
          <w:rFonts w:ascii="Times New Roman" w:eastAsia="Calibri" w:hAnsi="Times New Roman"/>
          <w:bCs/>
          <w:sz w:val="24"/>
          <w:szCs w:val="24"/>
          <w:lang w:eastAsia="ru-RU"/>
        </w:rPr>
        <w:t>ретендентов), перечень отозванны</w:t>
      </w:r>
      <w:r w:rsidR="00F01918">
        <w:rPr>
          <w:rFonts w:ascii="Times New Roman" w:eastAsia="Calibri" w:hAnsi="Times New Roman"/>
          <w:bCs/>
          <w:sz w:val="24"/>
          <w:szCs w:val="24"/>
          <w:lang w:eastAsia="ru-RU"/>
        </w:rPr>
        <w:t>х заявок, имена (наименования) П</w:t>
      </w:r>
      <w:r w:rsidRPr="00140D90">
        <w:rPr>
          <w:rFonts w:ascii="Times New Roman" w:eastAsia="Calibri" w:hAnsi="Times New Roman"/>
          <w:bCs/>
          <w:sz w:val="24"/>
          <w:szCs w:val="24"/>
          <w:lang w:eastAsia="ru-RU"/>
        </w:rPr>
        <w:t>ретендентов, признанных участниками</w:t>
      </w:r>
      <w:r w:rsidR="00F01918">
        <w:rPr>
          <w:rFonts w:ascii="Times New Roman" w:eastAsia="Calibri" w:hAnsi="Times New Roman"/>
          <w:bCs/>
          <w:sz w:val="24"/>
          <w:szCs w:val="24"/>
          <w:lang w:eastAsia="ru-RU"/>
        </w:rPr>
        <w:t>, а также имена (наименования) П</w:t>
      </w:r>
      <w:r w:rsidRPr="00140D90">
        <w:rPr>
          <w:rFonts w:ascii="Times New Roman" w:eastAsia="Calibri" w:hAnsi="Times New Roman"/>
          <w:bCs/>
          <w:sz w:val="24"/>
          <w:szCs w:val="24"/>
          <w:lang w:eastAsia="ru-RU"/>
        </w:rPr>
        <w:t>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96531B" w:rsidRDefault="00FA5C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Претендент приобретает статус участника </w:t>
      </w:r>
      <w:r w:rsidR="00642BE3" w:rsidRPr="00642BE3">
        <w:rPr>
          <w:rFonts w:ascii="Times New Roman" w:eastAsia="Calibri" w:hAnsi="Times New Roman"/>
          <w:bCs/>
          <w:sz w:val="24"/>
          <w:szCs w:val="24"/>
        </w:rPr>
        <w:t>продажи посредством публичного предложения</w:t>
      </w:r>
      <w:r w:rsidR="00B51EF8" w:rsidRPr="00B51EF8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с момента подписания протокола о признании Претендентов </w:t>
      </w:r>
      <w:r w:rsidR="00B51EF8">
        <w:rPr>
          <w:rFonts w:ascii="Times New Roman" w:eastAsia="Calibri" w:hAnsi="Times New Roman"/>
          <w:bCs/>
          <w:sz w:val="24"/>
          <w:szCs w:val="24"/>
        </w:rPr>
        <w:t xml:space="preserve">их </w:t>
      </w:r>
      <w:r>
        <w:rPr>
          <w:rFonts w:ascii="Times New Roman" w:eastAsia="Calibri" w:hAnsi="Times New Roman"/>
          <w:bCs/>
          <w:sz w:val="24"/>
          <w:szCs w:val="24"/>
        </w:rPr>
        <w:t>участниками.</w:t>
      </w:r>
    </w:p>
    <w:p w:rsidR="0096531B" w:rsidRDefault="00140D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40D90">
        <w:rPr>
          <w:rFonts w:ascii="Times New Roman" w:eastAsia="Calibri" w:hAnsi="Times New Roman"/>
          <w:sz w:val="24"/>
          <w:szCs w:val="24"/>
          <w:lang w:eastAsia="ru-RU"/>
        </w:rPr>
        <w:t>Не позднее следующего рабочего дня после дня по</w:t>
      </w:r>
      <w:r>
        <w:rPr>
          <w:rFonts w:ascii="Times New Roman" w:eastAsia="Calibri" w:hAnsi="Times New Roman"/>
          <w:sz w:val="24"/>
          <w:szCs w:val="24"/>
          <w:lang w:eastAsia="ru-RU"/>
        </w:rPr>
        <w:t>дписания протокола о признании Претендентов участниками всем П</w:t>
      </w:r>
      <w:r w:rsidRPr="00140D90">
        <w:rPr>
          <w:rFonts w:ascii="Times New Roman" w:eastAsia="Calibri" w:hAnsi="Times New Roman"/>
          <w:sz w:val="24"/>
          <w:szCs w:val="24"/>
          <w:lang w:eastAsia="ru-RU"/>
        </w:rPr>
        <w:t>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  <w:r w:rsidR="00FA5C9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96531B" w:rsidRDefault="00140D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Информация</w:t>
      </w:r>
      <w:r w:rsidR="00FA5C9A">
        <w:rPr>
          <w:rFonts w:ascii="Times New Roman" w:eastAsia="Calibri" w:hAnsi="Times New Roman"/>
          <w:sz w:val="24"/>
          <w:szCs w:val="24"/>
          <w:lang w:eastAsia="ru-RU"/>
        </w:rPr>
        <w:t xml:space="preserve"> о признании Претендентов </w:t>
      </w:r>
      <w:r w:rsidR="00B51EF8">
        <w:rPr>
          <w:rFonts w:ascii="Times New Roman" w:eastAsia="Calibri" w:hAnsi="Times New Roman"/>
          <w:sz w:val="24"/>
          <w:szCs w:val="24"/>
          <w:lang w:eastAsia="ru-RU"/>
        </w:rPr>
        <w:t>у</w:t>
      </w:r>
      <w:r w:rsidR="00FA5C9A">
        <w:rPr>
          <w:rFonts w:ascii="Times New Roman" w:eastAsia="Calibri" w:hAnsi="Times New Roman"/>
          <w:sz w:val="24"/>
          <w:szCs w:val="24"/>
          <w:lang w:eastAsia="ru-RU"/>
        </w:rPr>
        <w:t xml:space="preserve">частниками </w:t>
      </w:r>
      <w:r w:rsidR="00642BE3" w:rsidRPr="00642BE3">
        <w:rPr>
          <w:rFonts w:ascii="Times New Roman" w:eastAsia="Calibri" w:hAnsi="Times New Roman"/>
          <w:sz w:val="24"/>
          <w:szCs w:val="24"/>
          <w:lang w:eastAsia="ru-RU"/>
        </w:rPr>
        <w:t>продажи посредством публичного предложения</w:t>
      </w:r>
      <w:r w:rsidR="00FA5C9A">
        <w:rPr>
          <w:rFonts w:ascii="Times New Roman" w:eastAsia="Calibri" w:hAnsi="Times New Roman"/>
          <w:sz w:val="24"/>
          <w:szCs w:val="24"/>
          <w:lang w:eastAsia="ru-RU"/>
        </w:rPr>
        <w:t xml:space="preserve">, содержащая информацию о не допущенных к участию в </w:t>
      </w:r>
      <w:r w:rsidR="00642BE3" w:rsidRPr="00642BE3">
        <w:rPr>
          <w:rFonts w:ascii="Times New Roman" w:eastAsia="Calibri" w:hAnsi="Times New Roman"/>
          <w:sz w:val="24"/>
          <w:szCs w:val="24"/>
          <w:lang w:eastAsia="ru-RU"/>
        </w:rPr>
        <w:t>продаж</w:t>
      </w:r>
      <w:r w:rsidR="00A25970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="00642BE3" w:rsidRPr="00642BE3">
        <w:rPr>
          <w:rFonts w:ascii="Times New Roman" w:eastAsia="Calibri" w:hAnsi="Times New Roman"/>
          <w:sz w:val="24"/>
          <w:szCs w:val="24"/>
          <w:lang w:eastAsia="ru-RU"/>
        </w:rPr>
        <w:t xml:space="preserve"> посредством публичного предложения</w:t>
      </w:r>
      <w:r w:rsidR="00FA5C9A">
        <w:rPr>
          <w:rFonts w:ascii="Times New Roman" w:eastAsia="Calibri" w:hAnsi="Times New Roman"/>
          <w:sz w:val="24"/>
          <w:szCs w:val="24"/>
          <w:lang w:eastAsia="ru-RU"/>
        </w:rPr>
        <w:t xml:space="preserve">, размещается в открытой части электронной площадки, а также на </w:t>
      </w:r>
      <w:r w:rsidR="00FA5C9A">
        <w:rPr>
          <w:rFonts w:ascii="Times New Roman" w:eastAsia="Calibri" w:hAnsi="Times New Roman"/>
          <w:sz w:val="24"/>
          <w:szCs w:val="24"/>
          <w:lang w:eastAsia="ru-RU"/>
        </w:rPr>
        <w:lastRenderedPageBreak/>
        <w:t>официальных сайтах торгов.</w:t>
      </w:r>
    </w:p>
    <w:p w:rsidR="0096531B" w:rsidRDefault="0096531B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6531B" w:rsidRPr="00081988" w:rsidRDefault="00081988" w:rsidP="0008198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C226F8" w:rsidRPr="00081988">
        <w:rPr>
          <w:rFonts w:ascii="Times New Roman" w:hAnsi="Times New Roman"/>
          <w:b/>
          <w:sz w:val="24"/>
          <w:szCs w:val="24"/>
        </w:rPr>
        <w:t>Порядок проведения продажи имущества посредством публичного предложения в электронной форме</w:t>
      </w:r>
    </w:p>
    <w:p w:rsidR="00C226F8" w:rsidRPr="00C226F8" w:rsidRDefault="00C226F8" w:rsidP="00C226F8">
      <w:pPr>
        <w:pStyle w:val="TextBasTxt"/>
        <w:ind w:firstLine="709"/>
        <w:rPr>
          <w:rFonts w:eastAsia="Times New Roman"/>
          <w:lang w:eastAsia="en-US"/>
        </w:rPr>
      </w:pPr>
      <w:r w:rsidRPr="00C226F8">
        <w:rPr>
          <w:rFonts w:eastAsia="Times New Roman"/>
          <w:lang w:eastAsia="en-US"/>
        </w:rPr>
        <w:t>Процедура продажи имущества проводится в день и во</w:t>
      </w:r>
      <w:r>
        <w:rPr>
          <w:rFonts w:eastAsia="Times New Roman"/>
          <w:lang w:eastAsia="en-US"/>
        </w:rPr>
        <w:t xml:space="preserve"> </w:t>
      </w:r>
      <w:r w:rsidRPr="00C226F8">
        <w:rPr>
          <w:rFonts w:eastAsia="Times New Roman"/>
          <w:lang w:eastAsia="en-US"/>
        </w:rPr>
        <w:t xml:space="preserve">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rFonts w:eastAsia="Times New Roman"/>
          <w:lang w:eastAsia="en-US"/>
        </w:rPr>
        <w:t>«</w:t>
      </w:r>
      <w:r w:rsidRPr="00C226F8">
        <w:rPr>
          <w:rFonts w:eastAsia="Times New Roman"/>
          <w:lang w:eastAsia="en-US"/>
        </w:rPr>
        <w:t>шага понижения</w:t>
      </w:r>
      <w:r>
        <w:rPr>
          <w:rFonts w:eastAsia="Times New Roman"/>
          <w:lang w:eastAsia="en-US"/>
        </w:rPr>
        <w:t>»</w:t>
      </w:r>
      <w:r w:rsidRPr="00C226F8">
        <w:rPr>
          <w:rFonts w:eastAsia="Times New Roman"/>
          <w:lang w:eastAsia="en-US"/>
        </w:rPr>
        <w:t>, но не ниже цены отсечения.</w:t>
      </w:r>
    </w:p>
    <w:p w:rsidR="00C226F8" w:rsidRPr="00C226F8" w:rsidRDefault="00C226F8" w:rsidP="00C226F8">
      <w:pPr>
        <w:pStyle w:val="TextBasTxt"/>
        <w:ind w:firstLine="709"/>
        <w:rPr>
          <w:rFonts w:eastAsia="Times New Roman"/>
          <w:lang w:eastAsia="en-US"/>
        </w:rPr>
      </w:pPr>
      <w:r w:rsidRPr="00C226F8">
        <w:rPr>
          <w:rFonts w:eastAsia="Times New Roman"/>
          <w:lang w:eastAsia="en-US"/>
        </w:rPr>
        <w:t xml:space="preserve">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rFonts w:eastAsia="Times New Roman"/>
          <w:lang w:eastAsia="en-US"/>
        </w:rPr>
        <w:t>«</w:t>
      </w:r>
      <w:r w:rsidRPr="00C226F8">
        <w:rPr>
          <w:rFonts w:eastAsia="Times New Roman"/>
          <w:lang w:eastAsia="en-US"/>
        </w:rPr>
        <w:t>шаге понижения</w:t>
      </w:r>
      <w:r>
        <w:rPr>
          <w:rFonts w:eastAsia="Times New Roman"/>
          <w:lang w:eastAsia="en-US"/>
        </w:rPr>
        <w:t>»</w:t>
      </w:r>
      <w:r w:rsidRPr="00C226F8">
        <w:rPr>
          <w:rFonts w:eastAsia="Times New Roman"/>
          <w:lang w:eastAsia="en-US"/>
        </w:rPr>
        <w:t>.</w:t>
      </w:r>
    </w:p>
    <w:p w:rsidR="00C226F8" w:rsidRPr="00C226F8" w:rsidRDefault="00C226F8" w:rsidP="00C226F8">
      <w:pPr>
        <w:pStyle w:val="TextBasTxt"/>
        <w:ind w:firstLine="709"/>
        <w:rPr>
          <w:rFonts w:eastAsia="Times New Roman"/>
          <w:lang w:eastAsia="en-US"/>
        </w:rPr>
      </w:pPr>
      <w:r w:rsidRPr="00C226F8">
        <w:rPr>
          <w:rFonts w:eastAsia="Times New Roman"/>
          <w:lang w:eastAsia="en-US"/>
        </w:rPr>
        <w:t xml:space="preserve">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rFonts w:eastAsia="Times New Roman"/>
          <w:lang w:eastAsia="en-US"/>
        </w:rPr>
        <w:t>«</w:t>
      </w:r>
      <w:r w:rsidRPr="00C226F8">
        <w:rPr>
          <w:rFonts w:eastAsia="Times New Roman"/>
          <w:lang w:eastAsia="en-US"/>
        </w:rPr>
        <w:t>шаге понижения</w:t>
      </w:r>
      <w:r>
        <w:rPr>
          <w:rFonts w:eastAsia="Times New Roman"/>
          <w:lang w:eastAsia="en-US"/>
        </w:rPr>
        <w:t>»</w:t>
      </w:r>
      <w:r w:rsidRPr="00C226F8">
        <w:rPr>
          <w:rFonts w:eastAsia="Times New Roman"/>
          <w:lang w:eastAsia="en-US"/>
        </w:rPr>
        <w:t>, при отсутствии предложений других участников.</w:t>
      </w:r>
    </w:p>
    <w:p w:rsidR="00C226F8" w:rsidRPr="00C226F8" w:rsidRDefault="00C226F8" w:rsidP="00C226F8">
      <w:pPr>
        <w:pStyle w:val="TextBasTxt"/>
        <w:ind w:firstLine="709"/>
        <w:rPr>
          <w:rFonts w:eastAsia="Times New Roman"/>
          <w:lang w:eastAsia="en-US"/>
        </w:rPr>
      </w:pPr>
      <w:r w:rsidRPr="00C226F8">
        <w:rPr>
          <w:rFonts w:eastAsia="Times New Roman"/>
          <w:lang w:eastAsia="en-US"/>
        </w:rPr>
        <w:t xml:space="preserve"> В случае если любой из участников подтверждает цену первоначального предложения или цену предложения, сложившуюся на одном из </w:t>
      </w:r>
      <w:r>
        <w:rPr>
          <w:rFonts w:eastAsia="Times New Roman"/>
          <w:lang w:eastAsia="en-US"/>
        </w:rPr>
        <w:t>«</w:t>
      </w:r>
      <w:r w:rsidRPr="00C226F8">
        <w:rPr>
          <w:rFonts w:eastAsia="Times New Roman"/>
          <w:lang w:eastAsia="en-US"/>
        </w:rPr>
        <w:t>шагов понижения</w:t>
      </w:r>
      <w:r>
        <w:rPr>
          <w:rFonts w:eastAsia="Times New Roman"/>
          <w:lang w:eastAsia="en-US"/>
        </w:rPr>
        <w:t>»</w:t>
      </w:r>
      <w:r w:rsidRPr="00C226F8">
        <w:rPr>
          <w:rFonts w:eastAsia="Times New Roman"/>
          <w:lang w:eastAsia="en-US"/>
        </w:rPr>
        <w:t xml:space="preserve">, со всеми участниками проводится аукцион.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rFonts w:eastAsia="Times New Roman"/>
          <w:lang w:eastAsia="en-US"/>
        </w:rPr>
        <w:t>«</w:t>
      </w:r>
      <w:r w:rsidRPr="00C226F8">
        <w:rPr>
          <w:rFonts w:eastAsia="Times New Roman"/>
          <w:lang w:eastAsia="en-US"/>
        </w:rPr>
        <w:t>шаге понижения</w:t>
      </w:r>
      <w:r>
        <w:rPr>
          <w:rFonts w:eastAsia="Times New Roman"/>
          <w:lang w:eastAsia="en-US"/>
        </w:rPr>
        <w:t>»</w:t>
      </w:r>
      <w:r w:rsidRPr="00C226F8">
        <w:rPr>
          <w:rFonts w:eastAsia="Times New Roman"/>
          <w:lang w:eastAsia="en-US"/>
        </w:rPr>
        <w:t>. Время приема предложений участников о цене имущества составляет 10 минут</w:t>
      </w:r>
    </w:p>
    <w:p w:rsidR="00C226F8" w:rsidRPr="00C226F8" w:rsidRDefault="00C226F8" w:rsidP="00C226F8">
      <w:pPr>
        <w:pStyle w:val="TextBasTxt"/>
        <w:ind w:firstLine="709"/>
        <w:rPr>
          <w:rFonts w:eastAsia="Times New Roman"/>
          <w:lang w:eastAsia="en-US"/>
        </w:rPr>
      </w:pPr>
      <w:r w:rsidRPr="00C226F8">
        <w:rPr>
          <w:rFonts w:eastAsia="Times New Roman"/>
          <w:lang w:eastAsia="en-US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C226F8" w:rsidRPr="002A4BCF" w:rsidRDefault="002A4BCF" w:rsidP="002A4BCF">
      <w:pPr>
        <w:pStyle w:val="TextBasTxt"/>
        <w:ind w:firstLine="709"/>
        <w:rPr>
          <w:rFonts w:eastAsia="Times New Roman"/>
          <w:lang w:eastAsia="en-US"/>
        </w:rPr>
      </w:pPr>
      <w:r w:rsidRPr="002A4BCF">
        <w:rPr>
          <w:rFonts w:eastAsia="Times New Roman"/>
          <w:lang w:eastAsia="en-US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C226F8" w:rsidRPr="00C226F8" w:rsidRDefault="00C226F8" w:rsidP="00C226F8">
      <w:pPr>
        <w:pStyle w:val="TextBasTxt"/>
        <w:ind w:firstLine="709"/>
        <w:rPr>
          <w:rFonts w:eastAsia="Times New Roman"/>
          <w:lang w:eastAsia="en-US"/>
        </w:rPr>
      </w:pPr>
      <w:r w:rsidRPr="00C226F8">
        <w:rPr>
          <w:rFonts w:eastAsia="Times New Roman"/>
          <w:lang w:eastAsia="en-US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C226F8" w:rsidRPr="00C226F8" w:rsidRDefault="00C226F8" w:rsidP="00C226F8">
      <w:pPr>
        <w:pStyle w:val="TextBasTxt"/>
        <w:ind w:firstLine="709"/>
        <w:rPr>
          <w:rFonts w:eastAsia="Times New Roman"/>
          <w:lang w:eastAsia="en-US"/>
        </w:rPr>
      </w:pPr>
      <w:r w:rsidRPr="00C226F8">
        <w:rPr>
          <w:rFonts w:eastAsia="Times New Roman"/>
          <w:lang w:eastAsia="en-US"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rFonts w:eastAsia="Times New Roman"/>
          <w:lang w:eastAsia="en-US"/>
        </w:rPr>
        <w:t>«</w:t>
      </w:r>
      <w:r w:rsidRPr="00C226F8">
        <w:rPr>
          <w:rFonts w:eastAsia="Times New Roman"/>
          <w:lang w:eastAsia="en-US"/>
        </w:rPr>
        <w:t>шаг понижения</w:t>
      </w:r>
      <w:r>
        <w:rPr>
          <w:rFonts w:eastAsia="Times New Roman"/>
          <w:lang w:eastAsia="en-US"/>
        </w:rPr>
        <w:t>»</w:t>
      </w:r>
      <w:r w:rsidRPr="00C226F8">
        <w:rPr>
          <w:rFonts w:eastAsia="Times New Roman"/>
          <w:lang w:eastAsia="en-US"/>
        </w:rPr>
        <w:t xml:space="preserve"> и </w:t>
      </w:r>
      <w:r>
        <w:rPr>
          <w:rFonts w:eastAsia="Times New Roman"/>
          <w:lang w:eastAsia="en-US"/>
        </w:rPr>
        <w:t>«</w:t>
      </w:r>
      <w:r w:rsidRPr="00C226F8">
        <w:rPr>
          <w:rFonts w:eastAsia="Times New Roman"/>
          <w:lang w:eastAsia="en-US"/>
        </w:rPr>
        <w:t>шаг аукциона</w:t>
      </w:r>
      <w:r>
        <w:rPr>
          <w:rFonts w:eastAsia="Times New Roman"/>
          <w:lang w:eastAsia="en-US"/>
        </w:rPr>
        <w:t>»</w:t>
      </w:r>
      <w:r w:rsidRPr="00C226F8">
        <w:rPr>
          <w:rFonts w:eastAsia="Times New Roman"/>
          <w:lang w:eastAsia="en-US"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rFonts w:eastAsia="Times New Roman"/>
          <w:lang w:eastAsia="en-US"/>
        </w:rPr>
        <w:t>«</w:t>
      </w:r>
      <w:r w:rsidRPr="00C226F8">
        <w:rPr>
          <w:rFonts w:eastAsia="Times New Roman"/>
          <w:lang w:eastAsia="en-US"/>
        </w:rPr>
        <w:t>шаге понижения</w:t>
      </w:r>
      <w:r>
        <w:rPr>
          <w:rFonts w:eastAsia="Times New Roman"/>
          <w:lang w:eastAsia="en-US"/>
        </w:rPr>
        <w:t>».</w:t>
      </w:r>
    </w:p>
    <w:p w:rsidR="00C226F8" w:rsidRPr="00C226F8" w:rsidRDefault="00C226F8" w:rsidP="00C226F8">
      <w:pPr>
        <w:pStyle w:val="TextBasTxt"/>
        <w:ind w:firstLine="709"/>
        <w:rPr>
          <w:rFonts w:eastAsia="Times New Roman"/>
          <w:lang w:eastAsia="en-US"/>
        </w:rPr>
      </w:pPr>
      <w:r w:rsidRPr="00C226F8">
        <w:rPr>
          <w:rFonts w:eastAsia="Times New Roman"/>
          <w:lang w:eastAsia="en-US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226F8" w:rsidRPr="00C226F8" w:rsidRDefault="00C226F8" w:rsidP="00C226F8">
      <w:pPr>
        <w:pStyle w:val="TextBasTxt"/>
        <w:ind w:firstLine="709"/>
        <w:rPr>
          <w:rFonts w:eastAsia="Times New Roman"/>
          <w:lang w:eastAsia="en-US"/>
        </w:rPr>
      </w:pPr>
      <w:r w:rsidRPr="00C226F8">
        <w:rPr>
          <w:rFonts w:eastAsia="Times New Roman"/>
          <w:lang w:eastAsia="en-US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7D5A" w:rsidRDefault="00C226F8" w:rsidP="00C226F8">
      <w:pPr>
        <w:pStyle w:val="TextBasTxt"/>
        <w:ind w:firstLine="709"/>
        <w:rPr>
          <w:rFonts w:eastAsia="Times New Roman"/>
          <w:lang w:eastAsia="en-US"/>
        </w:rPr>
      </w:pPr>
      <w:r w:rsidRPr="00C226F8">
        <w:rPr>
          <w:rFonts w:eastAsia="Times New Roman"/>
          <w:lang w:eastAsia="en-US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226F8" w:rsidRPr="00C226F8" w:rsidRDefault="009F7D5A" w:rsidP="00C226F8">
      <w:pPr>
        <w:pStyle w:val="TextBasTxt"/>
        <w:ind w:firstLine="709"/>
        <w:rPr>
          <w:rFonts w:eastAsia="Times New Roman"/>
          <w:lang w:eastAsia="en-US"/>
        </w:rPr>
      </w:pPr>
      <w:r w:rsidRPr="0098485A">
        <w:t>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предложения.</w:t>
      </w:r>
      <w:r w:rsidR="00C226F8" w:rsidRPr="00C226F8">
        <w:rPr>
          <w:rFonts w:eastAsia="Times New Roman"/>
          <w:lang w:eastAsia="en-US"/>
        </w:rPr>
        <w:t xml:space="preserve">  </w:t>
      </w:r>
    </w:p>
    <w:p w:rsidR="00C226F8" w:rsidRPr="00C226F8" w:rsidRDefault="00C226F8" w:rsidP="00C226F8">
      <w:pPr>
        <w:pStyle w:val="TextBasTxt"/>
        <w:ind w:firstLine="709"/>
        <w:rPr>
          <w:rFonts w:eastAsia="Times New Roman"/>
          <w:lang w:eastAsia="en-US"/>
        </w:rPr>
      </w:pPr>
      <w:r w:rsidRPr="00C226F8">
        <w:rPr>
          <w:rFonts w:eastAsia="Times New Roman"/>
          <w:lang w:eastAsia="en-US"/>
        </w:rPr>
        <w:t>Продажа имущества посредством публичного предложения признается несостоявшейся в следующих случаях:</w:t>
      </w:r>
    </w:p>
    <w:p w:rsidR="00C226F8" w:rsidRPr="00C226F8" w:rsidRDefault="00C226F8" w:rsidP="00C226F8">
      <w:pPr>
        <w:pStyle w:val="TextBasTxt"/>
        <w:ind w:firstLine="709"/>
        <w:rPr>
          <w:rFonts w:eastAsia="Times New Roman"/>
          <w:lang w:eastAsia="en-US"/>
        </w:rPr>
      </w:pPr>
      <w:r w:rsidRPr="00C226F8">
        <w:rPr>
          <w:rFonts w:eastAsia="Times New Roman"/>
          <w:lang w:eastAsia="en-US"/>
        </w:rPr>
        <w:t>а) не было подано ни одной заявки на участие в продаже имущества посредством публично</w:t>
      </w:r>
      <w:r w:rsidR="00F01918">
        <w:rPr>
          <w:rFonts w:eastAsia="Times New Roman"/>
          <w:lang w:eastAsia="en-US"/>
        </w:rPr>
        <w:t>го предложения либо ни один из П</w:t>
      </w:r>
      <w:r w:rsidRPr="00C226F8">
        <w:rPr>
          <w:rFonts w:eastAsia="Times New Roman"/>
          <w:lang w:eastAsia="en-US"/>
        </w:rPr>
        <w:t>ретендентов не признан участником такой продажи;</w:t>
      </w:r>
    </w:p>
    <w:p w:rsidR="00C226F8" w:rsidRPr="00C226F8" w:rsidRDefault="00C226F8" w:rsidP="00C226F8">
      <w:pPr>
        <w:pStyle w:val="TextBasTxt"/>
        <w:ind w:firstLine="709"/>
        <w:rPr>
          <w:rFonts w:eastAsia="Times New Roman"/>
          <w:lang w:eastAsia="en-US"/>
        </w:rPr>
      </w:pPr>
      <w:r w:rsidRPr="00C226F8">
        <w:rPr>
          <w:rFonts w:eastAsia="Times New Roman"/>
          <w:lang w:eastAsia="en-US"/>
        </w:rPr>
        <w:lastRenderedPageBreak/>
        <w:t>б) принято реш</w:t>
      </w:r>
      <w:r w:rsidR="00F01918">
        <w:rPr>
          <w:rFonts w:eastAsia="Times New Roman"/>
          <w:lang w:eastAsia="en-US"/>
        </w:rPr>
        <w:t>ение о признании только одного П</w:t>
      </w:r>
      <w:r w:rsidRPr="00C226F8">
        <w:rPr>
          <w:rFonts w:eastAsia="Times New Roman"/>
          <w:lang w:eastAsia="en-US"/>
        </w:rPr>
        <w:t>ретендента участником;</w:t>
      </w:r>
    </w:p>
    <w:p w:rsidR="00B46E7C" w:rsidRPr="00081988" w:rsidRDefault="00C226F8" w:rsidP="00081988">
      <w:pPr>
        <w:pStyle w:val="TextBasTxt"/>
        <w:ind w:firstLine="709"/>
      </w:pPr>
      <w:r w:rsidRPr="00C226F8">
        <w:rPr>
          <w:rFonts w:eastAsia="Times New Roman"/>
          <w:lang w:eastAsia="en-US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1B75C0" w:rsidRDefault="001B75C0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1B75C0" w:rsidRDefault="001B75C0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1B75C0" w:rsidRDefault="001B75C0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1B75C0" w:rsidRDefault="001B75C0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1B75C0" w:rsidRDefault="001B75C0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1B75C0" w:rsidRDefault="001B75C0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B46E7C" w:rsidRDefault="00B46E7C">
      <w:pPr>
        <w:pStyle w:val="ConsPlusNonformat"/>
        <w:widowControl/>
        <w:jc w:val="both"/>
        <w:rPr>
          <w:rFonts w:ascii="Times New Roman" w:eastAsia="Calibri" w:hAnsi="Times New Roman"/>
          <w:sz w:val="16"/>
          <w:szCs w:val="16"/>
        </w:rPr>
      </w:pPr>
    </w:p>
    <w:p w:rsidR="0096531B" w:rsidRDefault="0096531B">
      <w:pPr>
        <w:pStyle w:val="ConsPlusNonformat"/>
        <w:widowControl/>
        <w:jc w:val="both"/>
        <w:rPr>
          <w:sz w:val="16"/>
          <w:szCs w:val="16"/>
        </w:rPr>
      </w:pPr>
    </w:p>
    <w:sectPr w:rsidR="0096531B" w:rsidSect="00683D73">
      <w:headerReference w:type="even" r:id="rId13"/>
      <w:headerReference w:type="default" r:id="rId14"/>
      <w:pgSz w:w="11906" w:h="16838"/>
      <w:pgMar w:top="567" w:right="567" w:bottom="993" w:left="136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48" w:rsidRDefault="00D33048">
      <w:pPr>
        <w:spacing w:after="0" w:line="240" w:lineRule="auto"/>
      </w:pPr>
      <w:r>
        <w:separator/>
      </w:r>
    </w:p>
  </w:endnote>
  <w:endnote w:type="continuationSeparator" w:id="0">
    <w:p w:rsidR="00D33048" w:rsidRDefault="00D3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48" w:rsidRDefault="00D33048">
      <w:pPr>
        <w:spacing w:after="0" w:line="240" w:lineRule="auto"/>
      </w:pPr>
      <w:r>
        <w:separator/>
      </w:r>
    </w:p>
  </w:footnote>
  <w:footnote w:type="continuationSeparator" w:id="0">
    <w:p w:rsidR="00D33048" w:rsidRDefault="00D3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89" w:rsidRDefault="00D33048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50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<v:fill opacity="0"/>
          <v:textbox style="mso-next-textbox:#Врезка1;mso-fit-shape-to-text:t" inset="0,0,0,0">
            <w:txbxContent>
              <w:p w:rsidR="00912989" w:rsidRDefault="00632C56">
                <w:pPr>
                  <w:pStyle w:val="aa"/>
                  <w:rPr>
                    <w:rStyle w:val="ab"/>
                  </w:rPr>
                </w:pPr>
                <w:r>
                  <w:rPr>
                    <w:rStyle w:val="ab"/>
                  </w:rPr>
                  <w:fldChar w:fldCharType="begin"/>
                </w:r>
                <w:r w:rsidR="00912989"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912989">
                  <w:rPr>
                    <w:rStyle w:val="ab"/>
                  </w:rPr>
                  <w:t>0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89" w:rsidRDefault="00D33048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2049" type="#_x0000_t202" style="position:absolute;margin-left:0;margin-top:.05pt;width:5.1pt;height:12.2pt;z-index: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1pygEAAHIDAAAOAAAAZHJzL2Uyb0RvYy54bWysU82O0zAQviPxDpbvNG1VdiFqugJWRUgI&#10;kBYewHGcxpLtsTzeJr3xDDwJF4TEU2TfiLGz6a7ghsjBmb98nu+byfZqsIYdVUANruKrxZIz5SQ0&#10;2h0q/uXz/tkLzjAK1wgDTlX8pJBf7Z4+2fa+VGvowDQqMAJxWPa+4l2MviwKlJ2yAhfglaNkC8GK&#10;SG44FE0QPaFbU6yXy4uih9D4AFIhUvR6SvJdxm9bJePHtkUVmak49RbzGfJZp7PYbUV5CMJ3Wt63&#10;If6hCyu0o0vPUNciCnYb9F9QVssACG1cSLAFtK2WKnMgNqvlH2xuOuFV5kLioD/LhP8PVn44fgpM&#10;NxVfc+aEpRGN3+6+jj/Gn+Ov8fs6CdR7LKnuxlNlHF7DQIOe40jBxHtog01vYsQoT1KfzvKqITJJ&#10;wYvN5SUlJGVWzzcvN1n94uFbHzC+VWBZMioeaHhZU3F8j5H6oNK5JF2FYHSz18ZkJxzqNyawo6BB&#10;7/MzfWt8J6bofB1OpRnvEUaRaE50khWHesi6nKnW0JxIAfPOkf5pl2YjzEY9G8LJDmjLpv7Rv7qN&#10;sNeZQ8KekKiB5NBgcyv3S5g257Gfqx5+ld1vAAAA//8DAFBLAwQUAAYACAAAACEA6fHCWdkAAAAD&#10;AQAADwAAAGRycy9kb3ducmV2LnhtbEyPzU7DMBCE70i8g7VI3KhDBAhCNlWFFIkKxE+Bu2svSVR7&#10;HdluG94e5wTHnRnNfFsvJ2fFgUIcPCNcLgoQxNqbgTuEz4/24hZETIqNsp4J4YciLJvTk1pVxh/5&#10;nQ6b1IlcwrFSCH1KYyVl1D05FRd+JM7etw9OpXyGTpqgjrncWVkWxY10auC80KuRHnrSu83eIcR2&#10;F19fVuHx7evOcqvXz2v/pBHPz6bVPYhEU/oLw4yf0aHJTFu/ZxOFRciPpFkVs1eUILYI5dU1yKaW&#10;/9mbXwAAAP//AwBQSwECLQAUAAYACAAAACEAtoM4kv4AAADhAQAAEwAAAAAAAAAAAAAAAAAAAAAA&#10;W0NvbnRlbnRfVHlwZXNdLnhtbFBLAQItABQABgAIAAAAIQA4/SH/1gAAAJQBAAALAAAAAAAAAAAA&#10;AAAAAC8BAABfcmVscy8ucmVsc1BLAQItABQABgAIAAAAIQD2Lo1pygEAAHIDAAAOAAAAAAAAAAAA&#10;AAAAAC4CAABkcnMvZTJvRG9jLnhtbFBLAQItABQABgAIAAAAIQDp8cJZ2QAAAAMBAAAPAAAAAAAA&#10;AAAAAAAAACQEAABkcnMvZG93bnJldi54bWxQSwUGAAAAAAQABADzAAAAKgUAAAAA&#10;" o:allowincell="f" stroked="f">
          <v:fill opacity="0"/>
          <v:textbox style="mso-next-textbox:#Врезка2;mso-fit-shape-to-text:t" inset="0,0,0,0">
            <w:txbxContent>
              <w:p w:rsidR="00912989" w:rsidRDefault="00632C56">
                <w:pPr>
                  <w:pStyle w:val="aa"/>
                  <w:rPr>
                    <w:rStyle w:val="ab"/>
                  </w:rPr>
                </w:pPr>
                <w:r>
                  <w:rPr>
                    <w:rStyle w:val="ab"/>
                  </w:rPr>
                  <w:fldChar w:fldCharType="begin"/>
                </w:r>
                <w:r w:rsidR="00912989"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2365A1">
                  <w:rPr>
                    <w:rStyle w:val="ab"/>
                    <w:noProof/>
                  </w:rPr>
                  <w:t>10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6C5"/>
    <w:multiLevelType w:val="multilevel"/>
    <w:tmpl w:val="B3D69F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164E39"/>
    <w:multiLevelType w:val="multilevel"/>
    <w:tmpl w:val="567ADE7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31B"/>
    <w:rsid w:val="00002520"/>
    <w:rsid w:val="00032B3A"/>
    <w:rsid w:val="0005131F"/>
    <w:rsid w:val="00081988"/>
    <w:rsid w:val="00084E71"/>
    <w:rsid w:val="000A1126"/>
    <w:rsid w:val="000A1CEF"/>
    <w:rsid w:val="000C1D04"/>
    <w:rsid w:val="000D036E"/>
    <w:rsid w:val="001057D0"/>
    <w:rsid w:val="00125945"/>
    <w:rsid w:val="00140D90"/>
    <w:rsid w:val="00143A60"/>
    <w:rsid w:val="001560BB"/>
    <w:rsid w:val="0016080D"/>
    <w:rsid w:val="00171F52"/>
    <w:rsid w:val="00182FAF"/>
    <w:rsid w:val="001A0D73"/>
    <w:rsid w:val="001A3A75"/>
    <w:rsid w:val="001B75C0"/>
    <w:rsid w:val="001E0FFF"/>
    <w:rsid w:val="00204E75"/>
    <w:rsid w:val="002365A1"/>
    <w:rsid w:val="00274249"/>
    <w:rsid w:val="00274E43"/>
    <w:rsid w:val="00284A21"/>
    <w:rsid w:val="002A4BCF"/>
    <w:rsid w:val="00325B62"/>
    <w:rsid w:val="00332AD7"/>
    <w:rsid w:val="00356682"/>
    <w:rsid w:val="00356DE4"/>
    <w:rsid w:val="00392337"/>
    <w:rsid w:val="003A6EAC"/>
    <w:rsid w:val="003D2910"/>
    <w:rsid w:val="003F4032"/>
    <w:rsid w:val="00401295"/>
    <w:rsid w:val="0041423E"/>
    <w:rsid w:val="00446052"/>
    <w:rsid w:val="00473614"/>
    <w:rsid w:val="004B0630"/>
    <w:rsid w:val="004D4A71"/>
    <w:rsid w:val="00534CD3"/>
    <w:rsid w:val="005B56EA"/>
    <w:rsid w:val="00632C56"/>
    <w:rsid w:val="00642BE3"/>
    <w:rsid w:val="00647B59"/>
    <w:rsid w:val="006519A9"/>
    <w:rsid w:val="00683D73"/>
    <w:rsid w:val="0068442F"/>
    <w:rsid w:val="006A1C65"/>
    <w:rsid w:val="006F4E74"/>
    <w:rsid w:val="00713346"/>
    <w:rsid w:val="00714004"/>
    <w:rsid w:val="0071465B"/>
    <w:rsid w:val="007422CF"/>
    <w:rsid w:val="00754EAB"/>
    <w:rsid w:val="007604AB"/>
    <w:rsid w:val="00766DEC"/>
    <w:rsid w:val="0079638E"/>
    <w:rsid w:val="007A02C3"/>
    <w:rsid w:val="007A4061"/>
    <w:rsid w:val="007A6918"/>
    <w:rsid w:val="007F4F20"/>
    <w:rsid w:val="008237F1"/>
    <w:rsid w:val="00824DB8"/>
    <w:rsid w:val="00826D77"/>
    <w:rsid w:val="00847898"/>
    <w:rsid w:val="0089457D"/>
    <w:rsid w:val="0089504B"/>
    <w:rsid w:val="008C6059"/>
    <w:rsid w:val="008C6CC7"/>
    <w:rsid w:val="00912989"/>
    <w:rsid w:val="00946A4E"/>
    <w:rsid w:val="00952B29"/>
    <w:rsid w:val="0096531B"/>
    <w:rsid w:val="009819C4"/>
    <w:rsid w:val="0098485A"/>
    <w:rsid w:val="009945AE"/>
    <w:rsid w:val="009F7D5A"/>
    <w:rsid w:val="00A0002B"/>
    <w:rsid w:val="00A15339"/>
    <w:rsid w:val="00A25970"/>
    <w:rsid w:val="00A44402"/>
    <w:rsid w:val="00A53315"/>
    <w:rsid w:val="00AC6106"/>
    <w:rsid w:val="00AD4E99"/>
    <w:rsid w:val="00B2339C"/>
    <w:rsid w:val="00B323F1"/>
    <w:rsid w:val="00B42306"/>
    <w:rsid w:val="00B46E7C"/>
    <w:rsid w:val="00B51EF8"/>
    <w:rsid w:val="00B61089"/>
    <w:rsid w:val="00B6252C"/>
    <w:rsid w:val="00B66A7F"/>
    <w:rsid w:val="00B77852"/>
    <w:rsid w:val="00B81A36"/>
    <w:rsid w:val="00B839E8"/>
    <w:rsid w:val="00BE2988"/>
    <w:rsid w:val="00C226F8"/>
    <w:rsid w:val="00C32641"/>
    <w:rsid w:val="00C71885"/>
    <w:rsid w:val="00C95EBB"/>
    <w:rsid w:val="00CB3642"/>
    <w:rsid w:val="00CF105A"/>
    <w:rsid w:val="00D00FF0"/>
    <w:rsid w:val="00D3276E"/>
    <w:rsid w:val="00D33048"/>
    <w:rsid w:val="00D337AD"/>
    <w:rsid w:val="00D44D90"/>
    <w:rsid w:val="00D71B0D"/>
    <w:rsid w:val="00D76978"/>
    <w:rsid w:val="00DB75D8"/>
    <w:rsid w:val="00DC06E3"/>
    <w:rsid w:val="00DC1E74"/>
    <w:rsid w:val="00E15C94"/>
    <w:rsid w:val="00E2200E"/>
    <w:rsid w:val="00E27528"/>
    <w:rsid w:val="00E72676"/>
    <w:rsid w:val="00E97F91"/>
    <w:rsid w:val="00EA4496"/>
    <w:rsid w:val="00EB42A0"/>
    <w:rsid w:val="00ED019A"/>
    <w:rsid w:val="00ED7503"/>
    <w:rsid w:val="00EF1D6D"/>
    <w:rsid w:val="00F01918"/>
    <w:rsid w:val="00F16F27"/>
    <w:rsid w:val="00F40EFA"/>
    <w:rsid w:val="00F46EE1"/>
    <w:rsid w:val="00F82C2C"/>
    <w:rsid w:val="00FA5C9A"/>
    <w:rsid w:val="00FA7DBC"/>
    <w:rsid w:val="00FB5BE3"/>
    <w:rsid w:val="00FD1793"/>
    <w:rsid w:val="00FE31E2"/>
    <w:rsid w:val="00FF0323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15C8FE"/>
  <w15:docId w15:val="{C5EDF02A-8D9C-4C41-A76E-08C44765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37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E970CB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1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415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sid w:val="00795D37"/>
    <w:rPr>
      <w:rFonts w:ascii="Calibri" w:eastAsia="Times New Roman" w:hAnsi="Calibri" w:cs="Times New Roman"/>
      <w:sz w:val="22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795D37"/>
    <w:rPr>
      <w:rFonts w:eastAsia="Calibri" w:cs="Times New Roman"/>
      <w:sz w:val="26"/>
      <w:szCs w:val="24"/>
      <w:lang w:eastAsia="ru-RU"/>
    </w:rPr>
  </w:style>
  <w:style w:type="character" w:customStyle="1" w:styleId="a5">
    <w:name w:val="Абзац списка Знак"/>
    <w:link w:val="a6"/>
    <w:uiPriority w:val="99"/>
    <w:qFormat/>
    <w:rsid w:val="00795D37"/>
    <w:rPr>
      <w:rFonts w:ascii="Calibri" w:eastAsia="Calibri" w:hAnsi="Calibri" w:cs="Times New Roman"/>
      <w:sz w:val="22"/>
    </w:rPr>
  </w:style>
  <w:style w:type="character" w:customStyle="1" w:styleId="a7">
    <w:name w:val="Основной текст Знак"/>
    <w:basedOn w:val="a0"/>
    <w:link w:val="a8"/>
    <w:uiPriority w:val="99"/>
    <w:qFormat/>
    <w:rsid w:val="00795D37"/>
    <w:rPr>
      <w:rFonts w:ascii="Calibri" w:eastAsia="Times New Roman" w:hAnsi="Calibri" w:cs="Times New Roman"/>
      <w:sz w:val="20"/>
      <w:szCs w:val="20"/>
    </w:rPr>
  </w:style>
  <w:style w:type="character" w:customStyle="1" w:styleId="-">
    <w:name w:val="Интернет-ссылка"/>
    <w:uiPriority w:val="99"/>
    <w:rsid w:val="00795D37"/>
    <w:rPr>
      <w:rFonts w:cs="Times New Roman"/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795D37"/>
    <w:rPr>
      <w:rFonts w:ascii="Calibri" w:eastAsia="Times New Roman" w:hAnsi="Calibri" w:cs="Times New Roman"/>
      <w:sz w:val="20"/>
      <w:szCs w:val="20"/>
    </w:rPr>
  </w:style>
  <w:style w:type="character" w:styleId="ab">
    <w:name w:val="page number"/>
    <w:uiPriority w:val="99"/>
    <w:qFormat/>
    <w:rsid w:val="00795D37"/>
    <w:rPr>
      <w:rFonts w:cs="Times New Roman"/>
    </w:rPr>
  </w:style>
  <w:style w:type="character" w:customStyle="1" w:styleId="ac">
    <w:name w:val="Заголовок Знак"/>
    <w:basedOn w:val="a0"/>
    <w:link w:val="ad"/>
    <w:qFormat/>
    <w:rsid w:val="00795D37"/>
    <w:rPr>
      <w:rFonts w:eastAsia="Times New Roman" w:cs="Times New Roman"/>
      <w:b/>
      <w:szCs w:val="20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95D3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qFormat/>
    <w:rsid w:val="00795D37"/>
    <w:rPr>
      <w:rFonts w:ascii="Times New Roman" w:hAnsi="Times New Roman"/>
      <w:b/>
      <w:sz w:val="28"/>
    </w:rPr>
  </w:style>
  <w:style w:type="character" w:customStyle="1" w:styleId="ae">
    <w:name w:val="Текст сноски Знак"/>
    <w:basedOn w:val="a0"/>
    <w:link w:val="af"/>
    <w:uiPriority w:val="99"/>
    <w:semiHidden/>
    <w:qFormat/>
    <w:rsid w:val="00795D37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Знак"/>
    <w:basedOn w:val="a0"/>
    <w:link w:val="af1"/>
    <w:uiPriority w:val="99"/>
    <w:qFormat/>
    <w:rsid w:val="00E970CB"/>
    <w:rPr>
      <w:rFonts w:ascii="Courier New" w:eastAsia="Times New Roman" w:hAnsi="Courier New" w:cs="Courier New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E970CB"/>
    <w:rPr>
      <w:rFonts w:eastAsia="Times New Roman" w:cs="Times New Roman"/>
      <w:b/>
      <w:bCs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qFormat/>
    <w:rsid w:val="00E970CB"/>
    <w:rPr>
      <w:rFonts w:eastAsia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qFormat/>
    <w:locked/>
    <w:rsid w:val="00E3761B"/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046B8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f4">
    <w:name w:val="Текст выноски Знак"/>
    <w:basedOn w:val="a0"/>
    <w:link w:val="af5"/>
    <w:uiPriority w:val="99"/>
    <w:semiHidden/>
    <w:qFormat/>
    <w:rsid w:val="006361B3"/>
    <w:rPr>
      <w:rFonts w:ascii="Tahoma" w:eastAsia="Times New Roman" w:hAnsi="Tahoma" w:cs="Tahoma"/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qFormat/>
    <w:rsid w:val="001B415D"/>
    <w:rPr>
      <w:rFonts w:ascii="Calibri" w:eastAsia="Times New Roman" w:hAnsi="Calibri" w:cs="Times New Roman"/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1B415D"/>
    <w:rPr>
      <w:rFonts w:ascii="Calibri" w:eastAsia="Times New Roman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B4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qFormat/>
    <w:rsid w:val="001B41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6D71E7"/>
    <w:rPr>
      <w:rFonts w:ascii="Calibri" w:eastAsia="Times New Roman" w:hAnsi="Calibri" w:cs="Times New Roman"/>
      <w:sz w:val="22"/>
    </w:rPr>
  </w:style>
  <w:style w:type="character" w:customStyle="1" w:styleId="af6">
    <w:name w:val="Нижний колонтитул Знак"/>
    <w:basedOn w:val="a0"/>
    <w:link w:val="af7"/>
    <w:uiPriority w:val="99"/>
    <w:qFormat/>
    <w:rsid w:val="00A17C42"/>
    <w:rPr>
      <w:rFonts w:ascii="Calibri" w:eastAsia="Times New Roman" w:hAnsi="Calibri" w:cs="Times New Roman"/>
      <w:sz w:val="22"/>
    </w:rPr>
  </w:style>
  <w:style w:type="paragraph" w:styleId="ad">
    <w:name w:val="Title"/>
    <w:basedOn w:val="a"/>
    <w:next w:val="a8"/>
    <w:link w:val="ac"/>
    <w:qFormat/>
    <w:rsid w:val="00795D37"/>
    <w:pPr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8">
    <w:name w:val="Body Text"/>
    <w:basedOn w:val="a"/>
    <w:link w:val="a7"/>
    <w:uiPriority w:val="99"/>
    <w:rsid w:val="00795D37"/>
    <w:pPr>
      <w:spacing w:after="120"/>
    </w:pPr>
    <w:rPr>
      <w:sz w:val="20"/>
      <w:szCs w:val="20"/>
    </w:rPr>
  </w:style>
  <w:style w:type="paragraph" w:styleId="af8">
    <w:name w:val="List"/>
    <w:basedOn w:val="a8"/>
    <w:rsid w:val="00FD1793"/>
    <w:rPr>
      <w:rFonts w:cs="Arial"/>
    </w:rPr>
  </w:style>
  <w:style w:type="paragraph" w:styleId="af9">
    <w:name w:val="caption"/>
    <w:basedOn w:val="a"/>
    <w:qFormat/>
    <w:rsid w:val="00FD17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a">
    <w:name w:val="index heading"/>
    <w:basedOn w:val="a"/>
    <w:qFormat/>
    <w:rsid w:val="00FD1793"/>
    <w:pPr>
      <w:suppressLineNumbers/>
    </w:pPr>
    <w:rPr>
      <w:rFonts w:cs="Arial"/>
    </w:rPr>
  </w:style>
  <w:style w:type="paragraph" w:styleId="a4">
    <w:name w:val="No Spacing"/>
    <w:link w:val="a3"/>
    <w:qFormat/>
    <w:rsid w:val="00795D37"/>
    <w:rPr>
      <w:rFonts w:ascii="Calibri" w:eastAsia="Times New Roman" w:hAnsi="Calibri" w:cs="Times New Roman"/>
      <w:sz w:val="22"/>
    </w:rPr>
  </w:style>
  <w:style w:type="paragraph" w:customStyle="1" w:styleId="ConsPlusNormal0">
    <w:name w:val="ConsPlusNormal"/>
    <w:link w:val="ConsPlusNormal"/>
    <w:uiPriority w:val="99"/>
    <w:qFormat/>
    <w:rsid w:val="00795D37"/>
    <w:pPr>
      <w:widowControl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qFormat/>
    <w:rsid w:val="00795D37"/>
    <w:pPr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qFormat/>
    <w:rsid w:val="00795D37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qFormat/>
    <w:rsid w:val="00795D37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795D37"/>
    <w:pPr>
      <w:ind w:left="720"/>
      <w:contextualSpacing/>
    </w:pPr>
    <w:rPr>
      <w:rFonts w:eastAsia="Calibri"/>
    </w:rPr>
  </w:style>
  <w:style w:type="paragraph" w:customStyle="1" w:styleId="afb">
    <w:name w:val="Колонтитул"/>
    <w:basedOn w:val="a"/>
    <w:qFormat/>
    <w:rsid w:val="00FD1793"/>
  </w:style>
  <w:style w:type="paragraph" w:styleId="aa">
    <w:name w:val="header"/>
    <w:basedOn w:val="a"/>
    <w:link w:val="a9"/>
    <w:uiPriority w:val="99"/>
    <w:rsid w:val="00795D37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rezul">
    <w:name w:val="rezul"/>
    <w:basedOn w:val="a"/>
    <w:qFormat/>
    <w:rsid w:val="00795D37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qFormat/>
    <w:rsid w:val="00795D37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uiPriority w:val="99"/>
    <w:qFormat/>
    <w:rsid w:val="00795D3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qFormat/>
    <w:rsid w:val="0079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e"/>
    <w:uiPriority w:val="99"/>
    <w:semiHidden/>
    <w:unhideWhenUsed/>
    <w:rsid w:val="00795D37"/>
    <w:pPr>
      <w:spacing w:after="0" w:line="240" w:lineRule="auto"/>
    </w:pPr>
    <w:rPr>
      <w:sz w:val="20"/>
      <w:szCs w:val="20"/>
    </w:rPr>
  </w:style>
  <w:style w:type="paragraph" w:customStyle="1" w:styleId="headdoc">
    <w:name w:val="headdoc"/>
    <w:qFormat/>
    <w:rsid w:val="00665DF4"/>
    <w:pPr>
      <w:widowControl w:val="0"/>
      <w:spacing w:after="200" w:line="276" w:lineRule="auto"/>
    </w:pPr>
    <w:rPr>
      <w:rFonts w:ascii="Calibri" w:eastAsia="Times New Roman" w:hAnsi="Calibri" w:cs="Calibri"/>
      <w:kern w:val="2"/>
      <w:sz w:val="22"/>
      <w:lang w:eastAsia="ar-SA"/>
    </w:rPr>
  </w:style>
  <w:style w:type="paragraph" w:styleId="af1">
    <w:name w:val="Plain Text"/>
    <w:basedOn w:val="a"/>
    <w:link w:val="af0"/>
    <w:uiPriority w:val="99"/>
    <w:unhideWhenUsed/>
    <w:qFormat/>
    <w:rsid w:val="00E970CB"/>
    <w:pPr>
      <w:spacing w:after="0" w:line="240" w:lineRule="auto"/>
    </w:pPr>
    <w:rPr>
      <w:rFonts w:ascii="Courier New" w:hAnsi="Courier New" w:cs="Courier New"/>
      <w:lang w:eastAsia="ru-RU"/>
    </w:rPr>
  </w:style>
  <w:style w:type="paragraph" w:styleId="af3">
    <w:name w:val="Body Text Indent"/>
    <w:basedOn w:val="a"/>
    <w:link w:val="af2"/>
    <w:uiPriority w:val="99"/>
    <w:rsid w:val="00E970C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qFormat/>
    <w:rsid w:val="00BD0EED"/>
    <w:pPr>
      <w:widowControl w:val="0"/>
      <w:jc w:val="right"/>
    </w:pPr>
    <w:rPr>
      <w:rFonts w:eastAsia="Times New Roman" w:cs="Times New Roman"/>
      <w:szCs w:val="28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qFormat/>
    <w:rsid w:val="006361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1B415D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"/>
    <w:link w:val="33"/>
    <w:uiPriority w:val="99"/>
    <w:semiHidden/>
    <w:unhideWhenUsed/>
    <w:qFormat/>
    <w:rsid w:val="001B415D"/>
    <w:pPr>
      <w:spacing w:after="120"/>
    </w:pPr>
    <w:rPr>
      <w:sz w:val="16"/>
      <w:szCs w:val="16"/>
    </w:rPr>
  </w:style>
  <w:style w:type="paragraph" w:styleId="22">
    <w:name w:val="Body Text 2"/>
    <w:basedOn w:val="a"/>
    <w:link w:val="21"/>
    <w:uiPriority w:val="99"/>
    <w:semiHidden/>
    <w:unhideWhenUsed/>
    <w:qFormat/>
    <w:rsid w:val="001B415D"/>
    <w:pPr>
      <w:spacing w:after="120" w:line="480" w:lineRule="auto"/>
    </w:pPr>
  </w:style>
  <w:style w:type="paragraph" w:styleId="24">
    <w:name w:val="Body Text Indent 2"/>
    <w:basedOn w:val="a"/>
    <w:link w:val="23"/>
    <w:uiPriority w:val="99"/>
    <w:semiHidden/>
    <w:unhideWhenUsed/>
    <w:qFormat/>
    <w:rsid w:val="006D71E7"/>
    <w:pPr>
      <w:spacing w:after="120" w:line="480" w:lineRule="auto"/>
      <w:ind w:left="283"/>
    </w:pPr>
  </w:style>
  <w:style w:type="paragraph" w:styleId="af7">
    <w:name w:val="footer"/>
    <w:basedOn w:val="a"/>
    <w:link w:val="af6"/>
    <w:uiPriority w:val="99"/>
    <w:unhideWhenUsed/>
    <w:rsid w:val="00A17C4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c">
    <w:name w:val="Содержимое врезки"/>
    <w:basedOn w:val="a"/>
    <w:qFormat/>
    <w:rsid w:val="00FD1793"/>
  </w:style>
  <w:style w:type="character" w:styleId="afd">
    <w:name w:val="Hyperlink"/>
    <w:basedOn w:val="a0"/>
    <w:uiPriority w:val="99"/>
    <w:unhideWhenUsed/>
    <w:rsid w:val="00473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gov.ru/bmr/novol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volec.cp.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/bmr/novole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4C4E3-0A5B-453E-9C2E-002975D9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10</Pages>
  <Words>4925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property</Company>
  <LinksUpToDate>false</LinksUpToDate>
  <CharactersWithSpaces>32933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borisova_tv</dc:creator>
  <dc:description/>
  <cp:lastModifiedBy>Пользователь</cp:lastModifiedBy>
  <cp:revision>214</cp:revision>
  <cp:lastPrinted>2023-02-01T20:43:00Z</cp:lastPrinted>
  <dcterms:created xsi:type="dcterms:W3CDTF">2019-06-19T05:09:00Z</dcterms:created>
  <dcterms:modified xsi:type="dcterms:W3CDTF">2024-01-09T23:37:00Z</dcterms:modified>
  <dc:language>ru-RU</dc:language>
</cp:coreProperties>
</file>