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4661990"/>
      <w:bookmarkEnd w:id="0"/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85D12" w:rsidRPr="0030250F" w:rsidRDefault="00A85D12" w:rsidP="00A8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A85D12" w:rsidRPr="0030250F" w:rsidRDefault="00A85D12" w:rsidP="00A85D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 апреля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85D12" w:rsidRPr="0030250F" w:rsidRDefault="00A85D12" w:rsidP="00A85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:rsidR="00A85D12" w:rsidRDefault="00A85D12" w:rsidP="00A85D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A1BA0" w:rsidRDefault="00A85D12" w:rsidP="00A8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утверждении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Перевод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жилого помещения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нежилое помещение и нежилого помещения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жилое помещение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 w:rsidR="005A300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5A300F" w:rsidRDefault="005A300F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Pr="0030250F" w:rsidRDefault="00A85D12" w:rsidP="00A8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A85D12" w:rsidRPr="0030250F" w:rsidRDefault="00A85D12" w:rsidP="00A85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D12" w:rsidRDefault="00A85D12" w:rsidP="00A8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</w:t>
      </w:r>
      <w:r w:rsidRPr="00A85D12">
        <w:rPr>
          <w:rFonts w:ascii="Times New Roman" w:eastAsia="Calibri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85D12" w:rsidRPr="0030250F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0250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22.11.2017</w:t>
      </w:r>
      <w:r w:rsidRPr="0030250F">
        <w:rPr>
          <w:rFonts w:ascii="Times New Roman" w:hAnsi="Times New Roman" w:cs="Times New Roman"/>
          <w:sz w:val="28"/>
          <w:szCs w:val="28"/>
        </w:rPr>
        <w:t xml:space="preserve"> года №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250F">
        <w:rPr>
          <w:rFonts w:ascii="Times New Roman" w:hAnsi="Times New Roman" w:cs="Times New Roman"/>
          <w:sz w:val="28"/>
          <w:szCs w:val="28"/>
        </w:rPr>
        <w:t xml:space="preserve"> «</w:t>
      </w:r>
      <w:r w:rsidRPr="00A85D12">
        <w:rPr>
          <w:rFonts w:ascii="Times New Roman" w:hAnsi="Times New Roman" w:cs="Times New Roman"/>
          <w:sz w:val="28"/>
          <w:szCs w:val="28"/>
        </w:rPr>
        <w:t>Об утверждении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A85D12">
        <w:rPr>
          <w:rFonts w:ascii="Times New Roman" w:hAnsi="Times New Roman" w:cs="Times New Roman"/>
          <w:sz w:val="28"/>
          <w:szCs w:val="28"/>
        </w:rPr>
        <w:t>муниципальной услуги по переводу жилого помещения в нежилое помещение, нежилого помещения в жилое помещение</w:t>
      </w:r>
      <w:r w:rsidRPr="0030250F">
        <w:rPr>
          <w:rFonts w:ascii="Times New Roman" w:hAnsi="Times New Roman" w:cs="Times New Roman"/>
          <w:sz w:val="28"/>
          <w:szCs w:val="28"/>
        </w:rPr>
        <w:t>»;</w:t>
      </w: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5D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85D1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A85D1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21.02.2019 года № 15</w:t>
      </w:r>
      <w:r w:rsidRPr="00A85D1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A85D1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A85D12">
        <w:rPr>
          <w:rFonts w:ascii="Times New Roman" w:hAnsi="Times New Roman" w:cs="Times New Roman"/>
          <w:sz w:val="28"/>
          <w:szCs w:val="28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5D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85D1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A85D1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03.09.2019 года № 116</w:t>
      </w:r>
      <w:r w:rsidRPr="00A85D1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A85D1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A85D12">
        <w:rPr>
          <w:rFonts w:ascii="Times New Roman" w:hAnsi="Times New Roman" w:cs="Times New Roman"/>
          <w:sz w:val="28"/>
          <w:szCs w:val="28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</w:t>
      </w:r>
      <w:r>
        <w:rPr>
          <w:rFonts w:ascii="Times New Roman" w:hAnsi="Times New Roman" w:cs="Times New Roman"/>
          <w:sz w:val="28"/>
          <w:szCs w:val="28"/>
        </w:rPr>
        <w:t>о помещения в жилое помещение»».</w:t>
      </w:r>
    </w:p>
    <w:p w:rsidR="00A85D12" w:rsidRPr="00A85D12" w:rsidRDefault="00A85D12" w:rsidP="00A85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D12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r w:rsidRPr="00A85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A85D1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A85D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A85D12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A85D12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A85D1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A85D1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85D12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A85D1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85D1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A85D1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A85D12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A85D1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A85D12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A85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D12" w:rsidRPr="00A85D12" w:rsidRDefault="00A85D12" w:rsidP="00A85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D12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A85D12" w:rsidRPr="00A85D12" w:rsidRDefault="00A85D12" w:rsidP="00A85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D12" w:rsidRPr="00A85D12" w:rsidRDefault="00A85D12" w:rsidP="00A85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D1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85D1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A85D12" w:rsidRPr="00A85D12" w:rsidRDefault="00A85D12" w:rsidP="00A8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1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85D12">
        <w:rPr>
          <w:rFonts w:ascii="Times New Roman" w:eastAsia="Calibri" w:hAnsi="Times New Roman" w:cs="Times New Roman"/>
          <w:sz w:val="28"/>
          <w:szCs w:val="28"/>
        </w:rPr>
        <w:tab/>
      </w:r>
      <w:r w:rsidRPr="00A85D12">
        <w:rPr>
          <w:rFonts w:ascii="Times New Roman" w:eastAsia="Calibri" w:hAnsi="Times New Roman" w:cs="Times New Roman"/>
          <w:sz w:val="28"/>
          <w:szCs w:val="28"/>
        </w:rPr>
        <w:tab/>
      </w:r>
      <w:r w:rsidRPr="00A85D12">
        <w:rPr>
          <w:rFonts w:ascii="Times New Roman" w:eastAsia="Calibri" w:hAnsi="Times New Roman" w:cs="Times New Roman"/>
          <w:sz w:val="28"/>
          <w:szCs w:val="28"/>
        </w:rPr>
        <w:tab/>
      </w:r>
      <w:r w:rsidRPr="00A85D12">
        <w:rPr>
          <w:rFonts w:ascii="Times New Roman" w:eastAsia="Calibri" w:hAnsi="Times New Roman" w:cs="Times New Roman"/>
          <w:sz w:val="28"/>
          <w:szCs w:val="28"/>
        </w:rPr>
        <w:tab/>
      </w:r>
      <w:r w:rsidRPr="00A85D12">
        <w:rPr>
          <w:rFonts w:ascii="Times New Roman" w:eastAsia="Calibri" w:hAnsi="Times New Roman" w:cs="Times New Roman"/>
          <w:sz w:val="28"/>
          <w:szCs w:val="28"/>
        </w:rPr>
        <w:tab/>
      </w:r>
      <w:r w:rsidRPr="00A85D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:rsidR="00A85D12" w:rsidRPr="00A85D12" w:rsidRDefault="00A85D12" w:rsidP="00A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Default="00A85D12" w:rsidP="00A85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12" w:rsidRPr="0030250F" w:rsidRDefault="00A85D12" w:rsidP="00A8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85D12" w:rsidRPr="00B01FF2" w:rsidTr="00C376D6">
        <w:trPr>
          <w:trHeight w:val="1588"/>
          <w:jc w:val="right"/>
        </w:trPr>
        <w:tc>
          <w:tcPr>
            <w:tcW w:w="5098" w:type="dxa"/>
          </w:tcPr>
          <w:p w:rsidR="00A85D12" w:rsidRPr="00B01FF2" w:rsidRDefault="00A85D12" w:rsidP="00C376D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A5A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 w:rsidR="00AA5A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.04.2023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Pr="00A85D1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A85D12" w:rsidRPr="00B01FF2" w:rsidRDefault="00A85D12" w:rsidP="00C376D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85D12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376D6" w:rsidRDefault="00C376D6" w:rsidP="00C37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дминистративный регламент</w:t>
      </w:r>
    </w:p>
    <w:p w:rsidR="00C376D6" w:rsidRDefault="00C376D6" w:rsidP="00C37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предоставления муниципальной услуги </w:t>
      </w:r>
      <w:r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Перевод</w:t>
      </w:r>
      <w:r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жилого помещения</w:t>
      </w:r>
      <w:r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нежилое помещение и нежилого помещения</w:t>
      </w:r>
      <w:r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жилое помещение</w:t>
      </w:r>
      <w:r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A85D12" w:rsidRPr="00CA1BA0" w:rsidRDefault="00A85D12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A1BA0" w:rsidRDefault="005A300F" w:rsidP="005A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1.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положения</w:t>
      </w:r>
    </w:p>
    <w:p w:rsidR="005A300F" w:rsidRPr="00CA1BA0" w:rsidRDefault="005A300F" w:rsidP="005A3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A1BA0" w:rsidRPr="00CA1BA0" w:rsidRDefault="005A300F" w:rsidP="005A3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DD6171" w:rsidRDefault="005A300F" w:rsidP="00DD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«Перевод жилого помещения в нежилое помещение и нежилого помещения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жилое помещение»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48B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дминистративный регламент,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устанавливает порядок и стандарт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732302" w:rsidRDefault="00CA1BA0" w:rsidP="0073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определяет порядок, сроки и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выполнения административных процедур по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предоставлению муниципальной услуги, требования к порядку их выполнения,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 том числе особенности выполнения административных процедур в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электронной форме, а также особенности выполнения административных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процедур в многофункциональных центрах предоставления государственных и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МФЦ), формы контроля за предоставлением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досудебный (внесудебный) порядок обжалования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решений и действий (бездействи</w:t>
      </w:r>
      <w:r w:rsidR="00E94D4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AA5A2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proofErr w:type="spellStart"/>
      <w:r w:rsidR="00AA5A27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="00AA5A27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D07486">
        <w:rPr>
          <w:rFonts w:ascii="Times New Roman" w:hAnsi="Times New Roman" w:cs="Times New Roman"/>
          <w:sz w:val="28"/>
          <w:szCs w:val="28"/>
          <w:lang w:bidi="ru-RU"/>
        </w:rPr>
        <w:t xml:space="preserve"> (далее – уполномоченный орган)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D6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должностных лиц </w:t>
      </w:r>
      <w:r w:rsidR="00D07486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, работников МФЦ.</w:t>
      </w:r>
    </w:p>
    <w:p w:rsidR="00732302" w:rsidRDefault="00732302" w:rsidP="0073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Круг заявителей.</w:t>
      </w:r>
    </w:p>
    <w:p w:rsidR="00732302" w:rsidRDefault="00CA1BA0" w:rsidP="0073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 предоставляется собственнику помещения в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многоквартирном доме или уполномоченному им лицу (далее 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заявитель).</w:t>
      </w:r>
    </w:p>
    <w:p w:rsidR="00732302" w:rsidRDefault="00732302" w:rsidP="0073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732302" w:rsidRDefault="00732302" w:rsidP="00732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и условиях информирования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предоставляется: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специалистом уполномоченного органа при непосредственном обращении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заявителя или его представителя в уполномоченный орган или посредством</w:t>
      </w:r>
      <w:r w:rsidR="00C15E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телефонной связи, в том числе путем размещения на официальном сайте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в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информационно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D0748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сети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«Интернет»</w:t>
      </w:r>
      <w:r w:rsidR="00C15E30" w:rsidRPr="00C15E30">
        <w:t xml:space="preserve"> </w:t>
      </w:r>
      <w:r w:rsidR="00C15E30" w:rsidRPr="00C15E30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6" w:history="1">
        <w:r w:rsidR="00C15E30" w:rsidRPr="00C15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C15E30" w:rsidRPr="00C15E3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C15E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7323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официальный сайт уполномоченного органа);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путем размещения в федеральной государственной информационной</w:t>
      </w:r>
      <w:r w:rsidR="00C15E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системе «Единый портал государственных и муниципальных услуг (функций)»</w:t>
      </w:r>
      <w:r w:rsidR="00C15E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5E30" w:rsidRPr="00C15E30">
        <w:rPr>
          <w:rFonts w:ascii="Times New Roman" w:hAnsi="Times New Roman" w:cs="Times New Roman"/>
          <w:sz w:val="28"/>
          <w:szCs w:val="28"/>
          <w:lang w:bidi="ru-RU"/>
        </w:rPr>
        <w:t xml:space="preserve">(https://www.gosuslugi.ru/)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C15E3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ЕПГУ);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путем размещения на региональном портале государственных и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</w:t>
      </w:r>
      <w:r w:rsidR="00C15E30" w:rsidRPr="00C15E30">
        <w:rPr>
          <w:rFonts w:ascii="Times New Roman" w:hAnsi="Times New Roman" w:cs="Times New Roman"/>
          <w:sz w:val="28"/>
          <w:szCs w:val="28"/>
          <w:lang w:bidi="ru-RU"/>
        </w:rPr>
        <w:t xml:space="preserve">(https://gosuslugi41.ru/)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376D6">
        <w:rPr>
          <w:rFonts w:ascii="Times New Roman" w:hAnsi="Times New Roman" w:cs="Times New Roman"/>
          <w:sz w:val="28"/>
          <w:szCs w:val="28"/>
          <w:lang w:bidi="ru-RU"/>
        </w:rPr>
        <w:t xml:space="preserve"> РПГУ)</w:t>
      </w:r>
      <w:r w:rsidRPr="00D074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путем размещения на информационном стенде в помещении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5A27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путем публикации информационных материалов в средствах массовой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информации;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посредством ответов на письменные обращения;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сотрудником МФЦ в соответствии с пунктом 6.3</w:t>
      </w:r>
      <w:r w:rsidR="0021130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содержать информацию о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наименовании органа, в который обратился заявитель, фамилию, имя, отчество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(последнее 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должность специалиста, принявшего телефонный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звонок. При невозможности принявшего звонок специалиста самостоятельно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ответить на поставленные вопросы телефонный звонок переадресовывается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(переводится) на другое должностное лицо или обратившемуся гражданину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сообщается номер телефона, по которому он может получить необходимую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информацию.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поступления от заявителя обращения в письменной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(электронной) форме ответ на обращение направляется также в письменной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(электронной) форме не позднее 30 календарных дней со дня регистрации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обращения. При направлении ответа указывается должность лица, подписавшего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ответ, а также фамилия, имя, отчество (последнее 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номер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телефона исполнителя.</w:t>
      </w:r>
    </w:p>
    <w:p w:rsidR="00FD13D3" w:rsidRDefault="00FD13D3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Справочная информация о местонахождении, графике работы,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контактных телефонах уполномоченного органа, адресе электронной почты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размещена на официальном сайте уполномоченного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органа, ЕПГУ, Р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ГУ.</w:t>
      </w:r>
    </w:p>
    <w:p w:rsidR="00FD13D3" w:rsidRDefault="00CA1BA0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Справочная информация о местонахождении, графике работы, контактных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телефонах МФЦ, адресе электронной почты МФЦ размещена на официальном</w:t>
      </w:r>
      <w:r w:rsidR="00FD13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сайте МФЦ.</w:t>
      </w:r>
      <w:bookmarkStart w:id="1" w:name="bookmark0"/>
    </w:p>
    <w:p w:rsidR="00FD13D3" w:rsidRDefault="00FD13D3" w:rsidP="00FD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1BA0" w:rsidRDefault="00FD13D3" w:rsidP="00FD1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D13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"/>
    </w:p>
    <w:p w:rsidR="0059368A" w:rsidRDefault="0059368A" w:rsidP="005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9368A" w:rsidRDefault="0059368A" w:rsidP="005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368A">
        <w:rPr>
          <w:rFonts w:ascii="Times New Roman" w:hAnsi="Times New Roman" w:cs="Times New Roman"/>
          <w:sz w:val="28"/>
          <w:szCs w:val="28"/>
          <w:lang w:bidi="ru-RU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Наименование муниципальной услуги.</w:t>
      </w:r>
    </w:p>
    <w:p w:rsidR="00E73549" w:rsidRDefault="00CA1BA0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Наименование</w:t>
      </w:r>
      <w:r w:rsidR="005936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услуги </w:t>
      </w:r>
      <w:bookmarkStart w:id="2" w:name="_Hlk114581337"/>
      <w:r w:rsidR="0059368A"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2"/>
      <w:r w:rsidR="0059368A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еревод жилого помещения в</w:t>
      </w:r>
      <w:r w:rsidR="005936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нежилое помещение и нежилого помещения в жилое помещение.</w:t>
      </w:r>
    </w:p>
    <w:p w:rsidR="00CA1BA0" w:rsidRDefault="00E73549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Наименование органа, предоставляющего муниципальную услугу.</w:t>
      </w:r>
    </w:p>
    <w:p w:rsidR="00E73549" w:rsidRDefault="00E73549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поселения.</w:t>
      </w:r>
    </w:p>
    <w:p w:rsidR="00E73549" w:rsidRDefault="00CA1BA0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МФЦ участвует в предоставлении муниципальной услуги в части:</w:t>
      </w:r>
    </w:p>
    <w:p w:rsidR="00E73549" w:rsidRDefault="00E73549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549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информирования по вопросам предоставления муниципальной услуги;</w:t>
      </w:r>
    </w:p>
    <w:p w:rsidR="00E73549" w:rsidRDefault="00E73549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549">
        <w:rPr>
          <w:rFonts w:ascii="Times New Roman" w:hAnsi="Times New Roman" w:cs="Times New Roman"/>
          <w:sz w:val="28"/>
          <w:szCs w:val="28"/>
          <w:lang w:bidi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приема заявлений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E73549" w:rsidRDefault="00E73549" w:rsidP="00E7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549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выдачи результата предоставления муниципальной услуги.</w:t>
      </w:r>
    </w:p>
    <w:p w:rsidR="00675605" w:rsidRDefault="00CA1BA0" w:rsidP="0067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 в рамках межведомственного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информационного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взаимодействия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участвует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Федеральная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служба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государственной регистрации, кадастра и картографии, Федеральная налоговая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служба, специализированные государственные и муниципальные организации</w:t>
      </w:r>
      <w:r w:rsidR="00E735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технической инвентаризации.</w:t>
      </w:r>
    </w:p>
    <w:p w:rsidR="00675605" w:rsidRDefault="00CA1BA0" w:rsidP="0067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Заявитель вправе подать заявление о переводе </w:t>
      </w:r>
      <w:r w:rsidR="004C5D1D" w:rsidRPr="004C5D1D">
        <w:rPr>
          <w:rFonts w:ascii="Times New Roman" w:hAnsi="Times New Roman" w:cs="Times New Roman"/>
          <w:sz w:val="28"/>
          <w:szCs w:val="28"/>
          <w:lang w:bidi="ru-RU"/>
        </w:rPr>
        <w:t>помещения</w:t>
      </w:r>
      <w:r w:rsidR="004C5D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через МФЦ в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соответствии с соглашением о взаимодействии между МФЦ и уполномоченным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органом, почтовым отправлением или с помощью ЕПГУ, Р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 по форме в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Приложением № </w:t>
      </w:r>
      <w:r w:rsidR="00C376D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дминистративному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регламенту.</w:t>
      </w:r>
    </w:p>
    <w:p w:rsidR="00675605" w:rsidRDefault="00CA1BA0" w:rsidP="0067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осуществления действий, в том числе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согласований, необходимых для получения муниципальной услуги и связанных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 обращением в иные государственные органы, органы местного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самоуправления, организации, за исключением получения услуг, включенных в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перечень услуг, которые являются необходимыми и обязательными для</w:t>
      </w:r>
      <w:r w:rsidR="006756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услуги.</w:t>
      </w:r>
    </w:p>
    <w:p w:rsidR="004C5D1D" w:rsidRDefault="00675605" w:rsidP="004C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Описание результата предоставления муниципальной услуги.</w:t>
      </w:r>
    </w:p>
    <w:p w:rsidR="00093BC7" w:rsidRDefault="00CA1BA0" w:rsidP="0009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 муниципальной услуги является принятое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решение о переводе или об отказе в переводе жилого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нежилое помещение и нежилого помещения в жилое помещение.</w:t>
      </w:r>
    </w:p>
    <w:p w:rsidR="00093BC7" w:rsidRDefault="00CA1BA0" w:rsidP="0009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Форма уведомления о переводе (отказе в переводе) жилого (нежилого)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нежилое (жилое) помещение утверждена постановлением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Правительства Российской Федерации от 10 августа 2005 №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502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«Об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утверждении формы уведомления о переводе (отказе в переводе) жилого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(нежилого) помещения в нежилое (жилое) помещение» (Приложение № </w:t>
      </w:r>
      <w:r w:rsidR="00C376D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настоящему </w:t>
      </w:r>
      <w:r w:rsidR="00093BC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дминистративному регламенту).</w:t>
      </w:r>
    </w:p>
    <w:p w:rsidR="00093BC7" w:rsidRDefault="00CA1BA0" w:rsidP="0009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 может быть получен:</w:t>
      </w:r>
    </w:p>
    <w:p w:rsidR="00093BC7" w:rsidRDefault="00093BC7" w:rsidP="0009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BC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уполномоченном органе</w:t>
      </w:r>
      <w:r w:rsidR="009273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 бумажном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носителе при личном обращении;</w:t>
      </w:r>
    </w:p>
    <w:p w:rsidR="00093BC7" w:rsidRDefault="00093BC7" w:rsidP="0009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BC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МФЦ на бумажном носителе при личном обращении;</w:t>
      </w:r>
    </w:p>
    <w:p w:rsidR="00093BC7" w:rsidRDefault="00093BC7" w:rsidP="0009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BC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почтовым отправлением;</w:t>
      </w:r>
    </w:p>
    <w:p w:rsidR="00E7708F" w:rsidRDefault="00093BC7" w:rsidP="00E7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BC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 Е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 Р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 в том числе в форме электронного 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подписанного электронной подписью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7708F" w:rsidRDefault="00E7708F" w:rsidP="00E7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Срок предоставления муниципальной услуги, в том числе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необходимости обращения в организации, участвующие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E7708F" w:rsidRDefault="00CA1BA0" w:rsidP="00E7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принимает решение о переводе или об отказе в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переводе жилого помещения в нежилое помещение и нежилого помещения в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жилое помещение не позднее чем через 45 дней со дня представления в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указанный орган документов, обязанность по представлению которых возложена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 заявителя.</w:t>
      </w:r>
    </w:p>
    <w:p w:rsidR="00E7708F" w:rsidRDefault="00CA1BA0" w:rsidP="00E7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случае подачи документов в МФЦ срок предоставления муниципальной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 исчисляется со дня поступления в уполномоченный орган документов из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МФЦ.</w:t>
      </w:r>
    </w:p>
    <w:p w:rsidR="00E7708F" w:rsidRDefault="00CA1BA0" w:rsidP="00E7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подачи документов через ЕПГУ, РПГУ срок предоставления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исчисляется со дня поступления в уполномоченный орган документов.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Направление принятых на Е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 Р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 заявлений и документов осуществляется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 использованием единой системы межведомственного электронного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взаимодействия и подключенной к ней региональной системы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межведомственного электронного взаимодействия.</w:t>
      </w:r>
    </w:p>
    <w:p w:rsidR="00E7708F" w:rsidRDefault="00CA1BA0" w:rsidP="00E7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Приостановление предоставления муниципальной услуги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не предусмотрено.</w:t>
      </w:r>
    </w:p>
    <w:p w:rsidR="009135D5" w:rsidRDefault="00CA1BA0" w:rsidP="0091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Срок выдачи документов, являющихся результатом предоставления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услуги, </w:t>
      </w:r>
      <w:r w:rsidR="00E7708F" w:rsidRPr="00E7708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не позднее чем через 3 рабочих дня со дня принятия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решения в соответствии с пунктом 3.1.3</w:t>
      </w:r>
      <w:r w:rsidR="0051214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</w:t>
      </w:r>
      <w:r w:rsidR="00E770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:rsidR="009135D5" w:rsidRDefault="009135D5" w:rsidP="0091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C376D6" w:rsidRDefault="00C376D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76D6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  <w:lang w:bidi="ru-RU"/>
        </w:rPr>
        <w:t>», на ЕПГУ, РПГУ</w:t>
      </w:r>
      <w:r w:rsidRPr="00C376D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641A26" w:rsidRDefault="00635667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которые заявитель должен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представить самостоятельно, и документы, которые заявитель вправе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представить по собственной инициативе, так как они подлежат представлению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рамках межведомственного информационного взаимодействия.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услуги.</w:t>
      </w:r>
    </w:p>
    <w:p w:rsidR="00641A26" w:rsidRDefault="00CA1BA0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для предоставления</w:t>
      </w:r>
      <w:r w:rsidR="00641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которые заявитель представляет самостоятельно в</w:t>
      </w:r>
      <w:r w:rsidR="00641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орган: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</w:t>
      </w:r>
      <w:r w:rsidRPr="00641A26">
        <w:rPr>
          <w:rFonts w:ascii="Times New Roman" w:hAnsi="Times New Roman" w:cs="Times New Roman"/>
          <w:sz w:val="28"/>
          <w:szCs w:val="28"/>
          <w:lang w:bidi="ru-RU"/>
        </w:rPr>
        <w:t>переводе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41A26">
        <w:rPr>
          <w:rFonts w:ascii="Times New Roman" w:hAnsi="Times New Roman" w:cs="Times New Roman"/>
          <w:sz w:val="28"/>
          <w:szCs w:val="28"/>
          <w:lang w:bidi="ru-RU"/>
        </w:rPr>
        <w:t>помещения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правоустанавливающие документы на переводимое помещение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(подлинники или засвидетельствованные в нотариальном порядке копии);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план переводимого помещения с его техническим описанием (в случае,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если переводимое помещение является жилым, технический паспорт такого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помещения);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поэтажный план дома, в котором находится переводимое помещение;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подготовленный и оформленный в установленном порядке проект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переустройства и (или) перепланировки переводимого помещения (в случае,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если переустройство и (или) перепланировка требуются для обеспечения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использования такого помещения в качестве жилого или нежилого помещения);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протокол общего собрания собственников помещений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многоквартирном доме, содержащий решение об их согласии на перевод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нежилое помещение;</w:t>
      </w:r>
    </w:p>
    <w:p w:rsidR="00641A26" w:rsidRDefault="00641A26" w:rsidP="0064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7)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согласие каждого собственника всех помещений, примыкающих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переводимому помещению, на перевод жилого помещения в нежилое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помещение.</w:t>
      </w:r>
    </w:p>
    <w:p w:rsidR="005B210B" w:rsidRDefault="00641A26" w:rsidP="005B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2.6.1.1.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 Р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сведения из документа, удостоверяющего личность заявителя, представителя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формируются при подтверждении учетной записи в Единой системе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идентификации и аутентификации из состава соответствующих данных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указанной учетной записи и могут быть проверены путем направления запроса с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использованием системы межведомственного электронного взаимодействия.</w:t>
      </w:r>
    </w:p>
    <w:p w:rsidR="005B210B" w:rsidRDefault="00CA1BA0" w:rsidP="005B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случае, если заявление подается через представителя заявителя, также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представляется документ, подтверждающий полномочия на осуществление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действий от имени заявителя. В качестве документа, подтверждающего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полномочия на осуществление действий от имени заявителя, представитель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заявителя вправе представить:</w:t>
      </w:r>
    </w:p>
    <w:p w:rsidR="005B210B" w:rsidRDefault="005B210B" w:rsidP="005B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10B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оформленную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Федерации доверенность (для физических лиц);</w:t>
      </w:r>
    </w:p>
    <w:p w:rsidR="005B210B" w:rsidRDefault="005B210B" w:rsidP="005B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10B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оформленную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Федерации доверенность, заверенную печатью заявителя и подписанную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руководителем заявителя или уполномоченным этим руководителем лицом (для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юридических лиц).</w:t>
      </w:r>
    </w:p>
    <w:p w:rsidR="005B210B" w:rsidRDefault="00CA1BA0" w:rsidP="005B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случае, если заявление подается через представителя заявителя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посредством Е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 Р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 и доверенность представителя заявителя изготовлена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 электронной форме, такая доверенность должна быть подписана электронной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подписью, требования к которой устанавливаются законодательством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регулирующим отношения в области использования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электронных подписей.</w:t>
      </w:r>
    </w:p>
    <w:p w:rsidR="005B210B" w:rsidRDefault="00CA1BA0" w:rsidP="005B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Удостоверенная, совершенная или выданная нотариусом доверенность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представителя заявителя в электронной форме должна соответствовать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требованиям статьи 44.2 Основ законодательства Российской Федерации о</w:t>
      </w:r>
      <w:r w:rsidR="005B2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нотариате от 11 февраля 1993 года № 4462-1.</w:t>
      </w:r>
    </w:p>
    <w:p w:rsidR="00B71311" w:rsidRDefault="005B210B" w:rsidP="00B7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Заявитель вправе не представлять документы, предусмотренные в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подпунктах 3, 4 пункта 2.6.1</w:t>
      </w:r>
      <w:r w:rsidR="0074480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 а также в случае, если право на переводимое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помещение зарегистрировано в Едином государственном реестре недвижимости,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документы, предусмотренные подпунктом 2 пункта 2.6.1</w:t>
      </w:r>
      <w:r w:rsidR="0074480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B71311" w:rsidRDefault="00B71311" w:rsidP="00B7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Документы (их копии или сведения, содержащиеся в них), указанные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подпунктах 2, 3, 4 пункта 2.6.1</w:t>
      </w:r>
      <w:r w:rsidR="0074480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запрашиваются уполномоченным органом в государственных органах, органах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и подведомственных государственным органам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органам местного самоуправления организациях, в распоряжении 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находятся указанные документы, если заявитель не представил указанные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документы самостоятельно.</w:t>
      </w:r>
    </w:p>
    <w:p w:rsidR="00CA1BA0" w:rsidRPr="00CA1BA0" w:rsidRDefault="00CA1BA0" w:rsidP="00B7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возможно только с согласия всех собственников помещений в данном доме путем его реконструкции.</w:t>
      </w:r>
    </w:p>
    <w:p w:rsidR="00B71311" w:rsidRDefault="00CA1BA0" w:rsidP="00B7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соответствии с пунктом 2 статьи 40 Жилищного кодекса Российской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Федерации, если реконструкция, переустройство и (или) перепланировка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помещений невозможны без присоединения к ним части общего имущества в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многоквартирном доме, на такие реконструкцию, переустройство и (или)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перепланировку помещений должно быть получено согласие всех собственников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помещений в многоквартирном доме.</w:t>
      </w:r>
    </w:p>
    <w:p w:rsidR="00B71311" w:rsidRDefault="00CA1BA0" w:rsidP="00B7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орган, осуществляющий перевод помещений, не вправе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требовать от заявителя представление других документов кроме документов,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истребование которых у заявителя допускается в соответствии с пунктом 2.6.1</w:t>
      </w:r>
      <w:r w:rsidR="007A5A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 w:rsidR="00B7131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3B3675" w:rsidRDefault="00B71311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 межведомственным запросам уполномоченного органа, указанных в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абзаце первом настоящего пункта, документы (их копии или сведения,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содержащиеся в них) предоставляются государственными органами, органами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и подведомственными государственным органам или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органам местного самоуправления организациями, в распоряжении которых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находятся указанные документы, в срок не превышающий пять рабочих дней со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дня поступления межведомственного запроса в орган или организацию,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предоставляющие документ и информацию, если иные сроки подготовки и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направления ответа на межведомственный запрос не установлены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федеральными законами, правовыми актами 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Российской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Федерации и принятыми в соответствии с федеральными законами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</w:t>
      </w:r>
      <w:r w:rsidR="007A5AF7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B3675" w:rsidRDefault="003B3675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приеме документов,</w:t>
      </w:r>
      <w:r w:rsidR="007A5A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 муниципальной услуги.</w:t>
      </w:r>
    </w:p>
    <w:p w:rsidR="003B3675" w:rsidRDefault="00CA1BA0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Отказ в приеме документов, необходимых для предоставления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законодательством Российской Федерации не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предусмотрен.</w:t>
      </w:r>
    </w:p>
    <w:p w:rsidR="003B3675" w:rsidRDefault="003B3675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приостановления или отказа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услуги.</w:t>
      </w:r>
    </w:p>
    <w:p w:rsidR="003B3675" w:rsidRDefault="00CA1BA0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Приостановление предоставления муниципальной услуги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не предусмотрено.</w:t>
      </w:r>
    </w:p>
    <w:p w:rsidR="003B3675" w:rsidRDefault="00CA1BA0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Отказ в переводе жилого помещения в нежилое помещение или нежилого</w:t>
      </w:r>
      <w:r w:rsidR="003B36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жилое помещение допускается в случае, если:</w:t>
      </w:r>
    </w:p>
    <w:p w:rsidR="003B3675" w:rsidRDefault="003B3675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заявителем не представлены документы, определенные пунктом 2.6.1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обязанность по представлению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которых с учетом пункта 2.6.3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возложена на заявителя;</w:t>
      </w:r>
    </w:p>
    <w:p w:rsidR="004F3157" w:rsidRDefault="003B3675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поступления в уполномоченный орган ответа органа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власти, органа местного самоуправления либо подведомственной органу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государственной власти или органу местного самоуправления организации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межведомственный запрос, свидетельствующего об отсутствии документа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(или) информации, необходимых для перевода жилого помещения в нежилое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помещение или нежилого помещения в жилое помещение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пунктом 2.6.1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если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соответствующий документ не был представлен заявителем по собственной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инициативе. Отказ в переводе жилого помещения в нежилое помещение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нежилого помещения в жилое помещение по указанному основанию допускается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случае, если уполномоченный орган после получения ответа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межведомственный запрос уведомил заявителя о получении такого ответа,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предложил заявителю представить документ и (или) информацию, необходимые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для перевода жилого помещения в нежилое помещение или нежилого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жилое помещение, предусмотренные пунктом 2.6.1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и не получил такие документ и (или)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информацию в течение пятнадцати рабочих дней со дня направления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уведомления;</w:t>
      </w:r>
    </w:p>
    <w:p w:rsidR="004F3157" w:rsidRDefault="004F3157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документов, определенных пунктом 2.6.1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в ненадлежащий орган;</w:t>
      </w:r>
    </w:p>
    <w:p w:rsidR="004F3157" w:rsidRDefault="004F3157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несоблюдение предусмотренных статьей 22 Жилищного кодекса </w:t>
      </w:r>
      <w:r w:rsidR="002012D9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условий перевода помещения, а именно:</w:t>
      </w:r>
    </w:p>
    <w:p w:rsidR="004F3157" w:rsidRDefault="00CA1BA0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если доступ к переводимому помещению невозможен без использования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помещений, обеспечивающих доступ к жилым помещениям, или отсутствует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техническая возможность оборудовать такой доступ к данному помещению (при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переводе жилого помещения в нежилое помещение);</w:t>
      </w:r>
    </w:p>
    <w:p w:rsidR="004F3157" w:rsidRDefault="00CA1BA0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если переводимое помещение является частью жилого помещения либо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используется собственником данного помещения или иным гражданином в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качестве места постоянного проживания (при переводе жилого помещения в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нежилое помещение);</w:t>
      </w:r>
    </w:p>
    <w:p w:rsidR="004F3157" w:rsidRDefault="00CA1BA0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если право собственности на переводимое помещение обременено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правами каких-либо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лиц;</w:t>
      </w:r>
    </w:p>
    <w:p w:rsidR="004F3157" w:rsidRDefault="00CA1BA0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если после перевода из жилого помещения в нежилое помещение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исключена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возможность доступа с использованием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помещений,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обеспечивающих доступ к жилым помещениям;</w:t>
      </w:r>
    </w:p>
    <w:p w:rsidR="004F3157" w:rsidRDefault="00CA1BA0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если при переводе квартиры в многоквартирном доме в нежилое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помещение не соблюдены следующие требования:</w:t>
      </w:r>
    </w:p>
    <w:p w:rsidR="004F3157" w:rsidRDefault="004F3157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31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квартира расположена на первом этаже указанного дома;</w:t>
      </w:r>
    </w:p>
    <w:p w:rsidR="004F3157" w:rsidRDefault="004F3157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31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квартира расположена выше первого этажа указанного дома, 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помещения, расположенные непосредственно под квартирой, переводимой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нежилое помещение, не являются жилыми;</w:t>
      </w:r>
    </w:p>
    <w:p w:rsidR="004F3157" w:rsidRDefault="00CA1BA0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4F3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также не допускается:</w:t>
      </w:r>
    </w:p>
    <w:p w:rsidR="004F3157" w:rsidRDefault="004F3157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31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 жилого помещения в наемном доме социального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нежилое помещение;</w:t>
      </w:r>
    </w:p>
    <w:p w:rsidR="004F3157" w:rsidRDefault="004F3157" w:rsidP="004F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31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 жилого помещения в нежилое помещение в целях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осуществления религиозной деятельности;</w:t>
      </w:r>
    </w:p>
    <w:p w:rsidR="003C0BB2" w:rsidRDefault="004F3157" w:rsidP="003C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31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если такое помещение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 отвечает требованиям, установленным Постановлением Правительства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оссийской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</w:t>
      </w:r>
      <w:r>
        <w:rPr>
          <w:rFonts w:ascii="Times New Roman" w:hAnsi="Times New Roman" w:cs="Times New Roman"/>
          <w:sz w:val="28"/>
          <w:szCs w:val="28"/>
          <w:lang w:bidi="ru-RU"/>
        </w:rPr>
        <w:t>едерации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28 января 2006 г. № 47 «Об утверждении Положения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 признании помещения жилым помещением, жилого помещения непригодным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для проживания, многоквартирного дома аварийным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подлежащим сносу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или отсутствует возможность обеспечить соответствие такого помещения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установленным требованиям.</w:t>
      </w:r>
    </w:p>
    <w:p w:rsidR="003C0BB2" w:rsidRDefault="003C0BB2" w:rsidP="003C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несоответствия проекта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многоквартирном доме требованиям законодательства.</w:t>
      </w:r>
    </w:p>
    <w:p w:rsidR="003C0BB2" w:rsidRDefault="00CA1BA0" w:rsidP="003C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Неполучение или несвоевременное получение документов, указанных в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пункте 2.6.1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и запрошенных в государственных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органах, органах местного самоуправления и подведомственных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государственным органам или органам местного самоуправления организациях,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 распоряжении которых находятся указанные документы, не может являться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основанием для отказа в переводе жилого помещения в нежилое помещение или</w:t>
      </w:r>
      <w:r w:rsidR="003C0B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нежилого помещения в жилое помещение.</w:t>
      </w:r>
    </w:p>
    <w:p w:rsidR="00EA402B" w:rsidRDefault="003C0BB2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2.9.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Перечень услуг, которые являются необходимыми и обязательными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для предоставления муниципальной услуги, в том числе сведения о документе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(документах), выдаваемом (выдаваемых) организациями, участвующими в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Услуги, которые являются необходимыми и обязательными для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услуги: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услуга по подготовке проекта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переводимого помещения (в случае, если переустройство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перепланировка требуются для обеспечения использования такого помещения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качестве жилого или нежилого помещения);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оформление документа, удостоверяющего права (полномочия)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представителя в случае, если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предоставлением </w:t>
      </w:r>
      <w:r w:rsidR="00FB34A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услуги обращается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представитель заявителя;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государственной пошлины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или иной платы, взимаемой за предоставление муниципальной услуги.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бесплатно,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государственная пошлина не уплачивается.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платы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включая информацию о методике расчета размера такой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платы.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платы за предоставление услуг,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указанных в пункте 2.9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определяется организациями, предоставляющими данные услуги.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при получении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заявления о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 и при получении результата данной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не должен превышать 15 минут.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Срок и порядок регистрации запроса заявителя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Заявление о предоставлении муниципальной услуги,</w:t>
      </w:r>
      <w:r w:rsidR="00F029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представленное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заявителем лично либо его представителем, регистрируется уполномоченным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органом в течение 1 рабочего дня с даты поступления такого заявления.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 муниципальной услуги, представленное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заявителем либо его представителем через МФЦ, регистрируется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в день поступления от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МФЦ.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Заявление, поступившее в электронной форме на Е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 РПГУ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регистрируется уполномоченным органом в день его поступления в случае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отсутствия автоматической регистрации запросов на ЕПГУ, РПГУ.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Заявление, поступившее в нерабочее время, регистрируется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в первый рабочий день, следующий за днем его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получения.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Требования к помещениям, в которых предоставляются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муниципальные услуги, к залу ожидания, местам для заполнения запросов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информационным стендам с образцами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их заполнения и перечнем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каждой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в том числе к обеспечению доступности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инвалидов указанных объектов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Федерации о социальной защите инвалидов.</w:t>
      </w:r>
    </w:p>
    <w:p w:rsidR="00EA402B" w:rsidRDefault="00EA402B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2.14.1.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Передвижение по помещениям уполномоченного органа, в 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проводится прием заявления и документов, не должно создавать затруднений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для лиц с ограниченными возможностями здоровья.</w:t>
      </w:r>
    </w:p>
    <w:p w:rsidR="00EA402B" w:rsidRDefault="00CA1BA0" w:rsidP="00E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расположении помещения уполномоченного органа на верхнем этаже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специалисты уполномоченного органа обязаны осуществлять прием заявителей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 первом этаже, если по состоянию здоровья заявитель не может подняться по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лестнице.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На территории, прилегающей к зданию уполномоченного органа,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организуются места для парковки автотранспортных средств, в том числе места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парковки автотранспортных средств инвалидов (не менее 10 процентов мест,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но не менее одного места)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>. Д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оступ заявителей к парковочным местам является</w:t>
      </w:r>
      <w:r w:rsidR="00EA4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бесплатным.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Помещение уполномоченного органа для приема заявителей оборудуется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информационными стендами, на которых размещается форма заявления с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образцом ее заполнения и перечень документов, необходимых для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осуществляются действия по предоставлению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обеспечиваются компьютерами, средствами связи,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включая доступ к информационно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оргтехникой, канцелярскими принадлежностями, информационными и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справочными материалами, наглядной информацией, стульями и столами,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средствами пожаротушения и оповещения о возникновении чрезвычайной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ситуации, доступом к региональной системе межведомственного электронного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взаимодействия, а также обеспечивается доступность для инвалидов к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указанным помещениям в соответствии с законодательством Российской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Федерации о социальной защите инвалидов.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Зал ожидания, места для заполнения запросов и приема заявителей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оборудуются стульями, и (или) кресельными секциями, и (или) скамьями.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Информационные материалы, предназначенные для информирования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заявителей о порядке предоставления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размещаются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информационных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стендах,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расположенных в местах, обеспечивающих доступ к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ним заявителей.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Информационные материалы, предназначенные для информирования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заявителей о порядке предоставления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размещаются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информационных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стендах,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расположенных в местах, обеспечивающих доступ к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ним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заявителей,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обновляются при изменении законодательства,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регулирующего предоставление муниципальной услуги, и справочных сведений.</w:t>
      </w:r>
    </w:p>
    <w:p w:rsidR="00C225BD" w:rsidRDefault="00CA1BA0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Информационные стенды должны располагаться в месте, доступном для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просмотра (в том числе при большом количестве посетителей).</w:t>
      </w:r>
    </w:p>
    <w:p w:rsidR="00C225BD" w:rsidRDefault="00C225BD" w:rsidP="0020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 обращении гражданина с нарушениями функций опорно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двигательного аппарата работники уполномоченного органа предпринимают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следующие действия:</w:t>
      </w:r>
    </w:p>
    <w:p w:rsidR="00C225BD" w:rsidRDefault="00C225BD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25B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открывают входную дверь и помогают гражданину беспрепятственно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посетить здание уполномоченного органа, а также заранее предупреждают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существующих барьерах в здании;</w:t>
      </w:r>
    </w:p>
    <w:p w:rsidR="00CD049F" w:rsidRDefault="00C225BD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25B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выясняют цель визита гражданина и сопровождают его в кабинет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приему заявления;</w:t>
      </w:r>
    </w:p>
    <w:p w:rsidR="00C225BD" w:rsidRDefault="00CD049F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049F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помогают гражданину сесть на стул или располагают кресло-коляску у стола напротив специалиста, осуществляющего прием;</w:t>
      </w:r>
    </w:p>
    <w:p w:rsidR="00C225BD" w:rsidRDefault="00C225BD" w:rsidP="00C2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25B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сотрудник уполномоченного органа, осуществляющий прием, принимает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гражданина вне очереди, консультирует, осуществляет прием заявления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необходимыми документами, оказывает помощь в заполнении бланков,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копирует документы;</w:t>
      </w:r>
    </w:p>
    <w:p w:rsidR="00CD049F" w:rsidRDefault="00C225BD" w:rsidP="002D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25B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 окончании предоставления муниципальной услуги сотрудник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органа, осуществляющий прием, помогает гражданину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покинуть кабинет, открывает двери, сопровождает гражданина до выхода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здания и помогает покинуть здание;</w:t>
      </w:r>
    </w:p>
    <w:p w:rsidR="002D0657" w:rsidRDefault="00CD049F" w:rsidP="002D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049F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передает гражданина сопровождающему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лицу или по его желанию вызывает автотранспорт и оказывает содействие при</w:t>
      </w:r>
      <w:r w:rsidR="00C225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его посадке.</w:t>
      </w:r>
    </w:p>
    <w:p w:rsidR="002D0657" w:rsidRDefault="00CA1BA0" w:rsidP="002D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обращении граждан с недостатками зрения работники</w:t>
      </w:r>
      <w:r w:rsidR="002D06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предпринимают следующие действия:</w:t>
      </w:r>
    </w:p>
    <w:p w:rsidR="002D0657" w:rsidRDefault="002D0657" w:rsidP="002D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06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сотрудник уполномоченного органа, осуществляющий прием, принимает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гражданина вне очереди, помогает сориентироваться, сесть на стул,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консультирует, вслух прочитывает документы и далее по необходимости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необходимо общаться непосредственно с ним самим, а не с сопровождающим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его лицом, в беседе пользоваться обычной разговорной лексикой, в помещении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 следует отходить от него без предупреждения;</w:t>
      </w:r>
    </w:p>
    <w:p w:rsidR="002D0657" w:rsidRDefault="002D0657" w:rsidP="002D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06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сотрудник уполномоченного органа оказывает помощь в заполнении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бланков, копирует необходимые документы. Для подписания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подводит лист к авторучке гражданина, помогает сориентироваться и подписать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бланк. При необходимости выдаются памятки для слабовидящих с крупным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шрифтом;</w:t>
      </w:r>
    </w:p>
    <w:p w:rsidR="005D7378" w:rsidRDefault="002D0657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065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 окончании предоставления муниципальной услуги сотрудник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органа, осуществляющий прием, помогает гражданину встать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 стула, выйти из кабинета, открывает двери, сопровождает гражданина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выходу из здания, и провожает на улицу, заранее предупредив посетителя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существующих барьерах в здании, передает гражданина сопровождающему лицу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или по желанию гражданина вызывает автотранспорт.</w:t>
      </w:r>
    </w:p>
    <w:p w:rsidR="005D7378" w:rsidRDefault="00CA1BA0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обращении гражданина с дефектами слуха работники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предпринимают следующие действия:</w:t>
      </w:r>
    </w:p>
    <w:p w:rsidR="005D7378" w:rsidRDefault="005D7378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7378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сотрудник уполномоченного органа, осуществляющий прием граждан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нарушением слуха, обращается непосредственно к нему, спрашивает о цели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визита и дает консультацию размеренным, спокойным темпом речи, при этом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смотрит в лицо посетителя, говорит ясно, слова дополняет понятными жестами,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возможно общение в письменной форме либо через переводчика жестового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языка (сурдопереводчика);</w:t>
      </w:r>
    </w:p>
    <w:p w:rsidR="005D7378" w:rsidRDefault="005D7378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7378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сотрудник уполномоченного органа, осуществляющий прием, оказывает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помощь и содействие в заполнении бланков заявлений, копирует необходимые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документы.</w:t>
      </w:r>
    </w:p>
    <w:p w:rsidR="005D7378" w:rsidRDefault="005D7378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Требования к комфортности 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услуги в МФЦ устанавливаются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Правительства Российской Федерации от 22.12.2012 № 1376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«Об утверждении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Правил организации деятельности многофункциональных центров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 муниципальных услуг».</w:t>
      </w:r>
    </w:p>
    <w:p w:rsidR="005D7378" w:rsidRDefault="005D7378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Показатели доступности и качества муниципальной услуги.</w:t>
      </w:r>
    </w:p>
    <w:p w:rsidR="005D7378" w:rsidRDefault="00CA1BA0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Количество взаимодействий заявителя с сотрудником уполномоченного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органа при предоставлении муниципальной услуги </w:t>
      </w:r>
      <w:r w:rsidR="005D7378" w:rsidRPr="005D737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2.</w:t>
      </w:r>
    </w:p>
    <w:p w:rsidR="005D7378" w:rsidRDefault="00CA1BA0" w:rsidP="005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Продолжительность взаимодействий заявителя с сотрудником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 xml:space="preserve">органа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</w:t>
      </w:r>
      <w:r w:rsidR="005D7378" w:rsidRPr="005D737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не более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15 минут.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в том числе с использованием информационно</w:t>
      </w:r>
      <w:r w:rsidR="005D737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 технологий.</w:t>
      </w:r>
    </w:p>
    <w:p w:rsidR="00187E6E" w:rsidRDefault="005D7378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Иными показателями качества 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являются: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расположенность помещений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предназначенных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в зоне доступности к основным транспортным магистралям;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степень информированности заявителя о порядке предоставления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(доступность информации о муниципальной услуге,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возможность выбора способа получения информации);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возможность выбора заявителем форм обращения за получением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доступность обращения за предоставлением муниципальной услуги, в том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числе для лиц с ограниченными возможностями здоровья;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 муниципальной услуги в соответствии со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стандартом ее предоставления;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предоставления муниципальной услуги и сроков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выполнения административных процедур при предоставлении муниципальной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со стороны заявителя по результатам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открытый доступ для заявителей к информации о порядке и сроках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порядке обжалования действий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(бездействия) уполномоченного органа, руководителя уполномоченного органа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либо специалиста уполномоченного органа;</w:t>
      </w:r>
    </w:p>
    <w:p w:rsidR="00187E6E" w:rsidRDefault="00CA1BA0" w:rsidP="0018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наличие необходимого и достаточного количества специалистов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органа, а также помещений уполномоченного органа, в</w:t>
      </w:r>
      <w:r w:rsidR="00187E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прием заявлений и документов от заявителей.</w:t>
      </w:r>
    </w:p>
    <w:p w:rsidR="00FB2823" w:rsidRDefault="00187E6E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обеспечивается создание инвалидам и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иным маломобильным группам населения следующих условий доступности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соответствии с требованиями, установленными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законодательными и иными нормативными правовыми актами: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оказание инвалидам помощи, необходимой для получения в доступной для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них форме информации о правилах предоставления муниципальной услуги, в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том числе об оформлении необходимых для получения муниципальной услуги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о совершении ими других необходимых для получения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действий;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инвалидам по слуху, при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необходимости, с использованием русского жестового языка, включая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обеспечение допуска в помещение сурдопереводчика, тифлосурдопереводчика;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оказание помощи инвалидам в преодолении барьеров, мешающих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получению муниципальной услуги наравне с другими лицами.</w:t>
      </w:r>
    </w:p>
    <w:p w:rsidR="00FB2823" w:rsidRDefault="00FB2823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взаимодействие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заявителя со специалистом уполномоченного органа осуществляется при личном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обращении заявителя: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получения информации по вопросам предоставления муниципальной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подачи заявления и документов;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получения информации о ходе предоставления муниципальной услуги;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получения результата предоставления муниципальной услуги.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Продолжительность взаимодействия заявителя со специалистом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не может превышать 15 минут.</w:t>
      </w:r>
    </w:p>
    <w:p w:rsidR="00FB2823" w:rsidRDefault="00FB2823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2.15.4.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в МФЦ возможно 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наличии заключенного соглашения о взаимодействии между уполномоченным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органом и МФЦ.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информирование заявителей о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возможности получения муниципальной услуги на базе МФЦ. В случае подачи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заявления о предоставлении муниципальной услуги в МФЦ непосредственное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уполномоченным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органом.</w:t>
      </w:r>
    </w:p>
    <w:p w:rsidR="00FB2823" w:rsidRDefault="00FB2823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по экстерриториальному принципу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особенности предоставления муниципальной услуги в электронной форме.</w:t>
      </w:r>
    </w:p>
    <w:p w:rsidR="00FB2823" w:rsidRDefault="00FB2823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Заявитель предоставляет документы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уполномоченный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орган, осуществляющий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 помещения, по месту нахождения переводимого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помещения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непосредственно либо через МФЦ в соответствии с заключенным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ими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установленном Правительством Российской Федерации порядке соглашением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взаимодействии.</w:t>
      </w:r>
    </w:p>
    <w:p w:rsidR="00FB2823" w:rsidRDefault="00FB2823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Заявитель вправе обратиться за предоставлением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услуги и подать документы, указанные в пункте 2.6.1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в электронной форме через ЕПГУ, Р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использованием электронных документов, подписанных электронной подписью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соответствии с требованиями Федерального закона от 06.04.2011 № 63-ФЗ «Об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электронной подписи».</w:t>
      </w:r>
    </w:p>
    <w:p w:rsidR="00FB2823" w:rsidRDefault="00CA1BA0" w:rsidP="00F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информирование заявителей о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возможности получения муниципальной услуги через ЕПГУ, РПГУ.</w:t>
      </w:r>
    </w:p>
    <w:p w:rsidR="00F752D1" w:rsidRDefault="00CA1BA0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</w:t>
      </w:r>
      <w:r w:rsidR="00875DE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услугой через ЕПГУ, Р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 осуществляется путем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заполнения интерактивной формы заявления (формирования запроса о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услуги, содержание которого соответствует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требованиям формы заявления, установленной настоящим 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дминистративным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регламентом) (далее </w:t>
      </w:r>
      <w:r w:rsidR="00FB282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запрос).</w:t>
      </w:r>
    </w:p>
    <w:p w:rsidR="00F752D1" w:rsidRDefault="00CA1BA0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Обращение заявителя в уполномоченный орган указанным способом</w:t>
      </w:r>
      <w:r w:rsidR="00F752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обеспечивает возможность направления и получения однозначной и</w:t>
      </w:r>
      <w:r w:rsidR="00F752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конфиденциальной информации, а также промежуточных сообщений и ответной</w:t>
      </w:r>
      <w:r w:rsidR="00F752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информации в электронном виде с использованием электронной подписи в</w:t>
      </w:r>
      <w:r w:rsidR="00F752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порядке, предусмотренном законодательством Российской Федерации.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посредством ЕПГУ, РПГУ заявителю обеспечивается: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2D1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2D1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запись на прием в уполномоченный орган для подачи заявления и документов;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2D1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формирование запроса;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2D1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 и регистрация уполномоченным органом запроса и документов;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2D1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 муниципальной услуги;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2D1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выполнения запроса.</w:t>
      </w:r>
    </w:p>
    <w:p w:rsidR="00F752D1" w:rsidRDefault="00CA1BA0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направлении запроса используется простая электронная подпись, при</w:t>
      </w:r>
      <w:r w:rsidR="00F752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условии, что личность заявителя установлена при активации учетной записи.</w:t>
      </w:r>
    </w:p>
    <w:p w:rsidR="00F752D1" w:rsidRDefault="00F752D1" w:rsidP="00F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1BA0" w:rsidRDefault="00F752D1" w:rsidP="00F75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</w:p>
    <w:p w:rsidR="00C02245" w:rsidRDefault="00C02245" w:rsidP="00C0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02245" w:rsidRDefault="00C02245" w:rsidP="00C0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02245" w:rsidRDefault="00C02245" w:rsidP="00C0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 и регистрация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C02245" w:rsidRDefault="00C02245" w:rsidP="00C0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(организации), участвующие в предоставлении муниципальной услуги (при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необходимости);</w:t>
      </w:r>
    </w:p>
    <w:p w:rsidR="00C02245" w:rsidRDefault="00C02245" w:rsidP="00C0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уведомление заявителя о представлении документов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информации, необходимой для проведения переустройства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перепланировки помещения в многоквартирном доме;</w:t>
      </w:r>
    </w:p>
    <w:p w:rsidR="00C02245" w:rsidRDefault="00C02245" w:rsidP="00C0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принятие решения о переводе или об отказе в переводе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помещения в нежилое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помещение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или нежилого помещения в жилое помещение;</w:t>
      </w:r>
    </w:p>
    <w:p w:rsidR="00186FCB" w:rsidRDefault="00C02245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выдача (направление) документов по результатам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186FCB" w:rsidRDefault="00CA1BA0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Блок-схема предоставления муниципальной услуги представлена в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Приложении № 1 к настоящему 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дминистративному регламенту.</w:t>
      </w:r>
    </w:p>
    <w:p w:rsidR="00186FCB" w:rsidRDefault="00186FCB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 и регистрация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186FCB" w:rsidRDefault="00186FCB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Основанием начала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является поступление от заявителя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услуги, в уполномоченный орган, ЕПГ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 Р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либо через МФЦ.</w:t>
      </w:r>
    </w:p>
    <w:p w:rsidR="00186FCB" w:rsidRDefault="00186FCB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заявителя в уполномоченный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 уполномоченного органа, ответственный за прием документов:</w:t>
      </w:r>
    </w:p>
    <w:p w:rsidR="00186FCB" w:rsidRDefault="00CA1BA0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на основании документа,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удостоверяющего его личность, представителя заявителя 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 основании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удостоверяющих его личность и полномочия (в случае обращения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представителя);</w:t>
      </w:r>
    </w:p>
    <w:p w:rsidR="00186FCB" w:rsidRDefault="00CA1BA0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проверяет срок действия документа, удостоверяющего его личность и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соответствие данных документа, удостоверяющего личность, данным,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указанным в заявлении о согласовании переустройства и (или) перепланировки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в многоквартирном доме и приложенных к нему документах.</w:t>
      </w:r>
    </w:p>
    <w:p w:rsidR="00186FCB" w:rsidRDefault="00CA1BA0" w:rsidP="0018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ходе приема документов от заявителя или уполномоченного им лица</w:t>
      </w:r>
      <w:r w:rsidR="00186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специалист, ответственный за прием документов, удостоверяется, что:</w:t>
      </w:r>
    </w:p>
    <w:p w:rsidR="008D5D9E" w:rsidRDefault="00186FCB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текст в заявлении о переводе помещения поддается прочтению;</w:t>
      </w:r>
    </w:p>
    <w:p w:rsidR="008D5D9E" w:rsidRDefault="008D5D9E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заявлении о переводе помещения указаны фамилия, имя, отчество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(последнее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физического лица либо наименование юридического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лица;</w:t>
      </w:r>
    </w:p>
    <w:p w:rsidR="008D5D9E" w:rsidRDefault="008D5D9E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заявление о переводе помещения подписано заявителем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D5D9E" w:rsidRDefault="008D5D9E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прилагаются документы, необходимые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установлении фактов отсутствия необходимых документов,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обязанность по предоставлению которых возложена на заявителя, при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несоответствии представленных документов требованиям настоящего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дминистративного регламента 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уведомляет заявителя о выявленных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недостатках в представленных документах и предлагает принять меры по их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устранению.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если заявитель настаивает на принятии документов 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принимает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представленные заявителем документы.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если заявитель самостоятельно решил принять меры по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устранению недостатков, после их устранения повторно обращается за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предоставлением муниципальной услуги в порядке, предусмотренном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настоящим 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дминистративным регламентом.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 окончании приема заявления и прилагаемых к нему документов,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специалист, ответственный за прием документов, выдает заявителю расписку в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получении от него документов, с указанием их перечня и даты их получения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органом, а также с указанием перечня документов, которые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будут получены по межведомственным запросам.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Максимальный срок выполнения административной процедуры по приему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регистрации заявления о переводе помещения и приложенных к нему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 составляет 1 рабочий день с момента поступления заявления.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 поступление заявления о переводе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и приложенных к нему документов.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прием и регистрация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заявления о переводе помещения и приложенных к нему документов.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Информация о приеме заявления о переводе помещения и приложенных к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нему документов фиксируется в системе электронного документооборота и (или)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журнале регистрации уполномоченного органа, после чего поступившие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документы передаются должностному лицу для рассмотрения и назначения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ответственного исполнителя.</w:t>
      </w:r>
    </w:p>
    <w:p w:rsidR="008D5D9E" w:rsidRDefault="008D5D9E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 и регистрация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форме электронных документов через Е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 Р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заявления о переводе помещения в электронной форме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(при наличии технической возможности) заявителю необходимо заполнить на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ЕПГУ, РПГУ электронную форму запроса на предоставление муниципальной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услуги, прикрепить к заявлению в электронном виде документы, необходимые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предоставления муниципальной услуги.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На 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 Р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 размещается образец заполнения электронной формы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заявления (запроса).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Форматно-логическая проверка сформированного заявления (запроса)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осуществляется автоматически после заполнения заявителем каждого из полей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электронной формы запроса. При выявлении некорректно заполненного поля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электронной формы запроса заявитель уведомляется о характере выявленной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ошибки и порядке ее устранения посредством информационного сообщения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непосредственно в электронной форме запроса.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Специалист, ответственный за прием документов, при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поступлении заявления и документов в электронном виде: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проверяет электронные образы документов на отсутствие компьютерных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вирусов и искаженной информации;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регистрирует документы в системе электронного документооборота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органа, в журнале регистрации, в случае отсутствия системы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документооборота;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формирует и направляет заявителю электронное уведомление через 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РПГУ о получении и регистрации от заявителя заявления (запроса) и копий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в случае отсутствия технической возможности автоматического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уведомления заявителя через ЕПГУ, РПГУ;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направляет поступивший пакет документов должностному лицу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для рассмотрения и назначения ответственного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исполнителя.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Максимальный срок выполнения административной процедуры по приему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регистрации заявления о переводе помещения и приложенных к нему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 в форме электронных документов составляет 1 рабочий день с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момента получения документов.</w:t>
      </w:r>
    </w:p>
    <w:p w:rsidR="008D5D9E" w:rsidRDefault="00CA1BA0" w:rsidP="008D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 поступление заявления о переводе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и приложенных к нему документов.</w:t>
      </w:r>
    </w:p>
    <w:p w:rsidR="00E00B90" w:rsidRDefault="00CA1BA0" w:rsidP="00DB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прием, регистрация</w:t>
      </w:r>
      <w:r w:rsidR="008D5D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заявления о переводе помещения и приложенных к нему документов.</w:t>
      </w:r>
    </w:p>
    <w:p w:rsidR="00E00B90" w:rsidRDefault="00DB54E9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3.1.1.4.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заявителем заявления и документов в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посредством почтовой связи специалист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органа, ответственный за прием документов: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проверяет правильность адресности корреспонденции. Ошибочно (не по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адресу) присланные письма возвращаются в организацию почтовой связи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невскрытыми;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вскрывает конверты, проверяет наличие в них заявления и документов,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обязанность по предоставлению которых возложена на заявителя;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проверяет, что заявление написано разборчиво, фамилии, имена, отчества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(при наличии), наименование, адрес места жительства, адрес местонахождения,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написаны полностью;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проводит первичную проверку представленных копий документов, их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соответствие действующему законодательству, а также проверяет, что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указанные копии заверены в установленном законодательством порядке;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проверяет, что копии документов не имеют повреждений, наличие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которых не позволяет однозначно истолковать их содержание, отсутствуют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подчистки, приписки, зачеркнутые слова, исправления.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Максимальный срок выполнения административной процедуры по приему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регистрации заявления о переводе помещения и приложенных к нему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поступивших посредством почтовой связи, составляет 1 рабочий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день с момента получения документов.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поступление заявления о переводе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помещения и приложенных к нему документов.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прием и регистрация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заявления о переводе помещения и приложенных к нему документов.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Информация о приеме заявления о переводе помещения и приложенных к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нему документов фиксируется в системе электронного документооборота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органа, в журнале регистрации, в случае отсутствия системы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документооборота.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день регистрации заявления о переводе помещения и приложенных к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нему документов, специалист, ответственный за прием документов, передает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поступившие документы должностному лицу уполномоченного органа для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рассмотрения и назначения ответственного исполнителя.</w:t>
      </w:r>
    </w:p>
    <w:p w:rsidR="00E00B90" w:rsidRDefault="00E00B9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(организации), участвующие в предоставлении муниципальной услуги (при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необходимости).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административной процедуры является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документов, предусмотренных подпунктами 2, 3, 4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пункта 2.6.1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Должностное лицо уполномоченного органа при получении заявления 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переводе помещения и приложенных к нему документов, </w:t>
      </w:r>
      <w:r w:rsidR="00411B2C">
        <w:rPr>
          <w:rFonts w:ascii="Times New Roman" w:hAnsi="Times New Roman" w:cs="Times New Roman"/>
          <w:sz w:val="28"/>
          <w:szCs w:val="28"/>
          <w:lang w:bidi="ru-RU"/>
        </w:rPr>
        <w:t>производит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их проверку.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случае, если будет выявлено,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что в перечне представленных заявителем документов отсутствуют документы,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предусмотренные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подпунктами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2,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3,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пункта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2.6.1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настоящего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принимается решение о направлении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соответствующих межведомственных запросов.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Межведомственные запросы направляются в срок, не превышающий 3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рабочих дней со дня регистрации заявления о переводе помещения и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приложенных к нему документов от заявителя.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межведомственных запросов осуществляется в электронной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форме с использованием единой системы межведомственного электронного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взаимодействия и подключенной к ней региональной системы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межведомственного электронного взаимодействия.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Специалист, ответственный за подготовку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обязан принять необходимые меры для получения ответа на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межведомственные запросы в установленные сроки.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 поступления ответа на межведомственный запрос </w:t>
      </w:r>
      <w:r w:rsidR="00E00B90" w:rsidRPr="00CA1BA0">
        <w:rPr>
          <w:rFonts w:ascii="Times New Roman" w:hAnsi="Times New Roman" w:cs="Times New Roman"/>
          <w:sz w:val="28"/>
          <w:szCs w:val="28"/>
          <w:lang w:bidi="ru-RU"/>
        </w:rPr>
        <w:t>в срок,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установленный пунктом 2.6.3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принимаются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меры в соответствии подпунктом 3 пункта 3.1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Критерий принятия решения: непредставление документов,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предусмотренных подпунктами 2, 3, 4 пункта 2.6.1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получение в рамках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межведомственного электронного взаимодействия документов (их копий или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сведений, содержащихся в них), необходимых для предоставления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заявителю, либо получение информации,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свидетельствующей об отсутствии в распоряжении органов (организаций),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участвующих в предоставлении муниципальной услуги, документов (их копий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или сведений, содержащихся в них), необходимых для предоставления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Фиксация результата выполнения административной процедуры не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производится.</w:t>
      </w:r>
    </w:p>
    <w:p w:rsidR="00E00B90" w:rsidRDefault="00E00B9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Принятие решения о переводе или об отказе в переводе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помещения в нежилое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помещение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 нежилого помещения в жилое помещение.</w:t>
      </w:r>
    </w:p>
    <w:p w:rsidR="00E00B90" w:rsidRDefault="00CA1BA0" w:rsidP="00E0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административной процедуры является получение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документов, указанных в пункте 2.6.1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в том числе по каналам межведомственного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информационного взаимодействия, либо информации, свидетельствующей об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отсутствии в распоряжении органов (организаций), участвующих в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услуги, документов (их копий или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содержащихся в них сведений), необходимых для предоставления</w:t>
      </w:r>
      <w:r w:rsidR="00E00B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B97E10" w:rsidRDefault="00CA1BA0" w:rsidP="00B9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Ответственным за выполнение административной процедуры является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должностное лицо уполномоченного органа.</w:t>
      </w:r>
    </w:p>
    <w:p w:rsidR="00FE03DB" w:rsidRDefault="00875DE2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Должностное лицо уполномоченного органа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проводит анализ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представленных документов на наличие оснований для принятия решения, и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подготавливает проект решения о переводе или об отказе в переводе жилого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помещения в нежилое 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помещение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 нежилого помещения в жилое помещение по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форме, утвержденной 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оссийской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>едерации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10.08.2005 № 502 «Об утверждении формы уведомления о переводе (отказе в</w:t>
      </w:r>
      <w:r w:rsidR="00B97E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переводе) жилого (нежилого) помещения в нежилое (жилое) помещение».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поступлении в уполномоченный орган ответа органа государственной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власти, органа местного самоуправления либо подведомственной органу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государственной власти или органу местного самоуправления организации на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межведомственный запрос, свидетельствующего об отсутствии документа и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(или) информации, необходимых для перевода жилого помещения в нежилое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помещение или нежилого помещения в жилое помещение в соответствии с пунктом 2.6.1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и если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соответствующий документ не представлен заявителем по собственной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инициативе, уполномоченный орган после получения указанного ответа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уведомляет заявителя о получении такого ответа, и предлагает заявителю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представить документ и (или) информацию, необходимые для проведения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перевода жилого помещения в нежилое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помещение или нежилого помещения в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жилое помещение в соответствии с пунктом 2.6.1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регламента, в течение пятнадцати рабочих дней со дня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направления уведомления.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непредставлении заявителем документов, необходимых для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муниципальной услуги, в указанном случае, </w:t>
      </w:r>
      <w:r w:rsidR="00875DE2" w:rsidRPr="00875DE2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уполномоченного органа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подготавливает проект решения об отказе в переводе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жилого помещения в нежилое помещение или нежилого помещения в жилое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помещение.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Решение об отказе 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в переводе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жилого помещения в нежилое помещение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или нежилого помещения в жилое помещение должно содержать основания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отказа с обязательной ссылкой на нарушения.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Решение о переводе или об отказе в переводе жилого помещения в нежилое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помещение или нежилого помещения в жилое помещение подписывается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должностным лицом уполномоченного органа в двух экземплярах.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представления заявления о переводе помещения через МФЦ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принятие решения, направляется в МФЦ, если иной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способ его получения не указан заявителем.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Максимальный срок выполнения административной процедуры принятия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решения о переводе или об отказе в переводе жилого помещения в нежилое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помещение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нежилого помещения в жилое помещение не может превышать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срока пяти дней со дня представления в уполномоченный орган документов,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обязанность по представлению которых в соответствии с пунктом 2.6.1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возложена на заявителя.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 наличие (отсутствие) оснований для отказа в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услуги, предусмотренных пунктом 2.7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 w:rsidR="00FE03DB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Административного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:rsidR="00FE03DB" w:rsidRDefault="00CA1BA0" w:rsidP="00FE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Результатом административной процедуры является </w:t>
      </w:r>
      <w:r w:rsidR="00411B2C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о переводе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или об отказе в переводе жилого помещения в нежилое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помещение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и нежилого помещения в жилое помещение.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 выполнения административной процедуры фиксируется в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системе электронного документооборота уполномоченного органа, журнале</w:t>
      </w:r>
      <w:r w:rsidR="00FE03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регистрации.</w:t>
      </w:r>
    </w:p>
    <w:p w:rsidR="0028203F" w:rsidRDefault="00FE03DB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3.1.4.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Выдача (направление) документов по результатам предоставления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3.1.4.1.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Выдача (направление) документов по результатам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уполномоченном органе.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процедуры выдачи документов является наличие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сформированных документов, являющихся результатом предоставления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Для получения результатов предоставления муниципальной услуги в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бумажном виде и (или) для сверки электронных образов документов с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оригиналами (при направлении запроса на предоставление услуги через 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ГУ,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РПГУ (при наличии технической возможности) заявитель предъявляет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следующие документы: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заявителя;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 д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окумент, подтверждающий полномочия представителя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 (если от имени заявителя действует представитель);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расписка в получении документов (при ее наличии у заявителя).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Специалист, ответственный </w:t>
      </w:r>
      <w:r w:rsidR="00407AA8">
        <w:rPr>
          <w:rFonts w:ascii="Times New Roman" w:hAnsi="Times New Roman" w:cs="Times New Roman"/>
          <w:sz w:val="28"/>
          <w:szCs w:val="28"/>
          <w:lang w:bidi="ru-RU"/>
        </w:rPr>
        <w:t>за прием документов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, при выдаче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результата предоставления </w:t>
      </w:r>
      <w:r w:rsidR="00407AA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услуги на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бумажном носителе: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либо его представителя;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проверяет правомочия представителя заявителя действовать от имени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заявителя при получении документов;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выдает документы;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регистрирует факт выдачи документов в системе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документооборота уполномоченного органа и в журнале регистрации;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отказывает в выдаче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случаях: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03F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 выдачей документов обратилось лицо, не являющееся заявителем (его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представителем);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03F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обратившееся лицо отказалось предъявить документ, удостоверяющий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его личность.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подачи заявителем документов в электронном виде посредством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ЕПГУ, РПГУ и указании в запросе о получении результата предоставления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 в электронном виде, специалист, ответственный за прием документов: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либо его представителя;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проверяет правомочия представителя заявителя действовать от имени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заявителя при получении документов;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сверяет электронные образы документов с оригиналами (при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направлении запроса и документов на предоставление услуги через Е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РПГУ;</w:t>
      </w:r>
    </w:p>
    <w:p w:rsidR="0028203F" w:rsidRDefault="0028203F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уведомляет заявителя о том, что результат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будет направлен в личный кабинет на Е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ГУ, РПГУ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форме электронного документа.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установлении расхождений электронных образов документов,</w:t>
      </w:r>
      <w:r w:rsidR="00F600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направленных в электронной форме, с оригиналами, результат предоставления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услуги заявителю не направляется через ЕПГУ, РПГУ, о чем составляется акт.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случае, если принято решение о переводе или об отказе в переводе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жилого помещения в нежилое 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помещение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нежилого помещения в жилое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помещение, данное решение сканируется и направляется заявителю через ЕПГУ, РПГУ либо направляется в форме электронного документа, подписанного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электронной подписью в личный кабинет заявителя на ЕПГУ, РПГУ. Данное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решение выдается или направляется заявителю не позднее чем через три рабочих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дня со дня принятия такого решения и может быть обжаловано заявителем в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судебном порядке.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Максимальный срок выполнения данной административной процедуры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составляет 3 рабочих дня со дня принятия решения о переводе или об отказе в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переводе жилого помещения в нежилое 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помещение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нежилого помещения в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жилое помещение.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Критерий принятия решения: принятие решения о переводе или об отказе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в переводе жилого помещения в нежилое 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помещение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 нежилого помещения в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жилое помещение.</w:t>
      </w:r>
    </w:p>
    <w:p w:rsidR="0028203F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выдача или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направление по адресу, указанному в заявлении, либо через МФЦ, ЕПГУ, РПГУ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заявителю документа, подтверждающего принятие такого решения.</w:t>
      </w:r>
    </w:p>
    <w:p w:rsidR="00CA1BA0" w:rsidRPr="00CA1BA0" w:rsidRDefault="00CA1BA0" w:rsidP="0028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 выполнения административной процедуры фиксируется в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системе электронного документооборота уполномоченного органа и в журнале</w:t>
      </w:r>
      <w:r w:rsidR="00282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регистрации.</w:t>
      </w:r>
    </w:p>
    <w:p w:rsidR="0028203F" w:rsidRDefault="0028203F" w:rsidP="002820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1"/>
    </w:p>
    <w:p w:rsidR="00CA1BA0" w:rsidRDefault="0028203F" w:rsidP="0028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3"/>
    </w:p>
    <w:p w:rsidR="009F55E1" w:rsidRDefault="009F55E1" w:rsidP="009F5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35D38" w:rsidRDefault="009F55E1" w:rsidP="0063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55E1">
        <w:rPr>
          <w:rFonts w:ascii="Times New Roman" w:hAnsi="Times New Roman" w:cs="Times New Roman"/>
          <w:sz w:val="28"/>
          <w:szCs w:val="28"/>
          <w:lang w:bidi="ru-RU"/>
        </w:rPr>
        <w:t>4.1.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Порядок осуществления текущего контроля за соблюдением 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ответственными должностными лицами положений настоящего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и иных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актов,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принятием ими решений.</w:t>
      </w:r>
    </w:p>
    <w:p w:rsidR="00635D38" w:rsidRDefault="00CA1BA0" w:rsidP="0063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Текущий контроль за соблюдением и исполнением должностными лицами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органа учета положений данного 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регламента и иных нормативных правовых актов, устанавливающих требования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к предоставлению муниципальной услуги, а также принятием ими решений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текущий контроль деятельности) осуществляет должностное лицо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органа.</w:t>
      </w:r>
    </w:p>
    <w:p w:rsidR="00635D38" w:rsidRDefault="00CA1BA0" w:rsidP="0063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соблюдения и исполнения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должностными лицами и сотрудниками 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органа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положений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регламента и иных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нормативных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правовых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актов,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устанавливающих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требования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635D38" w:rsidRDefault="00635D38" w:rsidP="0063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проверок полноты и качества предоставления муниципальной услуги, в 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CA1BA0" w:rsidRPr="00CA1BA0" w:rsidRDefault="00CA1BA0" w:rsidP="0063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Контроль за полнотой и качеством предоставления муниципальной услуги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включает в себя проведение проверок, выявление и устранение нарушений прав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заявителей, принятие решений и подготовку ответов на их обращения,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содержащие жалобы на действия (бездействие) сотрудников.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Проверки полноты и качества предоставления муниципальной услуги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осуществляются на основании распоряжений уполномоченного органа.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Проверки могут быть плановыми и внеплановыми. Порядок 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периодичность плановых проверок устанавливаются руководителем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органа.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проверке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рассматриваются все вопросы,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связанные с предоставлением муниципальной услуги (комплексные проверки),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или отдельные вопросы (тематические проверки).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Внеплановые проверки проводятся для проверки факта устранения ранее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выявленных нарушений, а также в случае получения жалоб на действия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(бездействие) сотрудников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уполномоченного органа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Проверки также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проводятся по конкретному обращению заявителя.</w:t>
      </w:r>
    </w:p>
    <w:p w:rsidR="00635D38" w:rsidRDefault="00635D38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Ответственность должностных лиц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решения и действия (бездействие), принимаемые (осуществляемые) ими в ходе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 результатам проверок в случае выявления нарушений положений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и иных нормативных правовых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актов, устанавливающих требования к предоставлению муниципальной услуги,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виновные сотрудники и должностные лица несут ответственность в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соответствии с законодательством Российской Федерации.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Сотрудники, ответственные за прием заявлений и документов, несут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персональную ответственность за соблюдение сроков и порядка приема 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регистрации документов.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Сотрудники, ответственные за подготовку документов,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несут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персональную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ответственность за соблюдение сроков и порядка оформления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Сотрудники, ответственные за выдачу (направление) документов, несут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персональную ответственность за соблюдение порядка выдачи (направления)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Должностное лицо, подписавшее документ, сформированный по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результатам предоставления муниципальной услуги, несет персональную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ответственность за правомерность принятого решения и выдачу (направление)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такого документа лицу, представившему (направившему) заявление.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Персональная ответственность сотрудников и должностных лиц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закрепляется в их должностных инструкциях в соответствии с требованиями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законодательства Российской Федерации.</w:t>
      </w:r>
    </w:p>
    <w:p w:rsidR="00635D38" w:rsidRDefault="00635D38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Положения, характеризующие требования к порядку и формам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контроля за предоставлением муниципальной услуги, в том числе со стороны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граждан, их объединений и организаций.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данного 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 со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стороны граждан, их объединений и организаций является самостоятельной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формой контроля и осуществляется путем направления обращений в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орган, а также путем обжалования действий (бездействия) 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решений, осуществляемых (принятых) в ходе исполнения настоящего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</w:p>
    <w:p w:rsidR="00635D38" w:rsidRDefault="00CA1BA0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вправе направлять замечания и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предложения по улучшению качества и доступности предоставления</w:t>
      </w:r>
      <w:r w:rsidR="00635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635D38" w:rsidRDefault="00635D38" w:rsidP="0063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1BA0" w:rsidRDefault="00635D38" w:rsidP="0063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5.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органов, предоставляющих муниципальные услуги,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должностных лиц</w:t>
      </w:r>
    </w:p>
    <w:p w:rsidR="00635D38" w:rsidRDefault="00635D38" w:rsidP="0063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35D38" w:rsidRDefault="00635D38" w:rsidP="0063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Информация для заинтересованных лиц об их праве на досудебное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(внесудебное) обжалование действий (бездействия) и (или) решений, принятых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(осуществленных) в ходе предоставления муниципальной услуги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жалоба).</w:t>
      </w:r>
    </w:p>
    <w:p w:rsidR="00FD169D" w:rsidRDefault="00CA1BA0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Заявители имеют право подать жалобу на решение и действие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(бездействие) органа, предоставляющего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лица,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муниципального служащего,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руководителя органа, предоставляющего муниципальную услугу.</w:t>
      </w:r>
    </w:p>
    <w:p w:rsidR="00FD169D" w:rsidRDefault="00CA1BA0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Жалоба подается в письменной форме на бумажном носителе, в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электронной форме в орган, предоставляющий муниципальную услугу.</w:t>
      </w:r>
    </w:p>
    <w:p w:rsidR="00FD169D" w:rsidRDefault="00CA1BA0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Жалоба на решения и действия (бездействие) органа, предоставляющего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должностного лица органа, предоставляющего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муниципального служащего, руководителя органа,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предоставляющего муниципальную услугу, может быть направлена по почте,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через МФЦ, с использованием информационно-телекоммуникационной сети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«Интернет», официального сайта органа, предоставляющего муниципальную</w:t>
      </w:r>
      <w:r w:rsidR="00FD16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услугу, ЕПГУ, РПГУ, а также может быть принята при личном приеме заявителя.</w:t>
      </w:r>
    </w:p>
    <w:p w:rsidR="00FD169D" w:rsidRDefault="00CA1BA0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Заявитель может обратиться с жалобой, в том числе в следующих случаях:</w:t>
      </w:r>
    </w:p>
    <w:p w:rsidR="00FD169D" w:rsidRDefault="00FD169D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нарушение срока регистрации запроса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FD169D" w:rsidRDefault="00FD169D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нарушение срока предоставления муниципальной услуги;</w:t>
      </w:r>
    </w:p>
    <w:p w:rsidR="00FD169D" w:rsidRDefault="00FD169D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требование у заявителя документов или информации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осуществления действий, представление или осуществление которых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органов местного самоуправления Новолесновского сельского поселения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для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FD169D" w:rsidRDefault="00FD169D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, муниципальными правовыми актами </w:t>
      </w:r>
      <w:r w:rsidRPr="00FD169D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у заявителя;</w:t>
      </w:r>
    </w:p>
    <w:p w:rsidR="00FD169D" w:rsidRDefault="00FD169D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отказ в предоставлении муниципальной услуги, если основания отказа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Pr="00FD169D">
        <w:t xml:space="preserve"> </w:t>
      </w:r>
      <w:r w:rsidRPr="00FD169D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D169D" w:rsidRDefault="00FD169D" w:rsidP="00FD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затребование с заявителя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Pr="00FD169D">
        <w:t xml:space="preserve"> </w:t>
      </w:r>
      <w:r w:rsidRPr="00FD169D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3226E" w:rsidRDefault="00FD169D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7)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отказ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частью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1.1 статьи 16 Федерального закона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210</w:t>
      </w:r>
      <w:r>
        <w:rPr>
          <w:rFonts w:ascii="Times New Roman" w:hAnsi="Times New Roman" w:cs="Times New Roman"/>
          <w:sz w:val="28"/>
          <w:szCs w:val="28"/>
          <w:lang w:bidi="ru-RU"/>
        </w:rPr>
        <w:t>-ФЗ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 или их работников в исправлении допущенных ими опечаток и ошибок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либо нарушение установленного срока таких исправлений;</w:t>
      </w:r>
    </w:p>
    <w:p w:rsidR="00C3226E" w:rsidRDefault="00FD169D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8)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нарушение срока или порядка выдачи документов по результатам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услуги;</w:t>
      </w:r>
    </w:p>
    <w:p w:rsidR="00C3226E" w:rsidRDefault="00FD169D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9)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приостановление предоставления муниципальной услуги, если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законами и иными нормативными правовыми актами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Камчатского края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="00C3226E" w:rsidRPr="00C3226E">
        <w:t xml:space="preserve"> </w:t>
      </w:r>
      <w:r w:rsidR="00C3226E" w:rsidRPr="00C3226E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3226E" w:rsidRDefault="00FD169D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10)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требование у заявителя при предоставлении муниципальной услуги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 или информации, отсутствие и (или) недостоверность которых не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указывались при первоначальном отказе в приеме документов, необходимых для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 исключением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случаев,</w:t>
      </w:r>
      <w:r w:rsidR="00521A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предусмотренных пунктом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521A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части</w:t>
      </w:r>
      <w:r w:rsidR="00C322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1 статьи 7 Федерального закона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="00CA1BA0" w:rsidRPr="00CA1B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210-ФЗ.</w:t>
      </w:r>
    </w:p>
    <w:p w:rsidR="00C3226E" w:rsidRDefault="00CA1BA0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Жалоба должна содержать:</w:t>
      </w:r>
    </w:p>
    <w:p w:rsidR="00C3226E" w:rsidRDefault="00C3226E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наименование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должностного лица органа, предоставляющего муниципальную услугу,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муниципального служащего, решения и действия (бездействие) 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обжалуются;</w:t>
      </w:r>
    </w:p>
    <w:p w:rsidR="00C3226E" w:rsidRDefault="00C3226E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фамилию, имя, отчество (последнее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 сведения о месте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жительства заявителя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физического лица либо наименование, сведения о месте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нахождения заявителя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юридического лица, а также номер (номера) контактного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телефона, адрес (адреса) электронной почты (при наличии) и почтовый адрес,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которым должен быть направлен ответ заявителю;</w:t>
      </w:r>
    </w:p>
    <w:p w:rsidR="00C3226E" w:rsidRDefault="00C3226E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сведения об обжалуемых решениях и действиях (бездействии)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предоставляющего муниципальную услугу, должностного лица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предоставляющего муниципальную услугу, либо муниципального служащего;</w:t>
      </w:r>
    </w:p>
    <w:p w:rsidR="00C3226E" w:rsidRDefault="00C3226E" w:rsidP="00C3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доводы, на основании которых заявитель не согласен с решением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действием (бездействием)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(при наличии), подтверждающие доводы заявителя, либо их копии.</w:t>
      </w:r>
    </w:p>
    <w:p w:rsidR="006B1547" w:rsidRDefault="00C3226E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5.2.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 местного самоуправления, организации и уполномоченные на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рассмотрение жалобы лица, которым может быть направлена жалоба заявителя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досудебном (внесудебном) порядке.</w:t>
      </w:r>
    </w:p>
    <w:p w:rsidR="006B1547" w:rsidRDefault="00CA1BA0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Жалобы на решения, действия (бездействия) должностных лиц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рассматриваются в порядке и сроки, установленные Федеральны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02.05.2006 № 59-ФЗ «О порядке рассмотрения обращений граждан Российской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Федерации».</w:t>
      </w:r>
    </w:p>
    <w:p w:rsidR="006B1547" w:rsidRDefault="006B1547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5.3.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рассмотрения жалобы, в том числе с использованием ЕПГУ, РПГУ.</w:t>
      </w:r>
    </w:p>
    <w:p w:rsidR="006B1547" w:rsidRDefault="00CA1BA0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Не позднее дня, следующего за днем принятия решения, заявителю в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письменной форме и, по желанию заявителя, в электронной форме направляется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мотивированный ответ о результатах рассмотрения жалобы.</w:t>
      </w:r>
    </w:p>
    <w:p w:rsidR="006B1547" w:rsidRDefault="00CA1BA0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В случае </w:t>
      </w:r>
      <w:r w:rsidR="006B1547" w:rsidRPr="00CA1BA0">
        <w:rPr>
          <w:rFonts w:ascii="Times New Roman" w:hAnsi="Times New Roman" w:cs="Times New Roman"/>
          <w:sz w:val="28"/>
          <w:szCs w:val="28"/>
          <w:lang w:bidi="ru-RU"/>
        </w:rPr>
        <w:t>признания жалобы,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подлежащей удовлетворению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в ответе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B1547" w:rsidRPr="00CA1BA0">
        <w:rPr>
          <w:rFonts w:ascii="Times New Roman" w:hAnsi="Times New Roman" w:cs="Times New Roman"/>
          <w:sz w:val="28"/>
          <w:szCs w:val="28"/>
          <w:lang w:bidi="ru-RU"/>
        </w:rPr>
        <w:t>заявителю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дается информация о действиях, осуществляемых органом,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предоставляющим муниципальную услугу, в целях незамедлительного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устранения выявленных нарушений при оказании муниципальной услуги, а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также приносятся извинения за доставленные неудобства и указывается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информация о дальнейших действиях, которые необходимо совершить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заявителю в целях получения муниципальной услуги.</w:t>
      </w:r>
    </w:p>
    <w:p w:rsidR="006B1547" w:rsidRDefault="00CA1BA0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признания жалобы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не подлежащей удовлетворению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в ответе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заявителю даются аргументированные разъяснения о причинах принятого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решения, а также информация о порядке обжалования принятого решения.</w:t>
      </w:r>
    </w:p>
    <w:p w:rsidR="006B1547" w:rsidRDefault="00CA1BA0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установления в ходе или по результатам рассмотрения жалобы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признаков состава административного правонарушения или преступления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должностное лицо, наделенн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е полномочиями по рассмотрению </w:t>
      </w:r>
      <w:r w:rsidR="006B1547" w:rsidRPr="00CA1BA0">
        <w:rPr>
          <w:rFonts w:ascii="Times New Roman" w:hAnsi="Times New Roman" w:cs="Times New Roman"/>
          <w:sz w:val="28"/>
          <w:szCs w:val="28"/>
          <w:lang w:bidi="ru-RU"/>
        </w:rPr>
        <w:t>жалоб,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незамедлительно направляют имеющиеся материалы в органы прокуратуры.</w:t>
      </w:r>
    </w:p>
    <w:p w:rsidR="006B1547" w:rsidRDefault="006B1547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порядок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досудебного (внесудебного)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органа, предоставляющего муниципальную услугу, а также его должностных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:rsidR="00CA1BA0" w:rsidRDefault="00CA1BA0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Порядок досудебного (внесудебного) обжалования решений и действий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(бездействия) органа, предоставляющего муниципальную услугу, а также его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должностных лиц, руководителя уполномоченного органа либо специалиста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осуществляется в соответствии с Федеральным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законом № 210-ФЗ, 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Российской Федерации от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16.08.2012 №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840 «О порядке подачи и рассмотрения жалоб на решения и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действия (бездействие) федеральных органов исполнительной власти и их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должностных лиц, федеральных государственных служащих, должностных лиц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государственных внебюджетных фондов Российской Федерации,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государственных корпораций, наделенных в соответствии с федеральными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законами полномочиями по предоставлению государственных услуг в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установленной сфере деятельности, и их должностных лиц, организаций,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также функциональных центров предоставления государственных и</w:t>
      </w:r>
      <w:r w:rsidR="006B15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и их работников».</w:t>
      </w:r>
    </w:p>
    <w:p w:rsidR="006B1547" w:rsidRDefault="006B1547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14E1D" w:rsidRDefault="00614E1D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14E1D" w:rsidRDefault="00614E1D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14E1D" w:rsidRDefault="00614E1D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14E1D" w:rsidRPr="00CA1BA0" w:rsidRDefault="00614E1D" w:rsidP="006B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1BA0" w:rsidRDefault="006B1547" w:rsidP="006B1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2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6.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МФЦ</w:t>
      </w:r>
      <w:bookmarkEnd w:id="4"/>
    </w:p>
    <w:p w:rsidR="00C5599D" w:rsidRDefault="00C5599D" w:rsidP="00C55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5599D" w:rsidRDefault="00C5599D" w:rsidP="00C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в МФЦ осуществляется 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наличии заключенного соглашения о взаимодействии между уполномоченным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органом и МФЦ.</w:t>
      </w:r>
    </w:p>
    <w:p w:rsidR="00C5599D" w:rsidRDefault="00C5599D" w:rsidP="00C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является обращение заявителя в МФЦ, расположенный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образования, в котором проживает заявитель.</w:t>
      </w:r>
    </w:p>
    <w:p w:rsidR="00C5599D" w:rsidRDefault="00C5599D" w:rsidP="00C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6.3.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заявителей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МФЦ, о ходе выполнения запроса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по иным вопросам, связанным с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а также консультирование заявителей 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в МФЦ осуществляется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графиком работы МФЦ.</w:t>
      </w:r>
    </w:p>
    <w:p w:rsidR="00C5599D" w:rsidRDefault="00C5599D" w:rsidP="00C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6.4.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Прием заявлений о предоставлении муниципальной услуги и иных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 муниципальной услуги.</w:t>
      </w:r>
    </w:p>
    <w:p w:rsidR="00336056" w:rsidRDefault="00CA1BA0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заявителя в МФЦ сотрудник, ответственный за</w:t>
      </w:r>
      <w:r w:rsidR="00C559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прием документов:</w:t>
      </w:r>
    </w:p>
    <w:p w:rsidR="00336056" w:rsidRDefault="00C5599D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99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заявителя на основании документа,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удостоверяющего его личность, представителя заявителя 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 основании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документов, удостоверяющих его личность и полномочия (в случае обращения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его представителя);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проверяет представленное заявление и документы на предмет:</w:t>
      </w:r>
    </w:p>
    <w:p w:rsidR="00336056" w:rsidRDefault="00C5599D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текст в заявлении поддается прочтению;</w:t>
      </w:r>
    </w:p>
    <w:p w:rsidR="00336056" w:rsidRDefault="00C5599D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в заявлении указаны фамилия, имя, отчество (последнее 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физического лица либо наименование юридического лица;</w:t>
      </w:r>
    </w:p>
    <w:p w:rsidR="00336056" w:rsidRDefault="00C5599D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заявление подписано уполномоченным лицом;</w:t>
      </w:r>
    </w:p>
    <w:p w:rsidR="00336056" w:rsidRDefault="00C5599D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приложены документы, необходимые для предоставления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:rsidR="00336056" w:rsidRDefault="00C5599D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соответствие данных документа, удостоверяющего личность, данным,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указанным в заявлении и необходимых документах;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заполняет сведения о заявителе и представленных документах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автоматизированной информационной системе (АИС МФЦ);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выдает расписку в получении документов на предоставление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сформированную в АИС МФЦ;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информирует заявителя о сроке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способах получения информации о ходе исполнения муниципальной услуги;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6056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уведомляет заявителя о том, что невостребованные документы хранятся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МФЦ в течение 30 дней, после чего передаются в уполномоченный орган.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6.5.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Заявление и документы, принятые от заявителя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передаются в уполномоченный орган не позднее 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рабочего дня, следующего за днем регистрации заявления и документов в МФЦ,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посредством личного обращения по сопроводительному реестру, содержащему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дату и отметку о передаче, оформленному в двух экземплярах.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lastRenderedPageBreak/>
        <w:t>Указанный 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заверяется сотрудником МФЦ и передается специалисту уполномоченного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органа под подпись. Один экземпляр сопроводительного реестра остается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уполномоченном органе и хранится как документ строгой отчетности отдельно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от личных дел, второй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хранится в МФЦ. В заявлении производится отметка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указанием реквизитов реестра, по которому переданы заявление и документы.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6.6.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Выдача заявителю результата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в том числе выдача документов на бумажном носителе, подтверждающих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содержание электронных документов, направленных в МФЦ по 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муниципальных услуг органами, предоставляющими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муниципальные услуги, а также выдача документов, включая составление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бумажном носителе и заверение выписок из информационных систем органов,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предоставляющих муниципальные услуги.</w:t>
      </w:r>
    </w:p>
    <w:p w:rsidR="00336056" w:rsidRDefault="00CA1BA0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за предоставлением муниципальной услуги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через МФЦ выдача результата предоставления муниципальной услуги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осуществляется при личном обращении в МФЦ.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6.6.1.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Ответственность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несет сотрудник МФЦ, уполномоченный руководителем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МФЦ.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6.6.2.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Для получения 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МФЦ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заявитель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предъявляет документ, удостоверяющий его личность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расписку.</w:t>
      </w:r>
    </w:p>
    <w:p w:rsidR="00336056" w:rsidRDefault="00CA1BA0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В случае обращения представителя заявителя представляются документы,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удостоверяющие личность и подтверждающие полномочия представителя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заявителя.</w:t>
      </w:r>
    </w:p>
    <w:p w:rsidR="00336056" w:rsidRDefault="00CA1BA0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Сотрудник МФЦ, ответственный за выдачу документов, выдает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документы заявителю и регистрирует факт их выдачи в АИС МФЦ. Заявитель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подтверждает факт получения документов своей подписью в расписке, которая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остается в МФЦ.</w:t>
      </w:r>
    </w:p>
    <w:p w:rsidR="00336056" w:rsidRDefault="00CA1BA0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1BA0">
        <w:rPr>
          <w:rFonts w:ascii="Times New Roman" w:hAnsi="Times New Roman" w:cs="Times New Roman"/>
          <w:sz w:val="28"/>
          <w:szCs w:val="28"/>
          <w:lang w:bidi="ru-RU"/>
        </w:rPr>
        <w:t>Невостребованные документы хранятся в МФЦ в течение 30 дней, после</w:t>
      </w:r>
      <w:r w:rsidR="003360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A1BA0">
        <w:rPr>
          <w:rFonts w:ascii="Times New Roman" w:hAnsi="Times New Roman" w:cs="Times New Roman"/>
          <w:sz w:val="28"/>
          <w:szCs w:val="28"/>
          <w:lang w:bidi="ru-RU"/>
        </w:rPr>
        <w:t>чего передаются в уполномоченный орган.</w:t>
      </w:r>
    </w:p>
    <w:p w:rsidR="00336056" w:rsidRDefault="00336056" w:rsidP="003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6.7.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Иные действия, необходимые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услуги, в том числе связанные с проверкой действительности усиленной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подписи заявителя, использованной 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обращении за получением муниципальной услуги, а также с установлением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перечня средств удостоверяющих центров, которые допускаются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использования в целях обеспечения указанной проверки и определяются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основании утверждаемой уполномоченным органом по согласованию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Федеральной службой безопасности Российской Федерации модели угроз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безопасности информации в информационной системе, используемой в целях приема обращений за получением муниципальной услуги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предоставления такой услуги, в МФЦ не предусмотрены.</w:t>
      </w:r>
    </w:p>
    <w:p w:rsidR="00D23618" w:rsidRDefault="00336056" w:rsidP="0061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6.8.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(бездействия) МФЦ, сотрудника МФЦ осуществляется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>предусмотренном пунктом 5.1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1BA0" w:rsidRPr="00CA1B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14E1D">
        <w:rPr>
          <w:rFonts w:ascii="Times New Roman" w:hAnsi="Times New Roman" w:cs="Times New Roman"/>
          <w:sz w:val="28"/>
          <w:szCs w:val="28"/>
          <w:lang w:bidi="ru-RU"/>
        </w:rPr>
        <w:t>дминистративного регламента.</w:t>
      </w:r>
      <w:bookmarkStart w:id="5" w:name="_GoBack"/>
      <w:bookmarkEnd w:id="5"/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«П</w:t>
      </w:r>
      <w:r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 нежилого помещения в жилое помещение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:rsidR="00B705DA" w:rsidRDefault="00B705DA" w:rsidP="00B70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3"/>
    </w:p>
    <w:p w:rsidR="00B705DA" w:rsidRDefault="00B705DA" w:rsidP="00B7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705DA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БЛОК-СХЕМА</w:t>
      </w:r>
      <w:bookmarkStart w:id="7" w:name="bookmark4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B705DA" w:rsidRPr="00B705DA" w:rsidRDefault="00B705DA" w:rsidP="00B7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705D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705DA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«ПЕРЕВОД ЖИЛОГО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705D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 В НЕЖИЛОЕ ПОМЕЩЕНИЕ 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705DA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НЕЖИЛОГО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705D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 В ЖИЛОЕ ПОМЕЩЕНИЕ»</w:t>
      </w:r>
      <w:bookmarkEnd w:id="7"/>
    </w:p>
    <w:p w:rsidR="00D23618" w:rsidRDefault="00D23618" w:rsidP="00B7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49483D" w:rsidTr="00B03DDF">
        <w:trPr>
          <w:trHeight w:val="549"/>
          <w:jc w:val="center"/>
        </w:trPr>
        <w:tc>
          <w:tcPr>
            <w:tcW w:w="3823" w:type="dxa"/>
            <w:vAlign w:val="center"/>
          </w:tcPr>
          <w:p w:rsidR="0049483D" w:rsidRDefault="0049483D" w:rsidP="0049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17"/>
        <w:tblW w:w="0" w:type="auto"/>
        <w:jc w:val="center"/>
        <w:tblLook w:val="04A0" w:firstRow="1" w:lastRow="0" w:firstColumn="1" w:lastColumn="0" w:noHBand="0" w:noVBand="1"/>
      </w:tblPr>
      <w:tblGrid>
        <w:gridCol w:w="9215"/>
      </w:tblGrid>
      <w:tr w:rsidR="00B03DDF" w:rsidTr="00B03DDF">
        <w:trPr>
          <w:trHeight w:val="844"/>
          <w:jc w:val="center"/>
        </w:trPr>
        <w:tc>
          <w:tcPr>
            <w:tcW w:w="9215" w:type="dxa"/>
            <w:vAlign w:val="center"/>
          </w:tcPr>
          <w:p w:rsidR="00B03DDF" w:rsidRDefault="00B03DDF" w:rsidP="00B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3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83D">
              <w:rPr>
                <w:rFonts w:ascii="Times New Roman" w:hAnsi="Times New Roman" w:cs="Times New Roman"/>
                <w:sz w:val="28"/>
                <w:szCs w:val="28"/>
              </w:rPr>
              <w:t>услуги 1 рабочий день</w:t>
            </w:r>
          </w:p>
        </w:tc>
      </w:tr>
    </w:tbl>
    <w:p w:rsidR="00B03DDF" w:rsidRDefault="00B03DDF" w:rsidP="00B03DD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B008BC6" wp14:editId="5EFF18B3">
            <wp:extent cx="274344" cy="327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44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DF" w:rsidRPr="00B03DDF" w:rsidRDefault="00A538C5" w:rsidP="00A538C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36B01F8" wp14:editId="3B373746">
            <wp:extent cx="274344" cy="3276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44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9215"/>
      </w:tblGrid>
      <w:tr w:rsidR="00287216" w:rsidTr="00287216">
        <w:trPr>
          <w:trHeight w:val="1130"/>
          <w:jc w:val="center"/>
        </w:trPr>
        <w:tc>
          <w:tcPr>
            <w:tcW w:w="9215" w:type="dxa"/>
            <w:vAlign w:val="center"/>
          </w:tcPr>
          <w:p w:rsidR="00287216" w:rsidRDefault="00287216" w:rsidP="0028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C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или об отказе в переводе 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8C5">
              <w:rPr>
                <w:rFonts w:ascii="Times New Roman" w:hAnsi="Times New Roman" w:cs="Times New Roman"/>
                <w:sz w:val="28"/>
                <w:szCs w:val="28"/>
              </w:rPr>
              <w:t>помещения в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r w:rsidRPr="00A538C5">
              <w:rPr>
                <w:rFonts w:ascii="Times New Roman" w:hAnsi="Times New Roman" w:cs="Times New Roman"/>
                <w:sz w:val="28"/>
                <w:szCs w:val="28"/>
              </w:rPr>
              <w:t>и нежилого помещения в жилое помещение 45 дней</w:t>
            </w:r>
          </w:p>
        </w:tc>
      </w:tr>
    </w:tbl>
    <w:p w:rsidR="00B03DDF" w:rsidRDefault="00294CA7" w:rsidP="0029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15E5F0" wp14:editId="0522EF99">
            <wp:extent cx="274344" cy="3276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44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9215"/>
      </w:tblGrid>
      <w:tr w:rsidR="00294CA7" w:rsidTr="00294CA7">
        <w:trPr>
          <w:trHeight w:val="844"/>
          <w:jc w:val="center"/>
        </w:trPr>
        <w:tc>
          <w:tcPr>
            <w:tcW w:w="9215" w:type="dxa"/>
            <w:vAlign w:val="center"/>
          </w:tcPr>
          <w:p w:rsidR="00294CA7" w:rsidRDefault="00294CA7" w:rsidP="0029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A7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документов по результатам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A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A7">
              <w:rPr>
                <w:rFonts w:ascii="Times New Roman" w:hAnsi="Times New Roman" w:cs="Times New Roman"/>
                <w:sz w:val="28"/>
                <w:szCs w:val="28"/>
              </w:rPr>
              <w:t>услуги 3 рабочих дня</w:t>
            </w:r>
          </w:p>
        </w:tc>
      </w:tr>
    </w:tbl>
    <w:p w:rsidR="00294CA7" w:rsidRPr="00294CA7" w:rsidRDefault="00294CA7" w:rsidP="00294CA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93E6295" wp14:editId="0958A116">
            <wp:extent cx="274344" cy="3276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44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294CA7" w:rsidTr="000066D9">
        <w:trPr>
          <w:trHeight w:val="549"/>
          <w:jc w:val="center"/>
        </w:trPr>
        <w:tc>
          <w:tcPr>
            <w:tcW w:w="3823" w:type="dxa"/>
            <w:vAlign w:val="center"/>
          </w:tcPr>
          <w:p w:rsidR="00294CA7" w:rsidRDefault="00294CA7" w:rsidP="0000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376D6" w:rsidRDefault="00C376D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B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18" w:rsidRDefault="00D23618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376D6">
        <w:rPr>
          <w:rFonts w:ascii="Times New Roman" w:hAnsi="Times New Roman" w:cs="Times New Roman"/>
          <w:sz w:val="28"/>
          <w:szCs w:val="28"/>
        </w:rPr>
        <w:t>2</w:t>
      </w:r>
      <w:r w:rsidRPr="00D236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«П</w:t>
      </w:r>
      <w:r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 нежилого помещения в жилое помещение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:rsidR="00B46243" w:rsidRDefault="00B46243" w:rsidP="00B46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46243" w:rsidRPr="00B46243" w:rsidRDefault="00B46243" w:rsidP="00B4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46243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заявления о предоставлении муниципальной услуги</w:t>
      </w:r>
    </w:p>
    <w:p w:rsidR="00835386" w:rsidRDefault="00835386" w:rsidP="00B4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C26AC5" w:rsidP="00C26AC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C26AC5" w:rsidRDefault="00C26AC5" w:rsidP="00C26AC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386" w:rsidRPr="00C26AC5" w:rsidRDefault="00C26AC5" w:rsidP="00C26AC5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AC5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 местного самоуправления)</w:t>
      </w:r>
    </w:p>
    <w:p w:rsidR="00835386" w:rsidRDefault="00C26AC5" w:rsidP="00C26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</w:t>
      </w:r>
      <w:r>
        <w:t xml:space="preserve"> </w:t>
      </w:r>
      <w:r w:rsidRPr="00C26A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386" w:rsidRDefault="00C26AC5" w:rsidP="00C26AC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26A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AC5" w:rsidRDefault="00C26AC5" w:rsidP="00C26AC5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26AC5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(полное наименование, ИНН, ОГРН юридического лица)</w:t>
      </w:r>
    </w:p>
    <w:p w:rsidR="00C26AC5" w:rsidRPr="00361418" w:rsidRDefault="00361418" w:rsidP="0036141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61418">
        <w:rPr>
          <w:rFonts w:ascii="Times New Roman" w:hAnsi="Times New Roman" w:cs="Times New Roman"/>
          <w:sz w:val="28"/>
          <w:szCs w:val="28"/>
          <w:lang w:bidi="ru-RU"/>
        </w:rPr>
        <w:t>______________________________</w:t>
      </w:r>
    </w:p>
    <w:p w:rsidR="00C26AC5" w:rsidRPr="00C26AC5" w:rsidRDefault="00C26AC5" w:rsidP="00361418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26AC5">
        <w:rPr>
          <w:rFonts w:ascii="Times New Roman" w:hAnsi="Times New Roman" w:cs="Times New Roman"/>
          <w:i/>
          <w:iCs/>
          <w:sz w:val="24"/>
          <w:szCs w:val="24"/>
          <w:lang w:bidi="ru-RU"/>
        </w:rPr>
        <w:t>(контактный телефон, электронная почта, почтовый адрес)</w:t>
      </w:r>
    </w:p>
    <w:p w:rsidR="00361418" w:rsidRDefault="00361418" w:rsidP="00C26AC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114663486"/>
      <w:r w:rsidRPr="00361418">
        <w:rPr>
          <w:rFonts w:ascii="Times New Roman" w:hAnsi="Times New Roman" w:cs="Times New Roman"/>
          <w:sz w:val="28"/>
          <w:szCs w:val="28"/>
        </w:rPr>
        <w:t>______________________________</w:t>
      </w:r>
      <w:bookmarkEnd w:id="8"/>
    </w:p>
    <w:p w:rsidR="00835386" w:rsidRPr="00361418" w:rsidRDefault="00361418" w:rsidP="00361418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141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наличии), данные документа, удостоверяющего личность, контактный телефон, адрес электронной почты уполномоченного лица)</w:t>
      </w:r>
    </w:p>
    <w:p w:rsidR="00361418" w:rsidRDefault="00361418" w:rsidP="0036141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3614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386" w:rsidRPr="00361418" w:rsidRDefault="00361418" w:rsidP="00361418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1418">
        <w:rPr>
          <w:rFonts w:ascii="Times New Roman" w:hAnsi="Times New Roman" w:cs="Times New Roman"/>
          <w:i/>
          <w:iCs/>
          <w:sz w:val="24"/>
          <w:szCs w:val="24"/>
        </w:rPr>
        <w:t>(данные представителя заявителя)</w:t>
      </w: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90CA4" w:rsidRDefault="00890CA4" w:rsidP="00890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90CA4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835386" w:rsidRDefault="00890CA4" w:rsidP="00006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90CA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переводе жилого помещения в нежилое помещение 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890CA4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нежилого помещения в жилое помещение</w:t>
      </w:r>
    </w:p>
    <w:p w:rsidR="000066D9" w:rsidRDefault="000066D9" w:rsidP="0000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066D9" w:rsidRDefault="000066D9" w:rsidP="00006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66D9">
        <w:rPr>
          <w:rFonts w:ascii="Times New Roman" w:hAnsi="Times New Roman" w:cs="Times New Roman"/>
          <w:sz w:val="28"/>
          <w:szCs w:val="28"/>
          <w:lang w:bidi="ru-RU"/>
        </w:rPr>
        <w:t>Прошу предоставить муниципальную услугу</w:t>
      </w:r>
      <w:r w:rsidR="00D0748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в отношении помещения,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="00D07486"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:rsidR="000066D9" w:rsidRDefault="000066D9" w:rsidP="0000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66D9">
        <w:rPr>
          <w:rFonts w:ascii="Times New Roman" w:hAnsi="Times New Roman" w:cs="Times New Roman"/>
          <w:sz w:val="28"/>
          <w:szCs w:val="28"/>
          <w:lang w:bidi="ru-RU"/>
        </w:rPr>
        <w:t xml:space="preserve">(для физических лиц/индивидуальных предпринимателей: ФИО, документ, удостоверяющий личность: вид документа </w:t>
      </w:r>
      <w:r w:rsidRPr="0056419A">
        <w:rPr>
          <w:rFonts w:ascii="Times New Roman" w:hAnsi="Times New Roman" w:cs="Times New Roman"/>
          <w:sz w:val="28"/>
          <w:szCs w:val="28"/>
          <w:lang w:bidi="ru-RU"/>
        </w:rPr>
        <w:t>паспорт, ИНН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, СНИЛС, ОГРНИП (для индивидуальных предпринимателей), для юридических лиц: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полное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наименование юридического лица, ОГРН, ИНН расположенного по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адресу: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(город, улица, проспект,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проезд, переулок, шоссе)</w:t>
      </w:r>
    </w:p>
    <w:p w:rsidR="0056419A" w:rsidRPr="000066D9" w:rsidRDefault="0056419A" w:rsidP="0000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__________________________________, _________________________________,</w:t>
      </w:r>
    </w:p>
    <w:p w:rsidR="000066D9" w:rsidRDefault="000066D9" w:rsidP="0056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066D9">
        <w:rPr>
          <w:rFonts w:ascii="Times New Roman" w:hAnsi="Times New Roman" w:cs="Times New Roman"/>
          <w:sz w:val="28"/>
          <w:szCs w:val="28"/>
          <w:lang w:bidi="ru-RU"/>
        </w:rPr>
        <w:t>(№ дома, № корпуса, строения)</w:t>
      </w:r>
    </w:p>
    <w:p w:rsidR="0056419A" w:rsidRPr="000066D9" w:rsidRDefault="0056419A" w:rsidP="0056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______________________, ______________________, ______________________,</w:t>
      </w:r>
    </w:p>
    <w:p w:rsidR="0056419A" w:rsidRDefault="000066D9" w:rsidP="0056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066D9">
        <w:rPr>
          <w:rFonts w:ascii="Times New Roman" w:hAnsi="Times New Roman" w:cs="Times New Roman"/>
          <w:sz w:val="28"/>
          <w:szCs w:val="28"/>
          <w:lang w:bidi="ru-RU"/>
        </w:rPr>
        <w:lastRenderedPageBreak/>
        <w:t>(№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квартиры,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(текущее назначение помещения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(общая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площадь,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жил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ое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помещения)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(жилое/нежилое)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 xml:space="preserve">площадь) из </w:t>
      </w:r>
      <w:r w:rsidRPr="0056419A">
        <w:rPr>
          <w:rFonts w:ascii="Times New Roman" w:hAnsi="Times New Roman" w:cs="Times New Roman"/>
          <w:sz w:val="28"/>
          <w:szCs w:val="28"/>
          <w:lang w:bidi="ru-RU"/>
        </w:rPr>
        <w:t>(жилого/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нежилого) помещения в</w:t>
      </w:r>
      <w:r w:rsidR="005641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56419A">
        <w:rPr>
          <w:rFonts w:ascii="Times New Roman" w:hAnsi="Times New Roman" w:cs="Times New Roman"/>
          <w:sz w:val="28"/>
          <w:szCs w:val="28"/>
          <w:lang w:bidi="ru-RU"/>
        </w:rPr>
        <w:t>нежилое/</w:t>
      </w:r>
      <w:r w:rsidRPr="000066D9">
        <w:rPr>
          <w:rFonts w:ascii="Times New Roman" w:hAnsi="Times New Roman" w:cs="Times New Roman"/>
          <w:sz w:val="28"/>
          <w:szCs w:val="28"/>
          <w:lang w:bidi="ru-RU"/>
        </w:rPr>
        <w:t>жилое)</w:t>
      </w:r>
    </w:p>
    <w:p w:rsidR="000066D9" w:rsidRPr="000066D9" w:rsidRDefault="000066D9" w:rsidP="0056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066D9">
        <w:rPr>
          <w:rFonts w:ascii="Times New Roman" w:hAnsi="Times New Roman" w:cs="Times New Roman"/>
          <w:sz w:val="28"/>
          <w:szCs w:val="28"/>
          <w:lang w:bidi="ru-RU"/>
        </w:rPr>
        <w:t>(нужное подчеркнуть)</w:t>
      </w:r>
    </w:p>
    <w:p w:rsidR="00F028D6" w:rsidRPr="000066D9" w:rsidRDefault="00F028D6" w:rsidP="0000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35386" w:rsidRDefault="00F028D6" w:rsidP="00F0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8D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DE244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28D6" w:rsidRDefault="00F028D6" w:rsidP="00F0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</w:t>
      </w:r>
      <w:r w:rsidR="00DE244F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028D6">
        <w:rPr>
          <w:rFonts w:ascii="Times New Roman" w:hAnsi="Times New Roman" w:cs="Times New Roman"/>
          <w:sz w:val="28"/>
          <w:szCs w:val="28"/>
          <w:lang w:bidi="ru-RU"/>
        </w:rPr>
        <w:t>(расшифровка подписи)</w:t>
      </w:r>
    </w:p>
    <w:p w:rsidR="00F028D6" w:rsidRDefault="00F028D6" w:rsidP="00F0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8D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653676">
        <w:rPr>
          <w:rFonts w:ascii="Times New Roman" w:hAnsi="Times New Roman" w:cs="Times New Roman"/>
          <w:sz w:val="28"/>
          <w:szCs w:val="28"/>
        </w:rPr>
        <w:t>___</w:t>
      </w:r>
    </w:p>
    <w:p w:rsidR="00F028D6" w:rsidRDefault="00F028D6" w:rsidP="00F0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36AD9" w:rsidRDefault="00E36AD9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07486" w:rsidRDefault="00D074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07486" w:rsidRDefault="00D074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36AD9" w:rsidRDefault="00E36AD9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36AD9" w:rsidRDefault="00E36AD9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Default="00835386" w:rsidP="00D2361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5386" w:rsidRPr="005A300F" w:rsidRDefault="00835386" w:rsidP="0083538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376D6">
        <w:rPr>
          <w:rFonts w:ascii="Times New Roman" w:hAnsi="Times New Roman" w:cs="Times New Roman"/>
          <w:sz w:val="28"/>
          <w:szCs w:val="28"/>
        </w:rPr>
        <w:t>3</w:t>
      </w:r>
      <w:r w:rsidRPr="00D236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«П</w:t>
      </w:r>
      <w:r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 нежилого помещения в жилое помещение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:rsidR="00D07486" w:rsidRDefault="00D07486" w:rsidP="00D0748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bidi="ru-RU"/>
        </w:rPr>
      </w:pPr>
    </w:p>
    <w:p w:rsidR="002D3F05" w:rsidRDefault="00D07486" w:rsidP="00D0748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2D3F05" w:rsidRPr="002D3F05">
        <w:rPr>
          <w:rFonts w:ascii="Times New Roman" w:hAnsi="Times New Roman" w:cs="Times New Roman"/>
          <w:sz w:val="24"/>
          <w:szCs w:val="24"/>
          <w:lang w:bidi="ru-RU"/>
        </w:rPr>
        <w:t>УТВЕРЖДЕНА</w:t>
      </w:r>
    </w:p>
    <w:p w:rsidR="00B161AF" w:rsidRDefault="002D3F05" w:rsidP="002D3F0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3F05"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</w:t>
      </w:r>
    </w:p>
    <w:p w:rsidR="002D3F05" w:rsidRPr="002D3F05" w:rsidRDefault="002D3F05" w:rsidP="002D3F0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3F05">
        <w:rPr>
          <w:rFonts w:ascii="Times New Roman" w:hAnsi="Times New Roman" w:cs="Times New Roman"/>
          <w:sz w:val="24"/>
          <w:szCs w:val="24"/>
          <w:lang w:bidi="ru-RU"/>
        </w:rPr>
        <w:t>от 10.08.2005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3F05">
        <w:rPr>
          <w:rFonts w:ascii="Times New Roman" w:hAnsi="Times New Roman" w:cs="Times New Roman"/>
          <w:sz w:val="24"/>
          <w:szCs w:val="24"/>
          <w:lang w:bidi="ru-RU"/>
        </w:rPr>
        <w:t>№ 502</w:t>
      </w:r>
    </w:p>
    <w:p w:rsidR="00863387" w:rsidRDefault="00863387" w:rsidP="008673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5"/>
    </w:p>
    <w:p w:rsidR="00863387" w:rsidRDefault="00863387" w:rsidP="00863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63387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</w:t>
      </w:r>
      <w:bookmarkStart w:id="10" w:name="bookmark6"/>
      <w:bookmarkEnd w:id="9"/>
    </w:p>
    <w:p w:rsidR="00863387" w:rsidRPr="00863387" w:rsidRDefault="00863387" w:rsidP="00863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6338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уведомления о переводе (отказе в переводе) жилого (нежилого)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86338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 в нежилое (жилое) помещение</w:t>
      </w:r>
      <w:bookmarkEnd w:id="10"/>
    </w:p>
    <w:p w:rsidR="00201FF2" w:rsidRDefault="00201FF2" w:rsidP="00201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386" w:rsidRDefault="00201FF2" w:rsidP="00201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</w:t>
      </w:r>
    </w:p>
    <w:p w:rsidR="00201FF2" w:rsidRPr="00201FF2" w:rsidRDefault="00201FF2" w:rsidP="00201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01FF2">
        <w:rPr>
          <w:rFonts w:ascii="Times New Roman" w:hAnsi="Times New Roman" w:cs="Times New Roman"/>
          <w:sz w:val="24"/>
          <w:szCs w:val="24"/>
        </w:rPr>
        <w:t>(фамилия, имя, отчество -</w:t>
      </w:r>
    </w:p>
    <w:p w:rsidR="00D23618" w:rsidRDefault="00201FF2" w:rsidP="00201FF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3618" w:rsidRDefault="00201FF2" w:rsidP="00201FF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1FF2">
        <w:rPr>
          <w:rFonts w:ascii="Times New Roman" w:hAnsi="Times New Roman" w:cs="Times New Roman"/>
          <w:sz w:val="24"/>
          <w:szCs w:val="24"/>
        </w:rPr>
        <w:t>для граждан;</w:t>
      </w:r>
    </w:p>
    <w:p w:rsidR="00201FF2" w:rsidRDefault="00201FF2" w:rsidP="00201FF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01FF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1FF2" w:rsidRPr="00026DB5" w:rsidRDefault="00026DB5" w:rsidP="00026DB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1FF2" w:rsidRPr="00026DB5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</w:p>
    <w:p w:rsidR="00201FF2" w:rsidRDefault="00201FF2" w:rsidP="00201FF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01FF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1FF2" w:rsidRPr="00026DB5" w:rsidRDefault="00026DB5" w:rsidP="00026DB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6DB5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201FF2" w:rsidRDefault="00B30CED" w:rsidP="00B30CE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</w:t>
      </w:r>
      <w:r w:rsidRPr="00B30CE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025F" w:rsidRDefault="0015025F" w:rsidP="001502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025F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15025F" w:rsidRDefault="0015025F" w:rsidP="0015025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1502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025F" w:rsidRPr="0015025F" w:rsidRDefault="0015025F" w:rsidP="001502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25F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15025F" w:rsidRDefault="0015025F" w:rsidP="0015025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1502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025F" w:rsidRPr="0015025F" w:rsidRDefault="0015025F" w:rsidP="001502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25F">
        <w:rPr>
          <w:rFonts w:ascii="Times New Roman" w:hAnsi="Times New Roman" w:cs="Times New Roman"/>
          <w:sz w:val="24"/>
          <w:szCs w:val="24"/>
        </w:rPr>
        <w:t>о переводе)</w:t>
      </w:r>
    </w:p>
    <w:p w:rsidR="0015025F" w:rsidRDefault="0015025F" w:rsidP="0015025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1502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3912" w:rsidRDefault="00E23912" w:rsidP="0015025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E23912" w:rsidRDefault="00E23912" w:rsidP="00E2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91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23912" w:rsidRDefault="00E23912" w:rsidP="00E2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912">
        <w:rPr>
          <w:rFonts w:ascii="Times New Roman" w:hAnsi="Times New Roman" w:cs="Times New Roman"/>
          <w:b/>
          <w:bCs/>
          <w:sz w:val="28"/>
          <w:szCs w:val="28"/>
        </w:rPr>
        <w:t>о переводе (отказе в переводе) жилого (нежилого) помещения в нежилое (жилое) помещение</w:t>
      </w:r>
    </w:p>
    <w:p w:rsidR="00703103" w:rsidRDefault="00703103" w:rsidP="0070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03" w:rsidRPr="00703103" w:rsidRDefault="00703103" w:rsidP="00703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103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703103" w:rsidRDefault="00703103" w:rsidP="0070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4542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03103" w:rsidRDefault="00703103" w:rsidP="00703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103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4542F" w:rsidRPr="0094542F" w:rsidRDefault="0094542F" w:rsidP="0094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542F">
        <w:rPr>
          <w:rFonts w:ascii="Times New Roman" w:hAnsi="Times New Roman" w:cs="Times New Roman"/>
          <w:sz w:val="28"/>
          <w:szCs w:val="28"/>
          <w:lang w:bidi="ru-RU"/>
        </w:rPr>
        <w:t>рассмотрев представленные в соответствии с частью 2 статьи 23 Жилищного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542F">
        <w:rPr>
          <w:rFonts w:ascii="Times New Roman" w:hAnsi="Times New Roman" w:cs="Times New Roman"/>
          <w:sz w:val="28"/>
          <w:szCs w:val="28"/>
          <w:lang w:bidi="ru-RU"/>
        </w:rPr>
        <w:t>кодекса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542F">
        <w:rPr>
          <w:rFonts w:ascii="Times New Roman" w:hAnsi="Times New Roman" w:cs="Times New Roman"/>
          <w:sz w:val="28"/>
          <w:szCs w:val="28"/>
          <w:lang w:bidi="ru-RU"/>
        </w:rPr>
        <w:t>Федерации документы о переводе помещения общей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542F">
        <w:rPr>
          <w:rFonts w:ascii="Times New Roman" w:hAnsi="Times New Roman" w:cs="Times New Roman"/>
          <w:sz w:val="28"/>
          <w:szCs w:val="28"/>
          <w:lang w:bidi="ru-RU"/>
        </w:rPr>
        <w:t>площадью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 </w:t>
      </w:r>
      <w:r w:rsidRPr="0094542F">
        <w:rPr>
          <w:rFonts w:ascii="Times New Roman" w:hAnsi="Times New Roman" w:cs="Times New Roman"/>
          <w:sz w:val="28"/>
          <w:szCs w:val="28"/>
          <w:lang w:bidi="ru-RU"/>
        </w:rPr>
        <w:t>кв. 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542F">
        <w:rPr>
          <w:rFonts w:ascii="Times New Roman" w:hAnsi="Times New Roman" w:cs="Times New Roman"/>
          <w:sz w:val="28"/>
          <w:szCs w:val="28"/>
          <w:lang w:bidi="ru-RU"/>
        </w:rPr>
        <w:t>находящегося по адресу:</w:t>
      </w:r>
    </w:p>
    <w:p w:rsidR="007028F5" w:rsidRDefault="0094542F" w:rsidP="007028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7028F5" w:rsidRPr="007028F5" w:rsidRDefault="007028F5" w:rsidP="00702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28F5">
        <w:rPr>
          <w:rFonts w:ascii="Times New Roman" w:hAnsi="Times New Roman" w:cs="Times New Roman"/>
          <w:sz w:val="24"/>
          <w:szCs w:val="24"/>
          <w:lang w:bidi="ru-RU"/>
        </w:rPr>
        <w:t>(наименование городского или сельского поселения)</w:t>
      </w:r>
    </w:p>
    <w:p w:rsidR="0094542F" w:rsidRDefault="0094542F" w:rsidP="007028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7028F5" w:rsidRDefault="007028F5" w:rsidP="00702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28F5">
        <w:rPr>
          <w:rFonts w:ascii="Times New Roman" w:hAnsi="Times New Roman" w:cs="Times New Roman"/>
          <w:sz w:val="24"/>
          <w:szCs w:val="24"/>
          <w:lang w:bidi="ru-RU"/>
        </w:rPr>
        <w:t>(наименование улицы, площади, проспекта, бульвара, проезда и т.п.)</w:t>
      </w:r>
    </w:p>
    <w:p w:rsidR="00272460" w:rsidRDefault="00272460" w:rsidP="0027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_ 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2460">
        <w:rPr>
          <w:rFonts w:ascii="Times New Roman" w:hAnsi="Times New Roman" w:cs="Times New Roman"/>
          <w:sz w:val="28"/>
          <w:szCs w:val="28"/>
          <w:u w:val="single"/>
          <w:lang w:bidi="ru-RU"/>
        </w:rPr>
        <w:t>корпус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272460">
        <w:rPr>
          <w:rFonts w:ascii="Times New Roman" w:hAnsi="Times New Roman" w:cs="Times New Roman"/>
          <w:sz w:val="28"/>
          <w:szCs w:val="28"/>
          <w:u w:val="single"/>
          <w:lang w:bidi="ru-RU"/>
        </w:rPr>
        <w:t>(владение, строение)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>кв.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 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272460">
        <w:rPr>
          <w:rFonts w:ascii="Times New Roman" w:hAnsi="Times New Roman" w:cs="Times New Roman"/>
          <w:sz w:val="28"/>
          <w:szCs w:val="28"/>
          <w:u w:val="single"/>
          <w:lang w:bidi="ru-RU"/>
        </w:rPr>
        <w:t>из жилого (нежилого)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72460" w:rsidRPr="00272460" w:rsidRDefault="00272460" w:rsidP="0027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</w:t>
      </w:r>
      <w:r w:rsidRPr="00272460">
        <w:rPr>
          <w:rFonts w:ascii="Times New Roman" w:hAnsi="Times New Roman" w:cs="Times New Roman"/>
          <w:sz w:val="24"/>
          <w:szCs w:val="24"/>
          <w:lang w:bidi="ru-RU"/>
        </w:rPr>
        <w:t>(ненужное зачеркнуть)</w:t>
      </w:r>
      <w:r w:rsidRPr="00272460">
        <w:t xml:space="preserve"> </w:t>
      </w:r>
      <w:r>
        <w:t xml:space="preserve">                                       </w:t>
      </w:r>
      <w:r w:rsidRPr="00272460">
        <w:rPr>
          <w:rFonts w:ascii="Times New Roman" w:hAnsi="Times New Roman" w:cs="Times New Roman"/>
          <w:sz w:val="24"/>
          <w:szCs w:val="24"/>
          <w:lang w:bidi="ru-RU"/>
        </w:rPr>
        <w:t>(ненужное зачеркнуть)</w:t>
      </w:r>
    </w:p>
    <w:p w:rsidR="007B7A03" w:rsidRPr="007B7A03" w:rsidRDefault="00272460" w:rsidP="0027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2460">
        <w:rPr>
          <w:rFonts w:ascii="Times New Roman" w:hAnsi="Times New Roman" w:cs="Times New Roman"/>
          <w:sz w:val="28"/>
          <w:szCs w:val="28"/>
          <w:u w:val="single"/>
          <w:lang w:bidi="ru-RU"/>
        </w:rPr>
        <w:t>нежилое (жилое)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 xml:space="preserve"> в целях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2460">
        <w:rPr>
          <w:rFonts w:ascii="Times New Roman" w:hAnsi="Times New Roman" w:cs="Times New Roman"/>
          <w:sz w:val="28"/>
          <w:szCs w:val="28"/>
          <w:lang w:bidi="ru-RU"/>
        </w:rPr>
        <w:t>помещения в качеств</w:t>
      </w:r>
      <w:r w:rsidR="00D07486">
        <w:rPr>
          <w:rFonts w:ascii="Times New Roman" w:hAnsi="Times New Roman" w:cs="Times New Roman"/>
          <w:sz w:val="28"/>
          <w:szCs w:val="28"/>
          <w:lang w:bidi="ru-RU"/>
        </w:rPr>
        <w:t>е ______________</w:t>
      </w:r>
    </w:p>
    <w:p w:rsidR="00272460" w:rsidRDefault="00272460" w:rsidP="0027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  <w:r w:rsidR="007B7A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272460" w:rsidRPr="00272460" w:rsidRDefault="007B7A03" w:rsidP="007B7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7B7A03">
        <w:rPr>
          <w:rFonts w:ascii="Times New Roman" w:hAnsi="Times New Roman" w:cs="Times New Roman"/>
          <w:sz w:val="24"/>
          <w:szCs w:val="24"/>
          <w:lang w:bidi="ru-RU"/>
        </w:rPr>
        <w:t>(вид использования помещения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72460" w:rsidRPr="00272460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272460" w:rsidRPr="007B7A0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72460" w:rsidRPr="00272460">
        <w:rPr>
          <w:rFonts w:ascii="Times New Roman" w:hAnsi="Times New Roman" w:cs="Times New Roman"/>
          <w:sz w:val="24"/>
          <w:szCs w:val="24"/>
          <w:lang w:bidi="ru-RU"/>
        </w:rPr>
        <w:t>заявлением о переводе)</w:t>
      </w:r>
    </w:p>
    <w:p w:rsidR="003B3A78" w:rsidRPr="003B3A78" w:rsidRDefault="003B3A78" w:rsidP="003B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A78">
        <w:rPr>
          <w:rFonts w:ascii="Times New Roman" w:hAnsi="Times New Roman" w:cs="Times New Roman"/>
          <w:sz w:val="28"/>
          <w:szCs w:val="28"/>
          <w:lang w:bidi="ru-RU"/>
        </w:rPr>
        <w:t>РЕШИЛ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 </w:t>
      </w:r>
      <w:r w:rsidRPr="003B3A78">
        <w:rPr>
          <w:rFonts w:ascii="Times New Roman" w:hAnsi="Times New Roman" w:cs="Times New Roman"/>
          <w:sz w:val="28"/>
          <w:szCs w:val="28"/>
          <w:lang w:bidi="ru-RU"/>
        </w:rPr>
        <w:t>):</w:t>
      </w:r>
    </w:p>
    <w:p w:rsidR="003B3A78" w:rsidRPr="003B3A78" w:rsidRDefault="003B3A78" w:rsidP="003B3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</w:t>
      </w:r>
      <w:r w:rsidRPr="003B3A78">
        <w:rPr>
          <w:rFonts w:ascii="Times New Roman" w:hAnsi="Times New Roman" w:cs="Times New Roman"/>
          <w:sz w:val="24"/>
          <w:szCs w:val="24"/>
          <w:lang w:bidi="ru-RU"/>
        </w:rPr>
        <w:t>(наименование акта, дата его принятия и номер)</w:t>
      </w:r>
    </w:p>
    <w:p w:rsidR="003B3A78" w:rsidRPr="003B3A78" w:rsidRDefault="003B3A78" w:rsidP="003B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A78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3A78">
        <w:rPr>
          <w:rFonts w:ascii="Times New Roman" w:hAnsi="Times New Roman" w:cs="Times New Roman"/>
          <w:sz w:val="28"/>
          <w:szCs w:val="28"/>
          <w:lang w:bidi="ru-RU"/>
        </w:rPr>
        <w:t>Помещение на основании приложенных к заявлению документов:</w:t>
      </w:r>
    </w:p>
    <w:p w:rsidR="003B3A78" w:rsidRDefault="003B3A78" w:rsidP="003B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A78">
        <w:rPr>
          <w:rFonts w:ascii="Times New Roman" w:hAnsi="Times New Roman" w:cs="Times New Roman"/>
          <w:sz w:val="28"/>
          <w:szCs w:val="28"/>
          <w:lang w:bidi="ru-RU"/>
        </w:rPr>
        <w:t>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3A78">
        <w:rPr>
          <w:rFonts w:ascii="Times New Roman" w:hAnsi="Times New Roman" w:cs="Times New Roman"/>
          <w:sz w:val="28"/>
          <w:szCs w:val="28"/>
          <w:lang w:bidi="ru-RU"/>
        </w:rPr>
        <w:t xml:space="preserve">перевести из </w:t>
      </w:r>
      <w:r w:rsidRPr="003B3A78">
        <w:rPr>
          <w:rFonts w:ascii="Times New Roman" w:hAnsi="Times New Roman" w:cs="Times New Roman"/>
          <w:sz w:val="28"/>
          <w:szCs w:val="28"/>
          <w:u w:val="single"/>
          <w:lang w:bidi="ru-RU"/>
        </w:rPr>
        <w:t>жилого (нежилого) в нежилое (жилое)</w:t>
      </w:r>
      <w:r w:rsidRPr="003B3A78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предварительных</w:t>
      </w:r>
    </w:p>
    <w:p w:rsidR="003B3A78" w:rsidRPr="003B3A78" w:rsidRDefault="003B3A78" w:rsidP="003B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3A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</w:t>
      </w:r>
      <w:r w:rsidRPr="003B3A78">
        <w:rPr>
          <w:rFonts w:ascii="Times New Roman" w:hAnsi="Times New Roman" w:cs="Times New Roman"/>
          <w:sz w:val="24"/>
          <w:szCs w:val="24"/>
          <w:lang w:bidi="ru-RU"/>
        </w:rPr>
        <w:t>(ненужное зачеркнуть)</w:t>
      </w:r>
    </w:p>
    <w:p w:rsidR="00272460" w:rsidRDefault="003B3A78" w:rsidP="003B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A78">
        <w:rPr>
          <w:rFonts w:ascii="Times New Roman" w:hAnsi="Times New Roman" w:cs="Times New Roman"/>
          <w:sz w:val="28"/>
          <w:szCs w:val="28"/>
          <w:lang w:bidi="ru-RU"/>
        </w:rPr>
        <w:t>условий;</w:t>
      </w:r>
    </w:p>
    <w:p w:rsidR="003B3A78" w:rsidRDefault="003B3A78" w:rsidP="003B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A78">
        <w:rPr>
          <w:rFonts w:ascii="Times New Roman" w:hAnsi="Times New Roman" w:cs="Times New Roman"/>
          <w:sz w:val="28"/>
          <w:szCs w:val="28"/>
          <w:lang w:bidi="ru-RU"/>
        </w:rPr>
        <w:t>б)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3A78">
        <w:rPr>
          <w:rFonts w:ascii="Times New Roman" w:hAnsi="Times New Roman" w:cs="Times New Roman"/>
          <w:sz w:val="28"/>
          <w:szCs w:val="28"/>
          <w:lang w:bidi="ru-RU"/>
        </w:rPr>
        <w:t>перевести из жилого (нежилого) в нежилое (жилое) при условии проведения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3A78">
        <w:rPr>
          <w:rFonts w:ascii="Times New Roman" w:hAnsi="Times New Roman" w:cs="Times New Roman"/>
          <w:sz w:val="28"/>
          <w:szCs w:val="28"/>
          <w:lang w:bidi="ru-RU"/>
        </w:rPr>
        <w:t>установленном порядке следующих видов работ:</w:t>
      </w:r>
    </w:p>
    <w:p w:rsidR="003B3A78" w:rsidRDefault="003B3A78" w:rsidP="003B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3B3A78" w:rsidRPr="003B3A78" w:rsidRDefault="003B3A78" w:rsidP="003B3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B3A78">
        <w:rPr>
          <w:rFonts w:ascii="Times New Roman" w:hAnsi="Times New Roman" w:cs="Times New Roman"/>
          <w:sz w:val="24"/>
          <w:szCs w:val="24"/>
          <w:lang w:bidi="ru-RU"/>
        </w:rPr>
        <w:t>(перечень работ по переустройству</w:t>
      </w:r>
    </w:p>
    <w:p w:rsidR="003B3A78" w:rsidRDefault="003B3A78" w:rsidP="003B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3B3A78" w:rsidRDefault="003B3A78" w:rsidP="003B3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B3A78">
        <w:rPr>
          <w:rFonts w:ascii="Times New Roman" w:hAnsi="Times New Roman" w:cs="Times New Roman"/>
          <w:sz w:val="24"/>
          <w:szCs w:val="24"/>
          <w:lang w:bidi="ru-RU"/>
        </w:rPr>
        <w:t>(перепланировке) помещения</w:t>
      </w:r>
    </w:p>
    <w:p w:rsidR="003B3A78" w:rsidRDefault="003B3A78" w:rsidP="003B3A7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3B3A78" w:rsidRDefault="003B3A78" w:rsidP="003B3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7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3B3A78" w:rsidRDefault="003B3A78" w:rsidP="003B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E0555C" w:rsidRDefault="00E0555C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5E" w:rsidRDefault="00E0555C" w:rsidP="00A7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C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 жилого (нежилого) в 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5C">
        <w:rPr>
          <w:rFonts w:ascii="Times New Roman" w:hAnsi="Times New Roman" w:cs="Times New Roman"/>
          <w:sz w:val="28"/>
          <w:szCs w:val="28"/>
        </w:rPr>
        <w:t>(жилое)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0555C" w:rsidRPr="00A74E5E" w:rsidRDefault="00A74E5E" w:rsidP="00A7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0555C" w:rsidRPr="00E0555C">
        <w:rPr>
          <w:rFonts w:ascii="Times New Roman" w:hAnsi="Times New Roman" w:cs="Times New Roman"/>
          <w:sz w:val="24"/>
          <w:szCs w:val="24"/>
        </w:rPr>
        <w:t xml:space="preserve">(основание(я), установленное частью 1 статьи 24 </w:t>
      </w:r>
    </w:p>
    <w:p w:rsidR="00E0555C" w:rsidRDefault="00A74E5E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4E5E" w:rsidRPr="00A74E5E" w:rsidRDefault="00A74E5E" w:rsidP="00A7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E5E">
        <w:rPr>
          <w:rFonts w:ascii="Times New Roman" w:hAnsi="Times New Roman" w:cs="Times New Roman"/>
          <w:sz w:val="24"/>
          <w:szCs w:val="24"/>
        </w:rPr>
        <w:t>Жилищного кодекса Российской Федерации)</w:t>
      </w:r>
    </w:p>
    <w:p w:rsidR="00A74E5E" w:rsidRDefault="00A74E5E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A09" w:rsidRDefault="00544A09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09" w:rsidRDefault="00544A09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09" w:rsidRDefault="00544A09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     ____________________</w:t>
      </w:r>
    </w:p>
    <w:p w:rsidR="00544A09" w:rsidRDefault="00544A09" w:rsidP="00E0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09">
        <w:rPr>
          <w:rFonts w:ascii="Times New Roman" w:hAnsi="Times New Roman" w:cs="Times New Roman"/>
          <w:sz w:val="24"/>
          <w:szCs w:val="24"/>
        </w:rPr>
        <w:t>(должность лица, подписавшего 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A0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4A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671DC" w:rsidRDefault="00F671DC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DC" w:rsidRDefault="00F671DC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_______________ 20 __ г.</w:t>
      </w:r>
    </w:p>
    <w:p w:rsidR="009A1E3D" w:rsidRDefault="009A1E3D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3D" w:rsidRPr="00F671DC" w:rsidRDefault="009A1E3D" w:rsidP="00E0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D">
        <w:rPr>
          <w:rFonts w:ascii="Times New Roman" w:hAnsi="Times New Roman" w:cs="Times New Roman"/>
          <w:sz w:val="28"/>
          <w:szCs w:val="28"/>
        </w:rPr>
        <w:t>М.П.</w:t>
      </w:r>
    </w:p>
    <w:sectPr w:rsidR="009A1E3D" w:rsidRPr="00F671DC" w:rsidSect="00CE2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25pt;height:17.5pt;visibility:visible;mso-wrap-style:square" o:bullet="t">
        <v:imagedata r:id="rId1" o:title=""/>
      </v:shape>
    </w:pict>
  </w:numPicBullet>
  <w:abstractNum w:abstractNumId="0" w15:restartNumberingAfterBreak="0">
    <w:nsid w:val="01E31820"/>
    <w:multiLevelType w:val="multilevel"/>
    <w:tmpl w:val="D3F02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055B2"/>
    <w:multiLevelType w:val="multilevel"/>
    <w:tmpl w:val="6C6CF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317FE"/>
    <w:multiLevelType w:val="multilevel"/>
    <w:tmpl w:val="44F627BC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5D23"/>
    <w:multiLevelType w:val="multilevel"/>
    <w:tmpl w:val="D5B4EED0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073A1"/>
    <w:multiLevelType w:val="multilevel"/>
    <w:tmpl w:val="E5824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D088B"/>
    <w:multiLevelType w:val="multilevel"/>
    <w:tmpl w:val="573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B76DE"/>
    <w:multiLevelType w:val="multilevel"/>
    <w:tmpl w:val="FC944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95A01"/>
    <w:multiLevelType w:val="multilevel"/>
    <w:tmpl w:val="5E44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A66F87"/>
    <w:multiLevelType w:val="multilevel"/>
    <w:tmpl w:val="5D446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7E3783"/>
    <w:multiLevelType w:val="multilevel"/>
    <w:tmpl w:val="E82A1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696438"/>
    <w:multiLevelType w:val="multilevel"/>
    <w:tmpl w:val="EF924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0F3020"/>
    <w:multiLevelType w:val="multilevel"/>
    <w:tmpl w:val="02501E0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32564F"/>
    <w:multiLevelType w:val="multilevel"/>
    <w:tmpl w:val="5B58B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8A2405"/>
    <w:multiLevelType w:val="multilevel"/>
    <w:tmpl w:val="31BEB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AF7C10"/>
    <w:multiLevelType w:val="multilevel"/>
    <w:tmpl w:val="C4FC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F11D4C"/>
    <w:multiLevelType w:val="multilevel"/>
    <w:tmpl w:val="31781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B2341A"/>
    <w:multiLevelType w:val="multilevel"/>
    <w:tmpl w:val="BD2EFF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9729D"/>
    <w:multiLevelType w:val="multilevel"/>
    <w:tmpl w:val="113A38D6"/>
    <w:lvl w:ilvl="0">
      <w:start w:val="1"/>
      <w:numFmt w:val="decimal"/>
      <w:lvlText w:val="З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16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7"/>
  </w:num>
  <w:num w:numId="13">
    <w:abstractNumId w:val="12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D"/>
    <w:rsid w:val="000066D9"/>
    <w:rsid w:val="00016A62"/>
    <w:rsid w:val="00026DB5"/>
    <w:rsid w:val="00041EA2"/>
    <w:rsid w:val="00082D59"/>
    <w:rsid w:val="00093BC7"/>
    <w:rsid w:val="0015025F"/>
    <w:rsid w:val="001674DE"/>
    <w:rsid w:val="00186FCB"/>
    <w:rsid w:val="00187E6E"/>
    <w:rsid w:val="001E5A6B"/>
    <w:rsid w:val="002012D9"/>
    <w:rsid w:val="00201FF2"/>
    <w:rsid w:val="00211305"/>
    <w:rsid w:val="00272460"/>
    <w:rsid w:val="0028203F"/>
    <w:rsid w:val="00287216"/>
    <w:rsid w:val="00294CA7"/>
    <w:rsid w:val="002C198E"/>
    <w:rsid w:val="002D0657"/>
    <w:rsid w:val="002D3F05"/>
    <w:rsid w:val="00336056"/>
    <w:rsid w:val="00361418"/>
    <w:rsid w:val="003B183D"/>
    <w:rsid w:val="003B3675"/>
    <w:rsid w:val="003B3A78"/>
    <w:rsid w:val="003C0BB2"/>
    <w:rsid w:val="003C4E71"/>
    <w:rsid w:val="00407AA8"/>
    <w:rsid w:val="00411B2C"/>
    <w:rsid w:val="0045756D"/>
    <w:rsid w:val="00463E58"/>
    <w:rsid w:val="0049483D"/>
    <w:rsid w:val="00496A1B"/>
    <w:rsid w:val="004A011F"/>
    <w:rsid w:val="004B5C8C"/>
    <w:rsid w:val="004C5D1D"/>
    <w:rsid w:val="004F3157"/>
    <w:rsid w:val="004F3D9F"/>
    <w:rsid w:val="00512146"/>
    <w:rsid w:val="00521A1A"/>
    <w:rsid w:val="00544A09"/>
    <w:rsid w:val="0056419A"/>
    <w:rsid w:val="0059368A"/>
    <w:rsid w:val="005A300F"/>
    <w:rsid w:val="005B210B"/>
    <w:rsid w:val="005D5BB3"/>
    <w:rsid w:val="005D7378"/>
    <w:rsid w:val="00614E1D"/>
    <w:rsid w:val="00635667"/>
    <w:rsid w:val="00635D38"/>
    <w:rsid w:val="00641A26"/>
    <w:rsid w:val="00653676"/>
    <w:rsid w:val="00675605"/>
    <w:rsid w:val="006B1547"/>
    <w:rsid w:val="007028F5"/>
    <w:rsid w:val="00703103"/>
    <w:rsid w:val="00732302"/>
    <w:rsid w:val="00744805"/>
    <w:rsid w:val="007A5AF7"/>
    <w:rsid w:val="007B7A03"/>
    <w:rsid w:val="00835386"/>
    <w:rsid w:val="00863387"/>
    <w:rsid w:val="008673F0"/>
    <w:rsid w:val="00872EB9"/>
    <w:rsid w:val="00875DE2"/>
    <w:rsid w:val="00890CA4"/>
    <w:rsid w:val="008C4E51"/>
    <w:rsid w:val="008D5D9E"/>
    <w:rsid w:val="009135D5"/>
    <w:rsid w:val="0092730B"/>
    <w:rsid w:val="0094542F"/>
    <w:rsid w:val="009A1E3D"/>
    <w:rsid w:val="009F55E1"/>
    <w:rsid w:val="00A03662"/>
    <w:rsid w:val="00A538C5"/>
    <w:rsid w:val="00A74E5E"/>
    <w:rsid w:val="00A85D12"/>
    <w:rsid w:val="00AA5A27"/>
    <w:rsid w:val="00AD40D0"/>
    <w:rsid w:val="00B03DDF"/>
    <w:rsid w:val="00B15930"/>
    <w:rsid w:val="00B161AF"/>
    <w:rsid w:val="00B30CED"/>
    <w:rsid w:val="00B34A6C"/>
    <w:rsid w:val="00B46243"/>
    <w:rsid w:val="00B705DA"/>
    <w:rsid w:val="00B71311"/>
    <w:rsid w:val="00B97E10"/>
    <w:rsid w:val="00BE48BE"/>
    <w:rsid w:val="00C02245"/>
    <w:rsid w:val="00C15E30"/>
    <w:rsid w:val="00C225BD"/>
    <w:rsid w:val="00C26AC5"/>
    <w:rsid w:val="00C3226E"/>
    <w:rsid w:val="00C376D6"/>
    <w:rsid w:val="00C44BBF"/>
    <w:rsid w:val="00C5599D"/>
    <w:rsid w:val="00CA1BA0"/>
    <w:rsid w:val="00CD049F"/>
    <w:rsid w:val="00CE2C1E"/>
    <w:rsid w:val="00D07486"/>
    <w:rsid w:val="00D23618"/>
    <w:rsid w:val="00DB2E30"/>
    <w:rsid w:val="00DB54E9"/>
    <w:rsid w:val="00DD6171"/>
    <w:rsid w:val="00DE244F"/>
    <w:rsid w:val="00E00B90"/>
    <w:rsid w:val="00E0555C"/>
    <w:rsid w:val="00E23912"/>
    <w:rsid w:val="00E36AD9"/>
    <w:rsid w:val="00E434AC"/>
    <w:rsid w:val="00E73549"/>
    <w:rsid w:val="00E7708F"/>
    <w:rsid w:val="00E94D49"/>
    <w:rsid w:val="00EA402B"/>
    <w:rsid w:val="00F028D6"/>
    <w:rsid w:val="00F0294D"/>
    <w:rsid w:val="00F600DA"/>
    <w:rsid w:val="00F671DC"/>
    <w:rsid w:val="00F752D1"/>
    <w:rsid w:val="00FA47B8"/>
    <w:rsid w:val="00FB2823"/>
    <w:rsid w:val="00FB34AD"/>
    <w:rsid w:val="00FD13D3"/>
    <w:rsid w:val="00FD169D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4FE"/>
  <w15:docId w15:val="{DF74B54E-8A83-4758-AEC4-12157E3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E3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9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D12"/>
    <w:pPr>
      <w:ind w:left="720"/>
      <w:contextualSpacing/>
    </w:pPr>
  </w:style>
  <w:style w:type="paragraph" w:styleId="a6">
    <w:name w:val="No Spacing"/>
    <w:uiPriority w:val="1"/>
    <w:qFormat/>
    <w:rsid w:val="00A85D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bmr/novolec" TargetMode="Externa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11654</Words>
  <Characters>66429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Костюкова</dc:creator>
  <cp:lastModifiedBy>Пользователь</cp:lastModifiedBy>
  <cp:revision>11</cp:revision>
  <cp:lastPrinted>2023-04-12T23:35:00Z</cp:lastPrinted>
  <dcterms:created xsi:type="dcterms:W3CDTF">2022-09-21T05:42:00Z</dcterms:created>
  <dcterms:modified xsi:type="dcterms:W3CDTF">2023-04-12T23:38:00Z</dcterms:modified>
</cp:coreProperties>
</file>