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868" w:rsidRPr="00DA1182" w:rsidRDefault="00C86868" w:rsidP="00575BF7">
      <w:pPr>
        <w:pStyle w:val="a3"/>
        <w:rPr>
          <w:szCs w:val="28"/>
        </w:rPr>
      </w:pPr>
      <w:r w:rsidRPr="00DA1182">
        <w:rPr>
          <w:szCs w:val="28"/>
        </w:rPr>
        <w:t xml:space="preserve">Р О С </w:t>
      </w:r>
      <w:proofErr w:type="spellStart"/>
      <w:proofErr w:type="gramStart"/>
      <w:r w:rsidRPr="00DA1182">
        <w:rPr>
          <w:szCs w:val="28"/>
        </w:rPr>
        <w:t>С</w:t>
      </w:r>
      <w:proofErr w:type="spellEnd"/>
      <w:proofErr w:type="gramEnd"/>
      <w:r w:rsidRPr="00DA1182">
        <w:rPr>
          <w:szCs w:val="28"/>
        </w:rPr>
        <w:t xml:space="preserve"> И Й С К А Я  Ф Е Д Е Р А Ц И Я</w:t>
      </w:r>
    </w:p>
    <w:p w:rsidR="00C86868" w:rsidRPr="00DA1182" w:rsidRDefault="00C86868" w:rsidP="00575BF7">
      <w:pPr>
        <w:pStyle w:val="a5"/>
        <w:jc w:val="center"/>
        <w:rPr>
          <w:szCs w:val="28"/>
        </w:rPr>
      </w:pPr>
      <w:r w:rsidRPr="00DA1182">
        <w:rPr>
          <w:szCs w:val="28"/>
        </w:rPr>
        <w:t>КАМЧАТСКИЙ  КРАЙ</w:t>
      </w:r>
    </w:p>
    <w:p w:rsidR="00C86868" w:rsidRPr="00DA1182" w:rsidRDefault="00C86868" w:rsidP="00575BF7">
      <w:pPr>
        <w:pStyle w:val="2"/>
        <w:spacing w:line="360" w:lineRule="auto"/>
        <w:rPr>
          <w:sz w:val="28"/>
          <w:szCs w:val="28"/>
        </w:rPr>
      </w:pPr>
      <w:r w:rsidRPr="00DA1182">
        <w:rPr>
          <w:sz w:val="28"/>
          <w:szCs w:val="28"/>
        </w:rPr>
        <w:t>ЕЛИЗОВСКИЙ  МУНИЦИПАЛЬНЫЙ РАЙОН</w:t>
      </w:r>
    </w:p>
    <w:p w:rsidR="00C86868" w:rsidRPr="00DA1182" w:rsidRDefault="00C86868" w:rsidP="00575BF7">
      <w:pPr>
        <w:pStyle w:val="1"/>
        <w:pBdr>
          <w:bottom w:val="single" w:sz="12" w:space="1" w:color="auto"/>
        </w:pBdr>
      </w:pPr>
      <w:r w:rsidRPr="00DA1182">
        <w:t xml:space="preserve">АДМИНИСТРАЦИЯ </w:t>
      </w:r>
    </w:p>
    <w:p w:rsidR="00C86868" w:rsidRPr="00DA1182" w:rsidRDefault="00C86868" w:rsidP="00575BF7">
      <w:pPr>
        <w:pStyle w:val="1"/>
        <w:pBdr>
          <w:bottom w:val="single" w:sz="12" w:space="1" w:color="auto"/>
        </w:pBdr>
      </w:pPr>
      <w:r w:rsidRPr="00DA1182">
        <w:t xml:space="preserve">НОВОАВАЧИНСКОГО СЕЛЬСКОГО ПОСЕЛЕНИЯ                                                                                                                                           </w:t>
      </w:r>
    </w:p>
    <w:p w:rsidR="00C86868" w:rsidRPr="00DA1182" w:rsidRDefault="00C86868" w:rsidP="00575BF7">
      <w:pPr>
        <w:pStyle w:val="3"/>
        <w:jc w:val="center"/>
        <w:rPr>
          <w:rFonts w:ascii="Times New Roman" w:hAnsi="Times New Roman" w:cs="Times New Roman"/>
          <w:sz w:val="40"/>
          <w:szCs w:val="40"/>
        </w:rPr>
      </w:pPr>
      <w:r w:rsidRPr="00DA1182">
        <w:rPr>
          <w:rFonts w:ascii="Times New Roman" w:hAnsi="Times New Roman" w:cs="Times New Roman"/>
          <w:sz w:val="40"/>
          <w:szCs w:val="40"/>
        </w:rPr>
        <w:t>ПОСТАНОВЛЕНИЕ</w:t>
      </w:r>
    </w:p>
    <w:p w:rsidR="00C86868" w:rsidRPr="00DA1182" w:rsidRDefault="00C86868" w:rsidP="00575BF7"/>
    <w:p w:rsidR="00C86868" w:rsidRPr="00DA1182" w:rsidRDefault="00C86868" w:rsidP="00575BF7">
      <w:pPr>
        <w:rPr>
          <w:b/>
          <w:sz w:val="28"/>
          <w:szCs w:val="28"/>
        </w:rPr>
      </w:pPr>
    </w:p>
    <w:p w:rsidR="00C86868" w:rsidRPr="0027281C" w:rsidRDefault="00C86868" w:rsidP="00575BF7">
      <w:pPr>
        <w:spacing w:line="360" w:lineRule="auto"/>
        <w:rPr>
          <w:sz w:val="28"/>
          <w:szCs w:val="28"/>
          <w:u w:val="single"/>
          <w:lang w:eastAsia="en-US"/>
        </w:rPr>
      </w:pPr>
      <w:r w:rsidRPr="00C7061F">
        <w:rPr>
          <w:sz w:val="28"/>
          <w:szCs w:val="28"/>
          <w:lang w:eastAsia="en-US"/>
        </w:rPr>
        <w:t xml:space="preserve">от </w:t>
      </w:r>
      <w:r w:rsidR="0018695A">
        <w:rPr>
          <w:sz w:val="28"/>
          <w:szCs w:val="28"/>
          <w:lang w:eastAsia="en-US"/>
        </w:rPr>
        <w:t xml:space="preserve">  22</w:t>
      </w:r>
      <w:r>
        <w:rPr>
          <w:sz w:val="28"/>
          <w:szCs w:val="28"/>
          <w:lang w:eastAsia="en-US"/>
        </w:rPr>
        <w:t xml:space="preserve">  </w:t>
      </w:r>
      <w:r w:rsidR="0089543E">
        <w:rPr>
          <w:sz w:val="28"/>
          <w:szCs w:val="28"/>
          <w:lang w:eastAsia="en-US"/>
        </w:rPr>
        <w:t xml:space="preserve">января </w:t>
      </w:r>
      <w:r>
        <w:rPr>
          <w:sz w:val="28"/>
          <w:szCs w:val="28"/>
          <w:lang w:eastAsia="en-US"/>
        </w:rPr>
        <w:t xml:space="preserve"> 202</w:t>
      </w:r>
      <w:r w:rsidR="0018695A">
        <w:rPr>
          <w:sz w:val="28"/>
          <w:szCs w:val="28"/>
          <w:lang w:eastAsia="en-US"/>
        </w:rPr>
        <w:t>1</w:t>
      </w:r>
      <w:r>
        <w:rPr>
          <w:sz w:val="28"/>
          <w:szCs w:val="28"/>
          <w:lang w:eastAsia="en-US"/>
        </w:rPr>
        <w:t xml:space="preserve"> </w:t>
      </w:r>
      <w:r w:rsidRPr="00C7061F">
        <w:rPr>
          <w:sz w:val="28"/>
          <w:szCs w:val="28"/>
          <w:lang w:eastAsia="en-US"/>
        </w:rPr>
        <w:t xml:space="preserve">г. </w:t>
      </w:r>
      <w:r w:rsidRPr="00C7061F">
        <w:rPr>
          <w:sz w:val="28"/>
          <w:szCs w:val="28"/>
          <w:lang w:eastAsia="en-US"/>
        </w:rPr>
        <w:tab/>
      </w:r>
      <w:r w:rsidRPr="00C7061F">
        <w:rPr>
          <w:sz w:val="28"/>
          <w:szCs w:val="28"/>
          <w:lang w:eastAsia="en-US"/>
        </w:rPr>
        <w:tab/>
      </w:r>
      <w:r w:rsidRPr="00C7061F">
        <w:rPr>
          <w:sz w:val="28"/>
          <w:szCs w:val="28"/>
          <w:lang w:eastAsia="en-US"/>
        </w:rPr>
        <w:tab/>
      </w:r>
      <w:r w:rsidRPr="00C7061F">
        <w:rPr>
          <w:sz w:val="28"/>
          <w:szCs w:val="28"/>
          <w:lang w:eastAsia="en-US"/>
        </w:rPr>
        <w:tab/>
      </w:r>
      <w:r w:rsidRPr="00C7061F">
        <w:rPr>
          <w:sz w:val="28"/>
          <w:szCs w:val="28"/>
          <w:lang w:eastAsia="en-US"/>
        </w:rPr>
        <w:tab/>
      </w:r>
      <w:r w:rsidRPr="00C7061F">
        <w:rPr>
          <w:sz w:val="28"/>
          <w:szCs w:val="28"/>
          <w:lang w:eastAsia="en-US"/>
        </w:rPr>
        <w:tab/>
      </w:r>
      <w:r w:rsidRPr="00C7061F">
        <w:rPr>
          <w:sz w:val="28"/>
          <w:szCs w:val="28"/>
          <w:lang w:eastAsia="en-US"/>
        </w:rPr>
        <w:tab/>
      </w:r>
      <w:r w:rsidR="0089543E">
        <w:rPr>
          <w:sz w:val="28"/>
          <w:szCs w:val="28"/>
          <w:lang w:eastAsia="en-US"/>
        </w:rPr>
        <w:t xml:space="preserve">           </w:t>
      </w:r>
      <w:r w:rsidR="0018695A">
        <w:rPr>
          <w:sz w:val="28"/>
          <w:szCs w:val="28"/>
          <w:lang w:eastAsia="en-US"/>
        </w:rPr>
        <w:t xml:space="preserve">               </w:t>
      </w:r>
      <w:r w:rsidRPr="00105D08">
        <w:rPr>
          <w:sz w:val="28"/>
          <w:szCs w:val="28"/>
          <w:lang w:eastAsia="en-US"/>
        </w:rPr>
        <w:t>№</w:t>
      </w:r>
      <w:r w:rsidR="0018695A" w:rsidRPr="00105D08">
        <w:rPr>
          <w:sz w:val="28"/>
          <w:szCs w:val="28"/>
          <w:lang w:eastAsia="en-US"/>
        </w:rPr>
        <w:t xml:space="preserve"> 19</w:t>
      </w:r>
    </w:p>
    <w:p w:rsidR="00C86868" w:rsidRDefault="00C86868" w:rsidP="00575BF7">
      <w:pPr>
        <w:jc w:val="center"/>
        <w:rPr>
          <w:b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6345"/>
      </w:tblGrid>
      <w:tr w:rsidR="00C86868" w:rsidRPr="00FC5A05" w:rsidTr="00515E5B">
        <w:tc>
          <w:tcPr>
            <w:tcW w:w="6345" w:type="dxa"/>
          </w:tcPr>
          <w:p w:rsidR="00C86868" w:rsidRPr="00431F3D" w:rsidRDefault="00C86868" w:rsidP="007811AB">
            <w:pPr>
              <w:jc w:val="both"/>
              <w:rPr>
                <w:sz w:val="28"/>
                <w:szCs w:val="28"/>
              </w:rPr>
            </w:pPr>
            <w:r w:rsidRPr="00431F3D">
              <w:rPr>
                <w:sz w:val="28"/>
                <w:szCs w:val="28"/>
              </w:rPr>
              <w:t>О внес</w:t>
            </w:r>
            <w:r w:rsidR="00105D08">
              <w:rPr>
                <w:sz w:val="28"/>
                <w:szCs w:val="28"/>
              </w:rPr>
              <w:t>ении изменений в постановление а</w:t>
            </w:r>
            <w:bookmarkStart w:id="0" w:name="_GoBack"/>
            <w:bookmarkEnd w:id="0"/>
            <w:r w:rsidRPr="00431F3D">
              <w:rPr>
                <w:sz w:val="28"/>
                <w:szCs w:val="28"/>
              </w:rPr>
              <w:t>дминистрации Новоавачинского с</w:t>
            </w:r>
            <w:r>
              <w:rPr>
                <w:sz w:val="28"/>
                <w:szCs w:val="28"/>
              </w:rPr>
              <w:t xml:space="preserve">ельского поселения от </w:t>
            </w:r>
            <w:r w:rsidR="009B4AA0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>.03.201</w:t>
            </w:r>
            <w:r w:rsidR="009B4AA0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№ </w:t>
            </w:r>
            <w:r w:rsidR="009B4AA0">
              <w:rPr>
                <w:sz w:val="28"/>
                <w:szCs w:val="28"/>
              </w:rPr>
              <w:t>66</w:t>
            </w:r>
            <w:r>
              <w:rPr>
                <w:sz w:val="28"/>
                <w:szCs w:val="28"/>
              </w:rPr>
              <w:t xml:space="preserve"> </w:t>
            </w:r>
            <w:r w:rsidRPr="00431F3D">
              <w:rPr>
                <w:sz w:val="28"/>
                <w:szCs w:val="28"/>
              </w:rPr>
              <w:t>«</w:t>
            </w:r>
            <w:r w:rsidR="009B4AA0" w:rsidRPr="009B4AA0">
              <w:rPr>
                <w:sz w:val="28"/>
                <w:szCs w:val="28"/>
              </w:rPr>
              <w:t>Об утверждении административного регламента предоставления муниципальной услуги: «Присвоение, изменение и аннулирование адресов объектам адресации на территории Новоавачинского сельского поселения»</w:t>
            </w:r>
          </w:p>
        </w:tc>
      </w:tr>
    </w:tbl>
    <w:p w:rsidR="00C86868" w:rsidRPr="00E80C62" w:rsidRDefault="00C86868" w:rsidP="00575BF7">
      <w:pPr>
        <w:rPr>
          <w:b/>
          <w:sz w:val="28"/>
          <w:szCs w:val="28"/>
          <w:lang w:eastAsia="en-US"/>
        </w:rPr>
      </w:pPr>
    </w:p>
    <w:p w:rsidR="00C86868" w:rsidRDefault="0036358D" w:rsidP="0036358D">
      <w:pPr>
        <w:ind w:firstLine="426"/>
        <w:jc w:val="both"/>
        <w:rPr>
          <w:sz w:val="28"/>
          <w:szCs w:val="28"/>
        </w:rPr>
      </w:pPr>
      <w:r w:rsidRPr="0036358D">
        <w:rPr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Постановлением Правительства Российской Федерации от 19.11.2014 № 1221 «Об утверждении правил присвоения, изменения и аннулирования адресов», Уставом Новоавачинского сельского поселения</w:t>
      </w:r>
    </w:p>
    <w:p w:rsidR="0036358D" w:rsidRDefault="0036358D" w:rsidP="0036358D">
      <w:pPr>
        <w:ind w:firstLine="426"/>
        <w:jc w:val="both"/>
        <w:rPr>
          <w:spacing w:val="40"/>
          <w:sz w:val="28"/>
          <w:szCs w:val="28"/>
          <w:lang w:eastAsia="en-US"/>
        </w:rPr>
      </w:pPr>
    </w:p>
    <w:p w:rsidR="0036358D" w:rsidRPr="0036358D" w:rsidRDefault="0036358D" w:rsidP="0036358D">
      <w:pPr>
        <w:ind w:firstLine="426"/>
        <w:rPr>
          <w:rFonts w:eastAsia="Times New Roman"/>
          <w:sz w:val="28"/>
          <w:szCs w:val="28"/>
        </w:rPr>
      </w:pPr>
      <w:r w:rsidRPr="0036358D">
        <w:rPr>
          <w:rFonts w:eastAsia="Times New Roman"/>
          <w:sz w:val="28"/>
          <w:szCs w:val="28"/>
        </w:rPr>
        <w:t>ПОСТАНОВЛЯЮ:</w:t>
      </w:r>
    </w:p>
    <w:p w:rsidR="00C86868" w:rsidRDefault="00C86868" w:rsidP="00575BF7">
      <w:pPr>
        <w:jc w:val="both"/>
        <w:rPr>
          <w:sz w:val="28"/>
          <w:szCs w:val="28"/>
          <w:lang w:eastAsia="en-US"/>
        </w:rPr>
      </w:pPr>
    </w:p>
    <w:p w:rsidR="00C86868" w:rsidRDefault="00C86868" w:rsidP="00515635">
      <w:pPr>
        <w:ind w:firstLine="426"/>
        <w:jc w:val="both"/>
        <w:rPr>
          <w:sz w:val="28"/>
          <w:szCs w:val="28"/>
          <w:lang w:eastAsia="en-US"/>
        </w:rPr>
      </w:pPr>
      <w:r w:rsidRPr="00903771">
        <w:rPr>
          <w:sz w:val="28"/>
          <w:szCs w:val="28"/>
          <w:lang w:eastAsia="en-US"/>
        </w:rPr>
        <w:t>1. Внести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изменения</w:t>
      </w:r>
      <w:r>
        <w:rPr>
          <w:sz w:val="28"/>
          <w:szCs w:val="28"/>
          <w:lang w:eastAsia="en-US"/>
        </w:rPr>
        <w:t xml:space="preserve"> </w:t>
      </w:r>
      <w:r w:rsidR="009B4AA0" w:rsidRPr="009B4AA0">
        <w:rPr>
          <w:sz w:val="28"/>
          <w:szCs w:val="28"/>
          <w:lang w:eastAsia="en-US"/>
        </w:rPr>
        <w:t>в постановление Администрации Новоавачинского сельского поселения от 30.03.2016 № 66 «Об утверждении административного регламента предоставления муниципальной услуги: «Присвоение, изменение и аннулирование адресов объектам адресации на территории Новоавачинского сельского поселения»</w:t>
      </w:r>
      <w:r w:rsidRPr="008A7717">
        <w:rPr>
          <w:sz w:val="28"/>
          <w:szCs w:val="28"/>
          <w:lang w:eastAsia="en-US"/>
        </w:rPr>
        <w:t>:</w:t>
      </w:r>
    </w:p>
    <w:p w:rsidR="00D31108" w:rsidRDefault="00515635" w:rsidP="0051563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- в п. 2.5</w:t>
      </w:r>
      <w:r w:rsidR="007811AB">
        <w:rPr>
          <w:sz w:val="28"/>
          <w:szCs w:val="28"/>
          <w:lang w:eastAsia="en-US"/>
        </w:rPr>
        <w:t xml:space="preserve"> </w:t>
      </w:r>
      <w:r w:rsidR="00434CC0">
        <w:rPr>
          <w:sz w:val="28"/>
          <w:szCs w:val="28"/>
          <w:lang w:eastAsia="en-US"/>
        </w:rPr>
        <w:t>приложения</w:t>
      </w:r>
      <w:r w:rsidR="00434CC0" w:rsidRPr="00434CC0">
        <w:rPr>
          <w:sz w:val="28"/>
          <w:szCs w:val="28"/>
          <w:lang w:eastAsia="en-US"/>
        </w:rPr>
        <w:t xml:space="preserve"> </w:t>
      </w:r>
      <w:r w:rsidR="009D0FBC" w:rsidRPr="009D0FBC">
        <w:rPr>
          <w:sz w:val="28"/>
          <w:szCs w:val="28"/>
          <w:lang w:eastAsia="en-US"/>
        </w:rPr>
        <w:t>слова</w:t>
      </w:r>
      <w:r w:rsidR="009D0FBC">
        <w:rPr>
          <w:sz w:val="28"/>
          <w:szCs w:val="28"/>
          <w:lang w:eastAsia="en-US"/>
        </w:rPr>
        <w:t xml:space="preserve"> «</w:t>
      </w:r>
      <w:r w:rsidRPr="00515635">
        <w:rPr>
          <w:sz w:val="28"/>
          <w:szCs w:val="28"/>
          <w:lang w:eastAsia="en-US"/>
        </w:rPr>
        <w:t>18 рабочих дней</w:t>
      </w:r>
      <w:r w:rsidR="009D0FBC">
        <w:rPr>
          <w:sz w:val="28"/>
          <w:szCs w:val="28"/>
          <w:lang w:eastAsia="en-US"/>
        </w:rPr>
        <w:t xml:space="preserve">» </w:t>
      </w:r>
      <w:proofErr w:type="gramStart"/>
      <w:r w:rsidR="009D0FBC" w:rsidRPr="009D0FBC">
        <w:rPr>
          <w:sz w:val="28"/>
          <w:szCs w:val="28"/>
          <w:lang w:eastAsia="en-US"/>
        </w:rPr>
        <w:t>заменить на слова</w:t>
      </w:r>
      <w:proofErr w:type="gramEnd"/>
      <w:r w:rsidR="009D0FBC">
        <w:rPr>
          <w:sz w:val="28"/>
          <w:szCs w:val="28"/>
          <w:lang w:eastAsia="en-US"/>
        </w:rPr>
        <w:t xml:space="preserve"> «</w:t>
      </w:r>
      <w:r w:rsidRPr="00515635">
        <w:rPr>
          <w:sz w:val="28"/>
          <w:szCs w:val="28"/>
          <w:lang w:eastAsia="en-US"/>
        </w:rPr>
        <w:t>1</w:t>
      </w:r>
      <w:r>
        <w:rPr>
          <w:sz w:val="28"/>
          <w:szCs w:val="28"/>
          <w:lang w:eastAsia="en-US"/>
        </w:rPr>
        <w:t>0</w:t>
      </w:r>
      <w:r w:rsidRPr="00515635">
        <w:rPr>
          <w:sz w:val="28"/>
          <w:szCs w:val="28"/>
          <w:lang w:eastAsia="en-US"/>
        </w:rPr>
        <w:t xml:space="preserve"> рабочих дней</w:t>
      </w:r>
      <w:r w:rsidR="00A61A00">
        <w:rPr>
          <w:sz w:val="28"/>
          <w:szCs w:val="28"/>
          <w:lang w:eastAsia="en-US"/>
        </w:rPr>
        <w:t>».</w:t>
      </w:r>
    </w:p>
    <w:p w:rsidR="00C86868" w:rsidRPr="00A04742" w:rsidRDefault="00C86868" w:rsidP="00515635">
      <w:pPr>
        <w:pStyle w:val="a9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D59BD">
        <w:rPr>
          <w:rFonts w:ascii="Times New Roman" w:hAnsi="Times New Roman"/>
          <w:sz w:val="28"/>
          <w:szCs w:val="28"/>
        </w:rPr>
        <w:t>2. Настоящее постановление вступает в силу после дня официального опубликования и подлежит размещению на официальном сайте исполнительных органов государственной власти Камчатского края в информационно – телекоммуникационный сети «Интернет» в разделе «Местное самоуправление» на страничке Новоавачинского сельского  поселения (</w:t>
      </w:r>
      <w:r w:rsidR="00EE1EE1" w:rsidRPr="00EE1EE1">
        <w:rPr>
          <w:rFonts w:ascii="Times New Roman" w:hAnsi="Times New Roman"/>
          <w:sz w:val="28"/>
          <w:szCs w:val="28"/>
          <w:lang w:val="en-US"/>
        </w:rPr>
        <w:t>https</w:t>
      </w:r>
      <w:r w:rsidR="00EE1EE1" w:rsidRPr="007811AB">
        <w:rPr>
          <w:rFonts w:ascii="Times New Roman" w:hAnsi="Times New Roman"/>
          <w:sz w:val="28"/>
          <w:szCs w:val="28"/>
        </w:rPr>
        <w:t>://</w:t>
      </w:r>
      <w:r w:rsidR="00EE1EE1" w:rsidRPr="00EE1EE1">
        <w:rPr>
          <w:rFonts w:ascii="Times New Roman" w:hAnsi="Times New Roman"/>
          <w:sz w:val="28"/>
          <w:szCs w:val="28"/>
          <w:lang w:val="en-US"/>
        </w:rPr>
        <w:t>www</w:t>
      </w:r>
      <w:r w:rsidR="00EE1EE1" w:rsidRPr="007811AB">
        <w:rPr>
          <w:rFonts w:ascii="Times New Roman" w:hAnsi="Times New Roman"/>
          <w:sz w:val="28"/>
          <w:szCs w:val="28"/>
        </w:rPr>
        <w:t>.</w:t>
      </w:r>
      <w:proofErr w:type="spellStart"/>
      <w:r w:rsidR="00EE1EE1" w:rsidRPr="00EE1EE1">
        <w:rPr>
          <w:rFonts w:ascii="Times New Roman" w:hAnsi="Times New Roman"/>
          <w:sz w:val="28"/>
          <w:szCs w:val="28"/>
          <w:lang w:val="en-US"/>
        </w:rPr>
        <w:t>kamgov</w:t>
      </w:r>
      <w:proofErr w:type="spellEnd"/>
      <w:r w:rsidR="00EE1EE1" w:rsidRPr="007811AB">
        <w:rPr>
          <w:rFonts w:ascii="Times New Roman" w:hAnsi="Times New Roman"/>
          <w:sz w:val="28"/>
          <w:szCs w:val="28"/>
        </w:rPr>
        <w:t>.</w:t>
      </w:r>
      <w:proofErr w:type="spellStart"/>
      <w:r w:rsidR="00EE1EE1" w:rsidRPr="00EE1EE1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EE1EE1" w:rsidRPr="007811AB">
        <w:rPr>
          <w:rFonts w:ascii="Times New Roman" w:hAnsi="Times New Roman"/>
          <w:sz w:val="28"/>
          <w:szCs w:val="28"/>
        </w:rPr>
        <w:t>/</w:t>
      </w:r>
      <w:proofErr w:type="spellStart"/>
      <w:r w:rsidR="00EE1EE1" w:rsidRPr="00EE1EE1">
        <w:rPr>
          <w:rFonts w:ascii="Times New Roman" w:hAnsi="Times New Roman"/>
          <w:sz w:val="28"/>
          <w:szCs w:val="28"/>
          <w:lang w:val="en-US"/>
        </w:rPr>
        <w:t>emr</w:t>
      </w:r>
      <w:proofErr w:type="spellEnd"/>
      <w:r w:rsidR="00EE1EE1" w:rsidRPr="007811AB">
        <w:rPr>
          <w:rFonts w:ascii="Times New Roman" w:hAnsi="Times New Roman"/>
          <w:sz w:val="28"/>
          <w:szCs w:val="28"/>
        </w:rPr>
        <w:t>/</w:t>
      </w:r>
      <w:proofErr w:type="spellStart"/>
      <w:r w:rsidR="00EE1EE1" w:rsidRPr="00EE1EE1">
        <w:rPr>
          <w:rFonts w:ascii="Times New Roman" w:hAnsi="Times New Roman"/>
          <w:sz w:val="28"/>
          <w:szCs w:val="28"/>
          <w:lang w:val="en-US"/>
        </w:rPr>
        <w:t>novoavacha</w:t>
      </w:r>
      <w:proofErr w:type="spellEnd"/>
      <w:r>
        <w:rPr>
          <w:rStyle w:val="a7"/>
          <w:rFonts w:ascii="Times New Roman" w:hAnsi="Times New Roman"/>
          <w:color w:val="auto"/>
          <w:sz w:val="28"/>
          <w:szCs w:val="28"/>
          <w:u w:val="none"/>
        </w:rPr>
        <w:t>).</w:t>
      </w:r>
    </w:p>
    <w:p w:rsidR="00C86868" w:rsidRDefault="00C86868" w:rsidP="00575BF7">
      <w:pPr>
        <w:jc w:val="both"/>
        <w:rPr>
          <w:sz w:val="28"/>
          <w:szCs w:val="28"/>
          <w:lang w:eastAsia="en-US"/>
        </w:rPr>
      </w:pPr>
    </w:p>
    <w:p w:rsidR="00C86868" w:rsidRDefault="00C86868" w:rsidP="00575BF7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Глава Новоавачинского </w:t>
      </w:r>
    </w:p>
    <w:p w:rsidR="00C86868" w:rsidRPr="00807EF8" w:rsidRDefault="00C86868" w:rsidP="00807EF8">
      <w:pPr>
        <w:jc w:val="both"/>
        <w:rPr>
          <w:color w:val="FF0000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сельского поселения                                                                    О.А. Прокопенко</w:t>
      </w:r>
    </w:p>
    <w:sectPr w:rsidR="00C86868" w:rsidRPr="00807EF8" w:rsidSect="0089543E">
      <w:type w:val="continuous"/>
      <w:pgSz w:w="11906" w:h="16838"/>
      <w:pgMar w:top="993" w:right="68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3EBC"/>
    <w:rsid w:val="000070EB"/>
    <w:rsid w:val="00011540"/>
    <w:rsid w:val="00046C43"/>
    <w:rsid w:val="00093D2C"/>
    <w:rsid w:val="000C59F0"/>
    <w:rsid w:val="000D59BD"/>
    <w:rsid w:val="00105D08"/>
    <w:rsid w:val="00115CF7"/>
    <w:rsid w:val="0018695A"/>
    <w:rsid w:val="001A3A0E"/>
    <w:rsid w:val="001C5281"/>
    <w:rsid w:val="001F55A0"/>
    <w:rsid w:val="0020137C"/>
    <w:rsid w:val="00253DB4"/>
    <w:rsid w:val="0027281C"/>
    <w:rsid w:val="00272DA9"/>
    <w:rsid w:val="002D3436"/>
    <w:rsid w:val="002F66A6"/>
    <w:rsid w:val="003257EA"/>
    <w:rsid w:val="00334948"/>
    <w:rsid w:val="0036358D"/>
    <w:rsid w:val="003B13A9"/>
    <w:rsid w:val="00431F3D"/>
    <w:rsid w:val="00434CC0"/>
    <w:rsid w:val="0046533A"/>
    <w:rsid w:val="00487395"/>
    <w:rsid w:val="00515635"/>
    <w:rsid w:val="00515E5B"/>
    <w:rsid w:val="00575BF7"/>
    <w:rsid w:val="007811AB"/>
    <w:rsid w:val="00807EF8"/>
    <w:rsid w:val="00826B23"/>
    <w:rsid w:val="0089543E"/>
    <w:rsid w:val="008A7717"/>
    <w:rsid w:val="008C002F"/>
    <w:rsid w:val="00903771"/>
    <w:rsid w:val="009106D3"/>
    <w:rsid w:val="00913EBC"/>
    <w:rsid w:val="009B4AA0"/>
    <w:rsid w:val="009D0FBC"/>
    <w:rsid w:val="009D3B1F"/>
    <w:rsid w:val="00A04742"/>
    <w:rsid w:val="00A11331"/>
    <w:rsid w:val="00A61A00"/>
    <w:rsid w:val="00A826AD"/>
    <w:rsid w:val="00AF0965"/>
    <w:rsid w:val="00B53CC2"/>
    <w:rsid w:val="00B83F12"/>
    <w:rsid w:val="00C23D90"/>
    <w:rsid w:val="00C55EEA"/>
    <w:rsid w:val="00C7061F"/>
    <w:rsid w:val="00C86868"/>
    <w:rsid w:val="00D31108"/>
    <w:rsid w:val="00DA1182"/>
    <w:rsid w:val="00DA392F"/>
    <w:rsid w:val="00E80C62"/>
    <w:rsid w:val="00E94B42"/>
    <w:rsid w:val="00EA4877"/>
    <w:rsid w:val="00EE1EE1"/>
    <w:rsid w:val="00F12F87"/>
    <w:rsid w:val="00F81BEB"/>
    <w:rsid w:val="00FC5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BC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13EBC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913EBC"/>
    <w:pPr>
      <w:keepNext/>
      <w:jc w:val="center"/>
      <w:outlineLvl w:val="1"/>
    </w:pPr>
    <w:rPr>
      <w:sz w:val="26"/>
      <w:szCs w:val="20"/>
    </w:rPr>
  </w:style>
  <w:style w:type="paragraph" w:styleId="3">
    <w:name w:val="heading 3"/>
    <w:basedOn w:val="a"/>
    <w:next w:val="a"/>
    <w:link w:val="30"/>
    <w:uiPriority w:val="99"/>
    <w:qFormat/>
    <w:rsid w:val="00913EB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13EB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913E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913EB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link w:val="a4"/>
    <w:uiPriority w:val="99"/>
    <w:qFormat/>
    <w:rsid w:val="00913EBC"/>
    <w:pPr>
      <w:jc w:val="center"/>
    </w:pPr>
    <w:rPr>
      <w:sz w:val="28"/>
      <w:szCs w:val="20"/>
    </w:rPr>
  </w:style>
  <w:style w:type="character" w:customStyle="1" w:styleId="a4">
    <w:name w:val="Название Знак"/>
    <w:link w:val="a3"/>
    <w:uiPriority w:val="99"/>
    <w:locked/>
    <w:rsid w:val="00913E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Subtitle"/>
    <w:basedOn w:val="a"/>
    <w:link w:val="a6"/>
    <w:uiPriority w:val="99"/>
    <w:qFormat/>
    <w:rsid w:val="00913EBC"/>
    <w:rPr>
      <w:sz w:val="28"/>
      <w:szCs w:val="20"/>
    </w:rPr>
  </w:style>
  <w:style w:type="character" w:customStyle="1" w:styleId="a6">
    <w:name w:val="Подзаголовок Знак"/>
    <w:link w:val="a5"/>
    <w:uiPriority w:val="99"/>
    <w:locked/>
    <w:rsid w:val="00913E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uiPriority w:val="99"/>
    <w:rsid w:val="00913EBC"/>
    <w:rPr>
      <w:rFonts w:cs="Times New Roman"/>
      <w:color w:val="0000FF"/>
      <w:u w:val="single"/>
    </w:rPr>
  </w:style>
  <w:style w:type="table" w:styleId="a8">
    <w:name w:val="Table Grid"/>
    <w:basedOn w:val="a1"/>
    <w:uiPriority w:val="99"/>
    <w:rsid w:val="00913E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link w:val="aa"/>
    <w:uiPriority w:val="99"/>
    <w:qFormat/>
    <w:rsid w:val="00913EBC"/>
    <w:pPr>
      <w:spacing w:after="200" w:line="276" w:lineRule="auto"/>
      <w:ind w:left="720"/>
    </w:pPr>
    <w:rPr>
      <w:rFonts w:ascii="Calibri" w:eastAsia="Times New Roman" w:hAnsi="Calibri"/>
      <w:sz w:val="20"/>
      <w:szCs w:val="20"/>
    </w:rPr>
  </w:style>
  <w:style w:type="character" w:customStyle="1" w:styleId="aa">
    <w:name w:val="Абзац списка Знак"/>
    <w:link w:val="a9"/>
    <w:uiPriority w:val="99"/>
    <w:locked/>
    <w:rsid w:val="00913EBC"/>
    <w:rPr>
      <w:rFonts w:ascii="Calibri" w:hAnsi="Calibri"/>
      <w:sz w:val="20"/>
    </w:rPr>
  </w:style>
  <w:style w:type="character" w:customStyle="1" w:styleId="ab">
    <w:name w:val="Основной текст_"/>
    <w:link w:val="7"/>
    <w:uiPriority w:val="99"/>
    <w:locked/>
    <w:rsid w:val="00913EBC"/>
    <w:rPr>
      <w:rFonts w:ascii="Times New Roman" w:hAnsi="Times New Roman"/>
      <w:spacing w:val="1"/>
      <w:shd w:val="clear" w:color="auto" w:fill="FFFFFF"/>
    </w:rPr>
  </w:style>
  <w:style w:type="paragraph" w:customStyle="1" w:styleId="7">
    <w:name w:val="Основной текст7"/>
    <w:basedOn w:val="a"/>
    <w:link w:val="ab"/>
    <w:uiPriority w:val="99"/>
    <w:rsid w:val="00913EBC"/>
    <w:pPr>
      <w:widowControl w:val="0"/>
      <w:shd w:val="clear" w:color="auto" w:fill="FFFFFF"/>
      <w:spacing w:before="300" w:line="322" w:lineRule="exact"/>
      <w:jc w:val="center"/>
    </w:pPr>
    <w:rPr>
      <w:spacing w:val="1"/>
      <w:sz w:val="20"/>
      <w:szCs w:val="20"/>
    </w:rPr>
  </w:style>
  <w:style w:type="paragraph" w:styleId="ac">
    <w:name w:val="Balloon Text"/>
    <w:basedOn w:val="a"/>
    <w:link w:val="ad"/>
    <w:uiPriority w:val="99"/>
    <w:semiHidden/>
    <w:rsid w:val="00E94B4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E94B4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2021-01-24T21:29:00Z</cp:lastPrinted>
  <dcterms:created xsi:type="dcterms:W3CDTF">2017-02-07T20:58:00Z</dcterms:created>
  <dcterms:modified xsi:type="dcterms:W3CDTF">2021-01-24T21:30:00Z</dcterms:modified>
</cp:coreProperties>
</file>