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от  </w:t>
      </w:r>
      <w:r>
        <w:rPr>
          <w:rFonts w:hint="default" w:ascii="Times New Roman" w:hAnsi="Times New Roman" w:cs="Times New Roman"/>
          <w:i/>
          <w:lang w:val="ru-RU"/>
        </w:rPr>
        <w:t xml:space="preserve">07 декабря </w:t>
      </w:r>
      <w:r>
        <w:rPr>
          <w:rFonts w:ascii="Times New Roman" w:hAnsi="Times New Roman" w:cs="Times New Roman"/>
          <w:i/>
        </w:rPr>
        <w:t>202</w:t>
      </w:r>
      <w:r>
        <w:rPr>
          <w:rFonts w:hint="default" w:ascii="Times New Roman" w:hAnsi="Times New Roman" w:cs="Times New Roman"/>
          <w:i/>
          <w:lang w:val="ru-RU"/>
        </w:rPr>
        <w:t>3</w:t>
      </w:r>
      <w:r>
        <w:rPr>
          <w:rFonts w:ascii="Times New Roman" w:hAnsi="Times New Roman" w:cs="Times New Roman"/>
          <w:i/>
        </w:rPr>
        <w:t xml:space="preserve">  года  №</w:t>
      </w:r>
      <w:r>
        <w:rPr>
          <w:rFonts w:hint="default" w:ascii="Times New Roman" w:hAnsi="Times New Roman" w:cs="Times New Roman"/>
          <w:i/>
          <w:lang w:val="ru-RU"/>
        </w:rPr>
        <w:t xml:space="preserve"> 144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>
        <w:rPr>
          <w:rFonts w:hint="default" w:ascii="Times New Roman" w:hAnsi="Times New Roman" w:cs="Times New Roman"/>
          <w:i/>
          <w:lang w:val="ru-RU"/>
        </w:rPr>
        <w:t>56</w:t>
      </w:r>
      <w:r>
        <w:rPr>
          <w:rFonts w:ascii="Times New Roman" w:hAnsi="Times New Roman" w:cs="Times New Roman"/>
          <w:i/>
        </w:rPr>
        <w:t>-я  сессия 4  созыва</w:t>
      </w: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с. Николаевка</w:t>
      </w:r>
    </w:p>
    <w:p>
      <w:pPr>
        <w:spacing w:after="0"/>
        <w:rPr>
          <w:rFonts w:ascii="Times New Roman" w:hAnsi="Times New Roman" w:cs="Times New Roman"/>
          <w:i/>
        </w:rPr>
      </w:pPr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«О рассмотрении  проекта  Решения «О бюджете </w:t>
      </w:r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Николаевского сельского поселения на 202</w:t>
      </w:r>
      <w:r>
        <w:rPr>
          <w:rFonts w:hint="default" w:ascii="Times New Roman" w:hAnsi="Times New Roman" w:cs="Times New Roman"/>
          <w:b/>
          <w:i/>
          <w:lang w:val="ru-RU"/>
        </w:rPr>
        <w:t>4</w:t>
      </w:r>
      <w:r>
        <w:rPr>
          <w:rFonts w:ascii="Times New Roman" w:hAnsi="Times New Roman" w:cs="Times New Roman"/>
          <w:b/>
          <w:i/>
        </w:rPr>
        <w:t xml:space="preserve"> год </w:t>
      </w:r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 плановый период 202</w:t>
      </w:r>
      <w:r>
        <w:rPr>
          <w:rFonts w:hint="default" w:ascii="Times New Roman" w:hAnsi="Times New Roman" w:cs="Times New Roman"/>
          <w:b/>
          <w:i/>
          <w:lang w:val="ru-RU"/>
        </w:rPr>
        <w:t>5</w:t>
      </w:r>
      <w:r>
        <w:rPr>
          <w:rFonts w:ascii="Times New Roman" w:hAnsi="Times New Roman" w:cs="Times New Roman"/>
          <w:b/>
          <w:i/>
        </w:rPr>
        <w:t xml:space="preserve"> и 202</w:t>
      </w:r>
      <w:r>
        <w:rPr>
          <w:rFonts w:hint="default" w:ascii="Times New Roman" w:hAnsi="Times New Roman" w:cs="Times New Roman"/>
          <w:b/>
          <w:i/>
          <w:lang w:val="ru-RU"/>
        </w:rPr>
        <w:t>6</w:t>
      </w:r>
      <w:r>
        <w:rPr>
          <w:rFonts w:ascii="Times New Roman" w:hAnsi="Times New Roman" w:cs="Times New Roman"/>
          <w:b/>
          <w:i/>
        </w:rPr>
        <w:t xml:space="preserve"> годов» в первом чтении»</w:t>
      </w:r>
    </w:p>
    <w:p>
      <w:pPr>
        <w:spacing w:after="0"/>
        <w:rPr>
          <w:rFonts w:ascii="Times New Roman" w:hAnsi="Times New Roman" w:cs="Times New Roman"/>
          <w:b/>
          <w:i/>
        </w:rPr>
      </w:pPr>
    </w:p>
    <w:p>
      <w:pPr>
        <w:spacing w:after="0"/>
        <w:rPr>
          <w:rFonts w:ascii="Times New Roman" w:hAnsi="Times New Roman" w:cs="Times New Roman"/>
          <w:b/>
          <w:i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 131-ФЗ, Уставом Николаевского сельского поселения, Положением «О бюджетном процессе в Николаевском сельском поселении» от 15.11.2021г. № 26-нд,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рассмотрев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роект Решения «О бюджете Николаевского сельского поселения 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 и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годов», представленный главой Николаевского сельского поселения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15.11.2023 года,</w:t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Собрание депутатов Николаевского сельского поселения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>
      <w:pPr>
        <w:pStyle w:val="6"/>
        <w:ind w:firstLine="0"/>
        <w:rPr>
          <w:szCs w:val="24"/>
        </w:rPr>
      </w:pPr>
      <w:r>
        <w:rPr>
          <w:szCs w:val="24"/>
        </w:rPr>
        <w:t xml:space="preserve">     1. Проект Решения «О бюджете Николаевского сельского поселения  на 202</w:t>
      </w:r>
      <w:r>
        <w:rPr>
          <w:rFonts w:hint="default"/>
          <w:szCs w:val="24"/>
          <w:lang w:val="ru-RU"/>
        </w:rPr>
        <w:t>4</w:t>
      </w:r>
      <w:r>
        <w:rPr>
          <w:szCs w:val="24"/>
        </w:rPr>
        <w:t xml:space="preserve"> год и плановый период 202</w:t>
      </w:r>
      <w:r>
        <w:rPr>
          <w:rFonts w:hint="default"/>
          <w:szCs w:val="24"/>
          <w:lang w:val="ru-RU"/>
        </w:rPr>
        <w:t>5</w:t>
      </w:r>
      <w:r>
        <w:rPr>
          <w:szCs w:val="24"/>
        </w:rPr>
        <w:t xml:space="preserve"> и 202</w:t>
      </w:r>
      <w:r>
        <w:rPr>
          <w:rFonts w:hint="default"/>
          <w:szCs w:val="24"/>
          <w:lang w:val="ru-RU"/>
        </w:rPr>
        <w:t>6</w:t>
      </w:r>
      <w:r>
        <w:rPr>
          <w:szCs w:val="24"/>
        </w:rPr>
        <w:t xml:space="preserve"> годов», представленный главой Николаевского сельского поселения, принять в первом чтении.</w:t>
      </w:r>
    </w:p>
    <w:p>
      <w:pPr>
        <w:pStyle w:val="6"/>
        <w:ind w:firstLine="0"/>
        <w:jc w:val="left"/>
        <w:rPr>
          <w:szCs w:val="24"/>
        </w:rPr>
      </w:pPr>
      <w:r>
        <w:rPr>
          <w:szCs w:val="24"/>
        </w:rPr>
        <w:t xml:space="preserve">     2. Утвердить основные характеристики бюджета Николаевского сельского поселения</w:t>
      </w:r>
    </w:p>
    <w:p>
      <w:pPr>
        <w:pStyle w:val="6"/>
        <w:ind w:firstLine="0"/>
        <w:jc w:val="left"/>
      </w:pPr>
      <w:r>
        <w:rPr>
          <w:szCs w:val="24"/>
        </w:rPr>
        <w:t xml:space="preserve">      </w:t>
      </w:r>
      <w:r>
        <w:t>-  на 202</w:t>
      </w:r>
      <w:r>
        <w:rPr>
          <w:rFonts w:hint="default"/>
          <w:lang w:val="ru-RU"/>
        </w:rPr>
        <w:t>4</w:t>
      </w:r>
      <w:r>
        <w:t xml:space="preserve"> год: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40" w:leftChars="109" w:firstLine="120" w:firstLine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общий объем доходов бюджета Николаевского 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</w:rPr>
        <w:t xml:space="preserve">сумме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77 837,91293</w:t>
      </w:r>
      <w:r>
        <w:rPr>
          <w:rFonts w:hint="default" w:ascii="Times New Roman" w:hAnsi="Times New Roman" w:cs="Times New Roman"/>
          <w:sz w:val="24"/>
          <w:szCs w:val="24"/>
        </w:rPr>
        <w:t xml:space="preserve"> тыс. 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40" w:leftChars="109" w:firstLine="120" w:firstLine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общий объем расходов бюджета Николаевского сельского поселения в сумме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77 837,91293</w:t>
      </w:r>
      <w:r>
        <w:rPr>
          <w:rFonts w:hint="default" w:ascii="Times New Roman" w:hAnsi="Times New Roman" w:cs="Times New Roman"/>
          <w:sz w:val="24"/>
          <w:szCs w:val="24"/>
        </w:rPr>
        <w:t xml:space="preserve"> тыс. руб., в том числе на исполнение публичных нормативных обязательств в сумме 3008,00000 тыс.руб.;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3) прогнозируемый дефицит бюджета Николаевского сельского поселения в сумме 0,00000 тыс. 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40" w:leftChars="109" w:firstLine="120" w:firstLine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общий объем доходов бюджета Николаевского сельского поселения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hint="default" w:ascii="Times New Roman" w:hAnsi="Times New Roman" w:cs="Times New Roman"/>
          <w:sz w:val="24"/>
          <w:szCs w:val="24"/>
        </w:rPr>
        <w:t xml:space="preserve"> сумме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66 436,37300</w:t>
      </w:r>
      <w:r>
        <w:rPr>
          <w:rFonts w:hint="default" w:ascii="Times New Roman" w:hAnsi="Times New Roman" w:cs="Times New Roman"/>
          <w:sz w:val="24"/>
          <w:szCs w:val="24"/>
        </w:rPr>
        <w:t xml:space="preserve"> тыс. 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общий объем расходов бюджета Николаевского сельского поселения в сумме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66 436,37300</w:t>
      </w:r>
      <w:r>
        <w:rPr>
          <w:rFonts w:hint="default" w:ascii="Times New Roman" w:hAnsi="Times New Roman" w:cs="Times New Roman"/>
          <w:sz w:val="24"/>
          <w:szCs w:val="24"/>
        </w:rPr>
        <w:t xml:space="preserve"> тыс. руб., в том числе на исполнение публичных нормативных обязательств в сумме 3008,00000 тыс.руб.;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3) прогнозируемый дефицит бюджета Николаевского сельского поселения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сумме 0,00000 тыс. 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-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40" w:leftChars="109" w:firstLine="120" w:firstLine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общий объем доходов бюджета Николаевского 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</w:rPr>
        <w:t xml:space="preserve">сумме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66 770,20968</w:t>
      </w:r>
      <w:r>
        <w:rPr>
          <w:rFonts w:hint="default" w:ascii="Times New Roman" w:hAnsi="Times New Roman" w:cs="Times New Roman"/>
          <w:sz w:val="24"/>
          <w:szCs w:val="24"/>
        </w:rPr>
        <w:t xml:space="preserve"> тыс. 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общий объем расходов бюджета Николаевского сельского поселения в сумме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66 770,20968</w:t>
      </w:r>
      <w:r>
        <w:rPr>
          <w:rFonts w:hint="default" w:ascii="Times New Roman" w:hAnsi="Times New Roman" w:cs="Times New Roman"/>
          <w:sz w:val="24"/>
          <w:szCs w:val="24"/>
        </w:rPr>
        <w:t xml:space="preserve"> тыс. руб., в том числе на исполнение публичных нормативных обязательств в сумме 3008,00000 тыс.руб.;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3) прогнозируемый дефицит бюджета Николаевского сельского поселения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сумме 0,00000 тыс. руб.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szCs w:val="24"/>
        </w:rPr>
      </w:pPr>
      <w:r>
        <w:rPr>
          <w:szCs w:val="24"/>
        </w:rPr>
        <w:t xml:space="preserve">     3. Направить данное </w:t>
      </w:r>
      <w:r>
        <w:rPr>
          <w:szCs w:val="24"/>
          <w:lang w:val="ru-RU"/>
        </w:rPr>
        <w:t>Р</w:t>
      </w:r>
      <w:r>
        <w:rPr>
          <w:szCs w:val="24"/>
        </w:rPr>
        <w:t>ешение главе Николаевского сельского поселения для обнародования.</w:t>
      </w:r>
    </w:p>
    <w:p>
      <w:pPr>
        <w:pStyle w:val="6"/>
        <w:ind w:firstLine="0"/>
        <w:rPr>
          <w:szCs w:val="24"/>
        </w:rPr>
      </w:pPr>
    </w:p>
    <w:p>
      <w:pPr>
        <w:pStyle w:val="6"/>
        <w:ind w:firstLine="0"/>
        <w:rPr>
          <w:szCs w:val="24"/>
        </w:rPr>
      </w:pPr>
    </w:p>
    <w:p>
      <w:pPr>
        <w:pStyle w:val="6"/>
        <w:ind w:firstLine="0"/>
        <w:rPr>
          <w:szCs w:val="24"/>
        </w:rPr>
      </w:pPr>
    </w:p>
    <w:p>
      <w:pPr>
        <w:pStyle w:val="6"/>
        <w:ind w:firstLine="0"/>
        <w:rPr>
          <w:szCs w:val="24"/>
        </w:rPr>
      </w:pPr>
      <w:r>
        <w:rPr>
          <w:szCs w:val="24"/>
        </w:rPr>
        <w:t>Председатель Собрания депутатов</w:t>
      </w:r>
    </w:p>
    <w:p>
      <w:pPr>
        <w:rPr>
          <w:rFonts w:hint="default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.Д. Кузьменко</w:t>
      </w:r>
    </w:p>
    <w:sectPr>
      <w:pgSz w:w="11906" w:h="16838"/>
      <w:pgMar w:top="1134" w:right="850" w:bottom="1134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205A4"/>
    <w:rsid w:val="7F3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semiHidden/>
    <w:unhideWhenUsed/>
    <w:qFormat/>
    <w:uiPriority w:val="0"/>
    <w:pPr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sz w:val="24"/>
      <w:szCs w:val="28"/>
    </w:rPr>
  </w:style>
  <w:style w:type="paragraph" w:customStyle="1" w:styleId="7">
    <w:name w:val="Заголовок №1"/>
    <w:basedOn w:val="1"/>
    <w:qFormat/>
    <w:uiPriority w:val="0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2023-12-07T02:34:00Z</dcterms:created>
  <dc:creator>Admin</dc:creator>
  <cp:lastModifiedBy>Admin</cp:lastModifiedBy>
  <cp:lastPrinted>2023-12-07T03:11:07Z</cp:lastPrinted>
  <dcterms:modified xsi:type="dcterms:W3CDTF">2023-12-07T03:11:17Z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CC0A24AF7ACC44D2929E0F8A0CB1FD0B_12</vt:lpwstr>
  </property>
</Properties>
</file>