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51" w:rsidRDefault="00056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t xml:space="preserve">РОССИЙСКАЯ ФЕДЕРАЦИЯ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br/>
        <w:t xml:space="preserve">КАМЧАТСКИЙ КРАЙ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br/>
        <w:t xml:space="preserve">ЕЛИЗОВСКИЙ МУНИЦИПАЛЬНЫЙ РАЙОН </w:t>
      </w:r>
    </w:p>
    <w:p w:rsidR="00056CB8" w:rsidRDefault="00056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</w:pPr>
    </w:p>
    <w:p w:rsidR="00085051" w:rsidRPr="00056CB8" w:rsidRDefault="00056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056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СОБРАНИЕ ДЕПУТАТОВ </w:t>
      </w:r>
      <w:r w:rsidRPr="00056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br/>
        <w:t>НИКОЛАЕВСКОГО СЕЛЬСКОГО ПОСЕЛЕНИЯ</w:t>
      </w:r>
    </w:p>
    <w:p w:rsidR="00085051" w:rsidRDefault="000850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085051" w:rsidRDefault="00056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4-й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 </w:t>
      </w:r>
      <w:r>
        <w:rPr>
          <w:rFonts w:ascii="Times New Roman" w:hAnsi="Times New Roman"/>
          <w:b/>
          <w:sz w:val="24"/>
          <w:szCs w:val="24"/>
        </w:rPr>
        <w:t xml:space="preserve">40-я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СЕССИЯ</w:t>
      </w:r>
    </w:p>
    <w:p w:rsidR="00085051" w:rsidRDefault="000850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EFFFE"/>
        </w:rPr>
      </w:pPr>
    </w:p>
    <w:p w:rsidR="00085051" w:rsidRDefault="00056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t>РЕШЕНИЕ</w:t>
      </w:r>
    </w:p>
    <w:p w:rsidR="00085051" w:rsidRDefault="00085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</w:pPr>
    </w:p>
    <w:p w:rsidR="00085051" w:rsidRPr="00056CB8" w:rsidRDefault="00056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6CB8">
        <w:rPr>
          <w:rFonts w:ascii="Times New Roman" w:hAnsi="Times New Roman"/>
          <w:b/>
          <w:bCs/>
          <w:sz w:val="26"/>
          <w:szCs w:val="26"/>
        </w:rPr>
        <w:t xml:space="preserve">от 28 февраля 2023 года </w:t>
      </w:r>
      <w:r w:rsidRPr="00056CB8">
        <w:rPr>
          <w:rFonts w:ascii="Times New Roman" w:hAnsi="Times New Roman"/>
          <w:b/>
          <w:bCs/>
          <w:sz w:val="26"/>
          <w:szCs w:val="26"/>
        </w:rPr>
        <w:t xml:space="preserve"> № 05-нд</w:t>
      </w:r>
    </w:p>
    <w:p w:rsidR="00085051" w:rsidRDefault="00085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5051" w:rsidRPr="00056CB8" w:rsidRDefault="00056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  <w:r w:rsidRPr="00056CB8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О внесении изменений в Решение Собрания депутатов Николаевского </w:t>
      </w:r>
    </w:p>
    <w:p w:rsidR="00085051" w:rsidRPr="00056CB8" w:rsidRDefault="00056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  <w:r w:rsidRPr="00056CB8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сельского поселения от 25.11.2014 № 13-нд  «О земельном налоге </w:t>
      </w:r>
    </w:p>
    <w:p w:rsidR="00085051" w:rsidRPr="00056CB8" w:rsidRDefault="00056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  <w:r w:rsidRPr="00056CB8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>на территории Николаевского сельского поселения»</w:t>
      </w:r>
    </w:p>
    <w:p w:rsidR="00085051" w:rsidRPr="00056CB8" w:rsidRDefault="000850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</w:p>
    <w:p w:rsidR="00085051" w:rsidRDefault="000850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</w:p>
    <w:p w:rsidR="00085051" w:rsidRDefault="00056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EFFFE"/>
        </w:rPr>
        <w:t>Принято решением Собрания депутатов</w:t>
      </w:r>
    </w:p>
    <w:p w:rsidR="00085051" w:rsidRDefault="00056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EFFFE"/>
        </w:rPr>
        <w:t>Николаевского сельского поселения</w:t>
      </w:r>
    </w:p>
    <w:p w:rsidR="00085051" w:rsidRDefault="00056CB8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EFFFE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  <w:shd w:val="clear" w:color="auto" w:fill="FEFFFE"/>
        </w:rPr>
        <w:t>27 февраля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EFFFE"/>
        </w:rPr>
        <w:t>202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EFFFE"/>
        </w:rPr>
        <w:t>3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EFFFE"/>
        </w:rPr>
        <w:t xml:space="preserve"> года  № </w:t>
      </w:r>
      <w:r>
        <w:rPr>
          <w:rFonts w:ascii="Times New Roman" w:hAnsi="Times New Roman"/>
          <w:b/>
          <w:i/>
          <w:iCs/>
          <w:sz w:val="24"/>
          <w:szCs w:val="24"/>
          <w:shd w:val="clear" w:color="auto" w:fill="FEFFFE"/>
        </w:rPr>
        <w:t>112</w:t>
      </w:r>
    </w:p>
    <w:p w:rsidR="00085051" w:rsidRDefault="0008505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shd w:val="clear" w:color="auto" w:fill="FEFFFE"/>
        </w:rPr>
      </w:pPr>
    </w:p>
    <w:p w:rsidR="00056CB8" w:rsidRDefault="00056CB8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shd w:val="clear" w:color="auto" w:fill="FEFFFE"/>
        </w:rPr>
      </w:pPr>
    </w:p>
    <w:p w:rsidR="00085051" w:rsidRDefault="0008505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shd w:val="clear" w:color="auto" w:fill="FEFFFE"/>
        </w:rPr>
      </w:pPr>
    </w:p>
    <w:p w:rsidR="00085051" w:rsidRPr="00056CB8" w:rsidRDefault="00056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1. Внести в Решение Собрания депутатов </w:t>
      </w:r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Николаевского сельского поселения от 25.11.2014 № 13-нд «О земельном налоге на территории Николаевского сельского поселения» (в редакции решений от 20.02.2016 № 02-нд, от 29.03.2016 № 05-нд, от 15.06.2016 № 15-нд, 29.11.2019 № 18-нд</w:t>
      </w:r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, 03.07.2020 № 09-нд</w:t>
      </w:r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)  с</w:t>
      </w:r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ледующие изменения:</w:t>
      </w:r>
    </w:p>
    <w:p w:rsidR="00085051" w:rsidRPr="00056CB8" w:rsidRDefault="00085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</w:p>
    <w:p w:rsidR="00085051" w:rsidRPr="00056CB8" w:rsidRDefault="00056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1) пункт  </w:t>
      </w:r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1</w:t>
      </w:r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статьи </w:t>
      </w:r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4 изложить  в новой редакции</w:t>
      </w:r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:</w:t>
      </w:r>
    </w:p>
    <w:p w:rsidR="00085051" w:rsidRPr="00056CB8" w:rsidRDefault="00056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«</w:t>
      </w:r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1. 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</w:t>
      </w:r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низация</w:t>
      </w:r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ми в срок не позднее 28-го числа месяца, следу</w:t>
      </w:r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ющего за истекшим отчётным периодом</w:t>
      </w:r>
      <w:proofErr w:type="gramStart"/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.» </w:t>
      </w:r>
      <w:proofErr w:type="gramEnd"/>
    </w:p>
    <w:p w:rsidR="00085051" w:rsidRPr="00056CB8" w:rsidRDefault="00085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</w:p>
    <w:p w:rsidR="00085051" w:rsidRPr="00056CB8" w:rsidRDefault="00056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  <w:bookmarkStart w:id="0" w:name="_GoBack"/>
      <w:bookmarkEnd w:id="0"/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2. Настоящее Решение вступает в силу </w:t>
      </w:r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с</w:t>
      </w:r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01 января 2023 года, но не ранее, чем по истечении одного месяца со дня официального опубликования </w:t>
      </w:r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(обнародования) и </w:t>
      </w:r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не</w:t>
      </w:r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ранее 1-го числа очередного налогового периода. </w:t>
      </w:r>
    </w:p>
    <w:p w:rsidR="00085051" w:rsidRPr="00056CB8" w:rsidRDefault="000850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</w:p>
    <w:p w:rsidR="00085051" w:rsidRPr="00056CB8" w:rsidRDefault="000850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</w:p>
    <w:p w:rsidR="00056CB8" w:rsidRPr="00056CB8" w:rsidRDefault="00056C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</w:p>
    <w:p w:rsidR="00056CB8" w:rsidRPr="00056CB8" w:rsidRDefault="00056C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</w:p>
    <w:p w:rsidR="00085051" w:rsidRPr="00056CB8" w:rsidRDefault="00056C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Глава </w:t>
      </w:r>
      <w:proofErr w:type="gramStart"/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Николаевского</w:t>
      </w:r>
      <w:proofErr w:type="gramEnd"/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</w:t>
      </w:r>
    </w:p>
    <w:p w:rsidR="00085051" w:rsidRPr="00056CB8" w:rsidRDefault="00056C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сельского поселения                         </w:t>
      </w:r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                                                    </w:t>
      </w:r>
      <w:r w:rsidRPr="00056CB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 В.И. Никифоров</w:t>
      </w:r>
    </w:p>
    <w:p w:rsidR="00085051" w:rsidRDefault="000850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</w:p>
    <w:p w:rsidR="00085051" w:rsidRDefault="00085051">
      <w:pPr>
        <w:rPr>
          <w:sz w:val="24"/>
          <w:szCs w:val="24"/>
        </w:rPr>
      </w:pPr>
    </w:p>
    <w:sectPr w:rsidR="00085051" w:rsidSect="0008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051" w:rsidRDefault="00056CB8">
      <w:pPr>
        <w:spacing w:line="240" w:lineRule="auto"/>
      </w:pPr>
      <w:r>
        <w:separator/>
      </w:r>
    </w:p>
  </w:endnote>
  <w:endnote w:type="continuationSeparator" w:id="1">
    <w:p w:rsidR="00085051" w:rsidRDefault="00056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051" w:rsidRDefault="00056CB8">
      <w:pPr>
        <w:spacing w:after="0"/>
      </w:pPr>
      <w:r>
        <w:separator/>
      </w:r>
    </w:p>
  </w:footnote>
  <w:footnote w:type="continuationSeparator" w:id="1">
    <w:p w:rsidR="00085051" w:rsidRDefault="00056C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FF3"/>
    <w:rsid w:val="00056CB8"/>
    <w:rsid w:val="00085051"/>
    <w:rsid w:val="00526FF3"/>
    <w:rsid w:val="006926F2"/>
    <w:rsid w:val="00AE0169"/>
    <w:rsid w:val="00BA594A"/>
    <w:rsid w:val="00E910DC"/>
    <w:rsid w:val="56FF10B5"/>
    <w:rsid w:val="5A20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0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051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085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CDE5-A1BF-433E-9329-995DCC049C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2023-02-28T21:53:00Z</cp:lastPrinted>
  <dcterms:created xsi:type="dcterms:W3CDTF">2020-06-22T23:56:00Z</dcterms:created>
  <dcterms:modified xsi:type="dcterms:W3CDTF">2023-02-28T21:54:00Z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92E4CAB4D1CC46B2BBDCF7110A774523</vt:lpwstr>
  </property>
</Properties>
</file>