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AA9F5" w14:textId="7834261B" w:rsidR="00E01D8F" w:rsidRDefault="00E01D8F" w:rsidP="00D27F74">
      <w:pPr>
        <w:tabs>
          <w:tab w:val="left" w:pos="866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30F6CFC" wp14:editId="5304F983">
            <wp:extent cx="695325" cy="10287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13AA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4D6A3DBE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14:paraId="7FCF8BD2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ЕЛИЗОВСКИЙ МУНИЦИПАЛЬНЫЙ РАЙОН</w:t>
      </w:r>
    </w:p>
    <w:p w14:paraId="5833E369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14:paraId="59A8112E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НАЧИКИНСКОГО СЕЛЬСКОГО ПОСЕЛЕНИЯ</w:t>
      </w:r>
    </w:p>
    <w:p w14:paraId="1FA7E9FB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C7F49D" w14:textId="77777777"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14:paraId="1CFFE7E1" w14:textId="77777777"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5427"/>
      </w:tblGrid>
      <w:tr w:rsidR="00E01D8F" w:rsidRPr="00E01D8F" w14:paraId="733F1580" w14:textId="77777777" w:rsidTr="00D27F74">
        <w:tc>
          <w:tcPr>
            <w:tcW w:w="4643" w:type="dxa"/>
          </w:tcPr>
          <w:p w14:paraId="206F6919" w14:textId="77777777" w:rsidR="00E01D8F" w:rsidRPr="00E01D8F" w:rsidRDefault="00E01D8F" w:rsidP="00D27F7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FB1E2F">
              <w:rPr>
                <w:rFonts w:ascii="Times New Roman" w:eastAsia="Times New Roman" w:hAnsi="Times New Roman"/>
                <w:sz w:val="26"/>
                <w:szCs w:val="26"/>
              </w:rPr>
              <w:t>25» апреля 2024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5427" w:type="dxa"/>
          </w:tcPr>
          <w:p w14:paraId="6D1FAD0F" w14:textId="5C9BE78C" w:rsidR="00E01D8F" w:rsidRPr="00E01D8F" w:rsidRDefault="00E01D8F" w:rsidP="00130BB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№</w:t>
            </w:r>
            <w:r w:rsidR="00D27F7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130BB4">
              <w:rPr>
                <w:rFonts w:ascii="Times New Roman" w:eastAsia="Times New Roman" w:hAnsi="Times New Roman"/>
                <w:sz w:val="26"/>
                <w:szCs w:val="26"/>
              </w:rPr>
              <w:t>193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5628D5D8" w14:textId="77777777" w:rsidR="00E01D8F" w:rsidRPr="00E01D8F" w:rsidRDefault="00FB1E2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440D62">
        <w:rPr>
          <w:rFonts w:ascii="Times New Roman" w:eastAsia="Times New Roman" w:hAnsi="Times New Roman"/>
          <w:sz w:val="26"/>
          <w:szCs w:val="26"/>
          <w:lang w:eastAsia="ru-RU"/>
        </w:rPr>
        <w:t xml:space="preserve">-я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очередная </w:t>
      </w:r>
      <w:r w:rsidR="00440D62">
        <w:rPr>
          <w:rFonts w:ascii="Times New Roman" w:eastAsia="Times New Roman" w:hAnsi="Times New Roman"/>
          <w:sz w:val="26"/>
          <w:szCs w:val="26"/>
          <w:lang w:eastAsia="ru-RU"/>
        </w:rPr>
        <w:t>сессия 4</w:t>
      </w:r>
      <w:r w:rsidR="00E01D8F" w:rsidRPr="00E01D8F">
        <w:rPr>
          <w:rFonts w:ascii="Times New Roman" w:eastAsia="Times New Roman" w:hAnsi="Times New Roman"/>
          <w:sz w:val="26"/>
          <w:szCs w:val="26"/>
          <w:lang w:eastAsia="ru-RU"/>
        </w:rPr>
        <w:t>-го созыва</w:t>
      </w:r>
    </w:p>
    <w:p w14:paraId="77A0B388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5"/>
        <w:gridCol w:w="4570"/>
      </w:tblGrid>
      <w:tr w:rsidR="00E01D8F" w:rsidRPr="00E01D8F" w14:paraId="31699437" w14:textId="77777777" w:rsidTr="00D27F74">
        <w:tc>
          <w:tcPr>
            <w:tcW w:w="5495" w:type="dxa"/>
          </w:tcPr>
          <w:p w14:paraId="055204A3" w14:textId="64B12FB6" w:rsidR="00E01D8F" w:rsidRPr="00E01D8F" w:rsidRDefault="00E01D8F" w:rsidP="00E01D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отчете Главы Начикинского сельского поселе</w:t>
            </w:r>
            <w:r w:rsidR="00FB1E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проделанной работе за 2023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4570" w:type="dxa"/>
          </w:tcPr>
          <w:p w14:paraId="36889930" w14:textId="77777777" w:rsidR="00E01D8F" w:rsidRPr="00E01D8F" w:rsidRDefault="00E01D8F" w:rsidP="00E01D8F">
            <w:pPr>
              <w:spacing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D4F5140" w14:textId="77777777" w:rsidR="00D27F74" w:rsidRDefault="00D27F74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B6458" w14:textId="7C8033C7"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Заслушав отчет Главы Начикинского сельского поселения о проделанной рабо</w:t>
      </w:r>
      <w:r w:rsidR="00FB1E2F">
        <w:rPr>
          <w:rFonts w:ascii="Times New Roman" w:eastAsia="Times New Roman" w:hAnsi="Times New Roman"/>
          <w:sz w:val="26"/>
          <w:szCs w:val="26"/>
          <w:lang w:eastAsia="ru-RU"/>
        </w:rPr>
        <w:t>те за 2023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14:paraId="20454742" w14:textId="77777777"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CB66CD" w14:textId="038D2B3E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Собрание депутатов Начикинского сельского поселения</w:t>
      </w:r>
    </w:p>
    <w:p w14:paraId="42338650" w14:textId="77777777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B47B9C" w14:textId="59C0A790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14:paraId="1FF6F3A1" w14:textId="77777777"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ED26CD" w14:textId="77777777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1. Отчет о проделанной работе Главы Начикинс</w:t>
      </w:r>
      <w:r w:rsidR="00171CA9">
        <w:rPr>
          <w:rFonts w:ascii="Times New Roman" w:eastAsia="Times New Roman" w:hAnsi="Times New Roman"/>
          <w:sz w:val="26"/>
          <w:szCs w:val="26"/>
          <w:lang w:eastAsia="ru-RU"/>
        </w:rPr>
        <w:t>кого сельского поселения за 202</w:t>
      </w:r>
      <w:r w:rsidR="00FB1E2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принять к сведению.</w:t>
      </w:r>
    </w:p>
    <w:p w14:paraId="27F672F8" w14:textId="77777777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A56E89" w14:textId="77777777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2. Деятельность Главы Начикинс</w:t>
      </w:r>
      <w:r w:rsidR="007A5BAD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r w:rsidR="00FB1E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за 2023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признать удовлетворительной.</w:t>
      </w:r>
    </w:p>
    <w:p w14:paraId="498E3A76" w14:textId="77777777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659FA6" w14:textId="2BB388D3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3. Направить принятое Решение Главе Начикинского сельского поселения для</w:t>
      </w:r>
      <w:r w:rsidR="00130BB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подписания и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 обнародования.</w:t>
      </w:r>
    </w:p>
    <w:p w14:paraId="7D04F2C4" w14:textId="77777777" w:rsidR="00E01D8F" w:rsidRPr="00E01D8F" w:rsidRDefault="00E01D8F" w:rsidP="00D27F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E25685" w14:textId="77777777" w:rsidR="00E01D8F" w:rsidRPr="00E01D8F" w:rsidRDefault="00E01D8F" w:rsidP="00E01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1DF5F9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собрания депутатов </w:t>
      </w:r>
    </w:p>
    <w:p w14:paraId="4F721A23" w14:textId="3229666D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Начикинского сельского поселения 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27F74" w:rsidRPr="00D27F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E01D8F">
        <w:rPr>
          <w:rFonts w:ascii="Times New Roman" w:eastAsia="Times New Roman" w:hAnsi="Times New Roman"/>
          <w:sz w:val="26"/>
          <w:szCs w:val="26"/>
          <w:lang w:eastAsia="ru-RU"/>
        </w:rPr>
        <w:t>О.М. Хрюкина</w:t>
      </w:r>
    </w:p>
    <w:p w14:paraId="676191E5" w14:textId="77777777" w:rsidR="00E01D8F" w:rsidRP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26EE96" w14:textId="77777777" w:rsidR="00E01D8F" w:rsidRDefault="00E01D8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9BB5A6" w14:textId="77777777" w:rsidR="0048783F" w:rsidRDefault="0048783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94943F" w14:textId="77777777" w:rsidR="0048783F" w:rsidRDefault="0048783F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0800CA" w14:textId="77777777" w:rsidR="00125D3C" w:rsidRDefault="00125D3C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131F4C" w14:textId="77777777" w:rsidR="00125D3C" w:rsidRDefault="00125D3C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A47F40" w14:textId="56CAFABA" w:rsidR="00D97844" w:rsidRDefault="00D97844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019FA4" w14:textId="77777777" w:rsidR="00130BB4" w:rsidRPr="00E01D8F" w:rsidRDefault="00130BB4" w:rsidP="00E01D8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B28F85" w14:textId="77777777" w:rsidR="00E01D8F" w:rsidRDefault="00E01D8F" w:rsidP="00BB3E95">
      <w:pPr>
        <w:spacing w:after="0" w:line="240" w:lineRule="auto"/>
        <w:ind w:hanging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038AFEA" w14:textId="77777777" w:rsidR="00E01D8F" w:rsidRDefault="00E01D8F" w:rsidP="00BB3E95">
      <w:pPr>
        <w:spacing w:after="0" w:line="240" w:lineRule="auto"/>
        <w:ind w:hanging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9C1929A" w14:textId="4BD8EDB1" w:rsidR="00C74896" w:rsidRDefault="00C74896" w:rsidP="00D27F74">
      <w:pPr>
        <w:tabs>
          <w:tab w:val="left" w:pos="866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022A000" wp14:editId="051D3077">
            <wp:extent cx="695325" cy="990600"/>
            <wp:effectExtent l="0" t="0" r="0" b="0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4" cy="9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FBAF" w14:textId="77777777"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CC124F8" w14:textId="77777777"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14:paraId="68B40101" w14:textId="77777777"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ЕЛИЗОВСКИЙ МУНИЦИПАЛЬНЫЙ РАЙОН</w:t>
      </w:r>
    </w:p>
    <w:p w14:paraId="5C976511" w14:textId="77777777"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14:paraId="370D37FC" w14:textId="77777777"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D8F">
        <w:rPr>
          <w:rFonts w:ascii="Times New Roman" w:eastAsia="Times New Roman" w:hAnsi="Times New Roman"/>
          <w:b/>
          <w:sz w:val="28"/>
          <w:szCs w:val="28"/>
          <w:lang w:eastAsia="ru-RU"/>
        </w:rPr>
        <w:t>НАЧИКИНСКОГО СЕЛЬСКОГО ПОСЕЛЕНИЯ</w:t>
      </w:r>
    </w:p>
    <w:p w14:paraId="11298D3A" w14:textId="77777777" w:rsidR="00C74896" w:rsidRPr="00E01D8F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1B92E9" w14:textId="77777777" w:rsidR="00C74896" w:rsidRDefault="00C74896" w:rsidP="00C74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D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825"/>
      </w:tblGrid>
      <w:tr w:rsidR="00271992" w:rsidRPr="00E01D8F" w14:paraId="5CEDB4CD" w14:textId="77777777" w:rsidTr="00134CE6">
        <w:tc>
          <w:tcPr>
            <w:tcW w:w="4535" w:type="dxa"/>
          </w:tcPr>
          <w:p w14:paraId="08B4F13B" w14:textId="2257F23C" w:rsidR="00271992" w:rsidRPr="00E01D8F" w:rsidRDefault="00271992" w:rsidP="00134C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27» апреля 2024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825" w:type="dxa"/>
          </w:tcPr>
          <w:p w14:paraId="209706D4" w14:textId="6F739FC4" w:rsidR="00271992" w:rsidRPr="00E01D8F" w:rsidRDefault="00271992" w:rsidP="00134C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01D8F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№ 08</w:t>
            </w:r>
            <w:r w:rsidRPr="00E01D8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76DFA7E4" w14:textId="77777777" w:rsidR="00C74896" w:rsidRPr="00E01D8F" w:rsidRDefault="00C74896" w:rsidP="00C74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D38DF52" w14:textId="2747D678" w:rsidR="00C74896" w:rsidRPr="00F137D7" w:rsidRDefault="00D27F74" w:rsidP="00D27F7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37D7">
        <w:rPr>
          <w:rFonts w:ascii="Times New Roman" w:hAnsi="Times New Roman"/>
          <w:b/>
          <w:sz w:val="28"/>
          <w:szCs w:val="28"/>
        </w:rPr>
        <w:t xml:space="preserve">ОТЧЕТ ГЛАВЫ </w:t>
      </w:r>
    </w:p>
    <w:p w14:paraId="09DC498C" w14:textId="13765972" w:rsidR="00C74896" w:rsidRPr="00F137D7" w:rsidRDefault="00D27F74" w:rsidP="00D27F7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37D7">
        <w:rPr>
          <w:rFonts w:ascii="Times New Roman" w:hAnsi="Times New Roman"/>
          <w:b/>
          <w:sz w:val="28"/>
          <w:szCs w:val="28"/>
        </w:rPr>
        <w:t xml:space="preserve">НАЧИКИНСКОГО СЕЛЬСКОГО ПОСЕЛЕНИЯ </w:t>
      </w:r>
    </w:p>
    <w:p w14:paraId="62FE43F8" w14:textId="77777777" w:rsidR="00C74896" w:rsidRPr="00C74896" w:rsidRDefault="00C74896" w:rsidP="00D27F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825F34" w14:textId="77777777" w:rsidR="00C74896" w:rsidRPr="00C74896" w:rsidRDefault="00C74896" w:rsidP="00D27F74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C74896">
        <w:rPr>
          <w:rFonts w:ascii="Times New Roman" w:hAnsi="Times New Roman"/>
          <w:i/>
        </w:rPr>
        <w:t>Принят Решением Собрания депутатов</w:t>
      </w:r>
    </w:p>
    <w:p w14:paraId="578B2D20" w14:textId="13EB8D44" w:rsidR="00C74896" w:rsidRPr="00D27F74" w:rsidRDefault="00C74896" w:rsidP="00D27F74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C74896">
        <w:rPr>
          <w:rFonts w:ascii="Times New Roman" w:hAnsi="Times New Roman"/>
          <w:i/>
        </w:rPr>
        <w:t xml:space="preserve">Начикинского сельского </w:t>
      </w:r>
      <w:r w:rsidR="00FB1E2F" w:rsidRPr="00C74896">
        <w:rPr>
          <w:rFonts w:ascii="Times New Roman" w:hAnsi="Times New Roman"/>
          <w:i/>
        </w:rPr>
        <w:t>поселения от «</w:t>
      </w:r>
      <w:r w:rsidR="00FB1E2F">
        <w:rPr>
          <w:rFonts w:ascii="Times New Roman" w:hAnsi="Times New Roman"/>
          <w:i/>
        </w:rPr>
        <w:t>25</w:t>
      </w:r>
      <w:r w:rsidR="00FB1E2F" w:rsidRPr="00C74896">
        <w:rPr>
          <w:rFonts w:ascii="Times New Roman" w:hAnsi="Times New Roman"/>
          <w:i/>
        </w:rPr>
        <w:t>»</w:t>
      </w:r>
      <w:r w:rsidR="00FB1E2F">
        <w:rPr>
          <w:rFonts w:ascii="Times New Roman" w:hAnsi="Times New Roman"/>
          <w:i/>
        </w:rPr>
        <w:t xml:space="preserve"> апреля </w:t>
      </w:r>
      <w:r w:rsidRPr="00C74896">
        <w:rPr>
          <w:rFonts w:ascii="Times New Roman" w:hAnsi="Times New Roman"/>
          <w:i/>
        </w:rPr>
        <w:t>202</w:t>
      </w:r>
      <w:r w:rsidR="00FB1E2F">
        <w:rPr>
          <w:rFonts w:ascii="Times New Roman" w:hAnsi="Times New Roman"/>
          <w:i/>
        </w:rPr>
        <w:t>4 г. №</w:t>
      </w:r>
      <w:r w:rsidR="00130BB4">
        <w:rPr>
          <w:rFonts w:ascii="Times New Roman" w:hAnsi="Times New Roman"/>
          <w:i/>
        </w:rPr>
        <w:t xml:space="preserve"> 193</w:t>
      </w:r>
    </w:p>
    <w:p w14:paraId="114EF94C" w14:textId="77777777" w:rsidR="00C74896" w:rsidRDefault="00C74896" w:rsidP="00D27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E95D4" w14:textId="24C619B8" w:rsidR="00395BAE" w:rsidRPr="00395BAE" w:rsidRDefault="00395BAE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D27F74" w:rsidRPr="00D27F74">
        <w:rPr>
          <w:rFonts w:ascii="Times New Roman" w:hAnsi="Times New Roman"/>
          <w:sz w:val="28"/>
          <w:szCs w:val="28"/>
        </w:rPr>
        <w:t xml:space="preserve"> </w:t>
      </w:r>
      <w:r w:rsidRPr="00395BAE">
        <w:rPr>
          <w:rFonts w:ascii="Times New Roman" w:hAnsi="Times New Roman"/>
          <w:sz w:val="28"/>
          <w:szCs w:val="28"/>
        </w:rPr>
        <w:t>131</w:t>
      </w:r>
      <w:r w:rsidR="00D27F74" w:rsidRPr="00D27F74">
        <w:rPr>
          <w:rFonts w:ascii="Times New Roman" w:hAnsi="Times New Roman"/>
          <w:sz w:val="28"/>
          <w:szCs w:val="28"/>
        </w:rPr>
        <w:t>-</w:t>
      </w:r>
      <w:r w:rsidRPr="00395BAE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 и поручением Губернатора Камчатского края Главы городских и сельских поселений отчитываются о результатах деятельности муниципалитетов по итогам года.</w:t>
      </w:r>
    </w:p>
    <w:p w14:paraId="50088DEF" w14:textId="1FF88F74" w:rsidR="00395BAE" w:rsidRPr="00395BAE" w:rsidRDefault="00FB1E2F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BAE" w:rsidRPr="00E95517">
        <w:rPr>
          <w:rFonts w:ascii="Times New Roman" w:hAnsi="Times New Roman"/>
          <w:sz w:val="28"/>
          <w:szCs w:val="28"/>
        </w:rPr>
        <w:t>Итак, год завершен</w:t>
      </w:r>
      <w:r w:rsidR="00395BAE" w:rsidRPr="00395BAE">
        <w:rPr>
          <w:rFonts w:ascii="Times New Roman" w:hAnsi="Times New Roman"/>
          <w:sz w:val="28"/>
          <w:szCs w:val="28"/>
        </w:rPr>
        <w:t>, и необходимо подвести его итоги, проанализировать сделанное и наметить планы на год наступивший. По традиции любой отчет о деятельности муниципалитета начинается с главных цифр – бюджетных показателей в части полученных доходов и произведенных расходов, поскольку именно от исполнения бюджета зависит реализация всех имеющихся планов.</w:t>
      </w:r>
    </w:p>
    <w:p w14:paraId="7339E263" w14:textId="40937614" w:rsidR="00395BAE" w:rsidRPr="00395BAE" w:rsidRDefault="00395BAE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 xml:space="preserve">Сегодня мы проводим отчет о работе </w:t>
      </w:r>
      <w:r w:rsidR="00151FA7">
        <w:rPr>
          <w:rFonts w:ascii="Times New Roman" w:hAnsi="Times New Roman"/>
          <w:sz w:val="28"/>
          <w:szCs w:val="28"/>
        </w:rPr>
        <w:t>А</w:t>
      </w:r>
      <w:r w:rsidRPr="00395BAE">
        <w:rPr>
          <w:rFonts w:ascii="Times New Roman" w:hAnsi="Times New Roman"/>
          <w:sz w:val="28"/>
          <w:szCs w:val="28"/>
        </w:rPr>
        <w:t>дминистрации Начикинс</w:t>
      </w:r>
      <w:r w:rsidR="00FB1E2F">
        <w:rPr>
          <w:rFonts w:ascii="Times New Roman" w:hAnsi="Times New Roman"/>
          <w:sz w:val="28"/>
          <w:szCs w:val="28"/>
        </w:rPr>
        <w:t>кого сельского поселения за 2023</w:t>
      </w:r>
      <w:r w:rsidRPr="00395BAE">
        <w:rPr>
          <w:rFonts w:ascii="Times New Roman" w:hAnsi="Times New Roman"/>
          <w:sz w:val="28"/>
          <w:szCs w:val="28"/>
        </w:rPr>
        <w:t xml:space="preserve"> год и определяем н</w:t>
      </w:r>
      <w:r w:rsidR="00FB1E2F">
        <w:rPr>
          <w:rFonts w:ascii="Times New Roman" w:hAnsi="Times New Roman"/>
          <w:sz w:val="28"/>
          <w:szCs w:val="28"/>
        </w:rPr>
        <w:t>аши перспективы развития на 2024</w:t>
      </w:r>
      <w:r w:rsidR="000A0351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B1E2F">
        <w:rPr>
          <w:rFonts w:ascii="Times New Roman" w:hAnsi="Times New Roman"/>
          <w:sz w:val="28"/>
          <w:szCs w:val="28"/>
        </w:rPr>
        <w:t>5</w:t>
      </w:r>
      <w:r w:rsidRPr="00395BAE">
        <w:rPr>
          <w:rFonts w:ascii="Times New Roman" w:hAnsi="Times New Roman"/>
          <w:sz w:val="28"/>
          <w:szCs w:val="28"/>
        </w:rPr>
        <w:t xml:space="preserve"> год.</w:t>
      </w:r>
    </w:p>
    <w:p w14:paraId="0EAEE4A2" w14:textId="06F51A9B" w:rsidR="00395BAE" w:rsidRPr="00395BAE" w:rsidRDefault="00395BAE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Деятельность администрации сельского поселения по решению вопросов местного значения проводилась и проводится на основании Федерального закона Российской фед</w:t>
      </w:r>
      <w:r>
        <w:rPr>
          <w:rFonts w:ascii="Times New Roman" w:hAnsi="Times New Roman"/>
          <w:sz w:val="28"/>
          <w:szCs w:val="28"/>
        </w:rPr>
        <w:t>ерации от 06 октября 2003 года №</w:t>
      </w:r>
      <w:r w:rsidR="00D27F74" w:rsidRPr="00D27F74">
        <w:rPr>
          <w:rFonts w:ascii="Times New Roman" w:hAnsi="Times New Roman"/>
          <w:sz w:val="28"/>
          <w:szCs w:val="28"/>
        </w:rPr>
        <w:t xml:space="preserve"> </w:t>
      </w:r>
      <w:r w:rsidRPr="00395BA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Устава Начикинского сельского поселения, а также норматив</w:t>
      </w:r>
      <w:r w:rsidR="00D27F74">
        <w:rPr>
          <w:rFonts w:ascii="Times New Roman" w:hAnsi="Times New Roman"/>
          <w:sz w:val="28"/>
          <w:szCs w:val="28"/>
        </w:rPr>
        <w:t xml:space="preserve">ных </w:t>
      </w:r>
      <w:r w:rsidRPr="00395BAE">
        <w:rPr>
          <w:rFonts w:ascii="Times New Roman" w:hAnsi="Times New Roman"/>
          <w:sz w:val="28"/>
          <w:szCs w:val="28"/>
        </w:rPr>
        <w:t>правовых актов администрации Елизовского муниципального района, Правительства Камчатского края.</w:t>
      </w:r>
    </w:p>
    <w:p w14:paraId="6685C748" w14:textId="6CA70160" w:rsidR="00395BAE" w:rsidRPr="00395BAE" w:rsidRDefault="00395BAE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 xml:space="preserve">Главным направлением деятельности </w:t>
      </w:r>
      <w:r w:rsidR="00151FA7">
        <w:rPr>
          <w:rFonts w:ascii="Times New Roman" w:hAnsi="Times New Roman"/>
          <w:sz w:val="28"/>
          <w:szCs w:val="28"/>
        </w:rPr>
        <w:t>А</w:t>
      </w:r>
      <w:r w:rsidRPr="00395BAE">
        <w:rPr>
          <w:rFonts w:ascii="Times New Roman" w:hAnsi="Times New Roman"/>
          <w:sz w:val="28"/>
          <w:szCs w:val="28"/>
        </w:rPr>
        <w:t xml:space="preserve">дминистрации Начикинского сельского поселения является: обеспечение жизнедеятельности селян, что включает в себя, содержание социально-культурной сферы, электро-, тепло-, газо- и водоснабжения населения, водоотведения, снабжения населения топливом, благоустройство улиц, дорог, работа по предупреждению и ликвидации </w:t>
      </w:r>
      <w:r w:rsidRPr="00395BAE">
        <w:rPr>
          <w:rFonts w:ascii="Times New Roman" w:hAnsi="Times New Roman"/>
          <w:sz w:val="28"/>
          <w:szCs w:val="28"/>
        </w:rPr>
        <w:lastRenderedPageBreak/>
        <w:t>последствий чрезвычайных ситуаций, обеспечение первичных мер пожарной безопасности</w:t>
      </w:r>
      <w:r w:rsidR="000A0351">
        <w:rPr>
          <w:rFonts w:ascii="Times New Roman" w:hAnsi="Times New Roman"/>
          <w:sz w:val="28"/>
          <w:szCs w:val="28"/>
        </w:rPr>
        <w:t xml:space="preserve">, </w:t>
      </w:r>
      <w:r w:rsidRPr="00395BAE">
        <w:rPr>
          <w:rFonts w:ascii="Times New Roman" w:hAnsi="Times New Roman"/>
          <w:sz w:val="28"/>
          <w:szCs w:val="28"/>
        </w:rPr>
        <w:t>развития местного самоуправления</w:t>
      </w:r>
      <w:r w:rsidR="00151FA7">
        <w:rPr>
          <w:rFonts w:ascii="Times New Roman" w:hAnsi="Times New Roman"/>
          <w:sz w:val="28"/>
          <w:szCs w:val="28"/>
        </w:rPr>
        <w:t>, поддержки граждан участвовавших или участвующих на сегодняшний момент в специальной военной операции, а также поддержки членов их семей</w:t>
      </w:r>
      <w:r w:rsidRPr="00395BAE">
        <w:rPr>
          <w:rFonts w:ascii="Times New Roman" w:hAnsi="Times New Roman"/>
          <w:sz w:val="28"/>
          <w:szCs w:val="28"/>
        </w:rPr>
        <w:t>.</w:t>
      </w:r>
    </w:p>
    <w:p w14:paraId="353B0A58" w14:textId="77777777" w:rsidR="00395BAE" w:rsidRPr="00395BAE" w:rsidRDefault="00395BAE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Я в полной мере отдаю себе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 Такую поддержку и помощь мы получали и получаем довольно часто. И гордимся тем, что у нас есть костяк предпринимателей и руководителей, которые всегда охотно откликаются на проблемы и нужды муниципалитета. Они достигли определенных успехов в своем деле и имена многих из них известны</w:t>
      </w:r>
      <w:r>
        <w:rPr>
          <w:rFonts w:ascii="Times New Roman" w:hAnsi="Times New Roman"/>
          <w:sz w:val="28"/>
          <w:szCs w:val="28"/>
        </w:rPr>
        <w:t>.</w:t>
      </w:r>
    </w:p>
    <w:p w14:paraId="3508AF1B" w14:textId="77777777" w:rsidR="00395BAE" w:rsidRPr="00395BAE" w:rsidRDefault="00395BAE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BAE">
        <w:rPr>
          <w:rFonts w:ascii="Times New Roman" w:hAnsi="Times New Roman"/>
          <w:sz w:val="28"/>
          <w:szCs w:val="28"/>
        </w:rPr>
        <w:t>Я очень благодарен коллективу сотрудников Администрации Н</w:t>
      </w:r>
      <w:r>
        <w:rPr>
          <w:rFonts w:ascii="Times New Roman" w:hAnsi="Times New Roman"/>
          <w:sz w:val="28"/>
          <w:szCs w:val="28"/>
        </w:rPr>
        <w:t>ачикинского сельского поселения</w:t>
      </w:r>
      <w:r w:rsidRPr="00395BAE">
        <w:rPr>
          <w:rFonts w:ascii="Times New Roman" w:hAnsi="Times New Roman"/>
          <w:sz w:val="28"/>
          <w:szCs w:val="28"/>
        </w:rPr>
        <w:t>, которые всегда были и остаются настоящими профессионалами, умеют грамотно и оперативно решать поставленные перед муниципалитетом задачи любой сложности. Ведь любой руководитель – ничто без команды. А в нашей команде принято так: мы не разделяем людей и не прикрываемся полномочиями, не стыдимся спрашивать совета и обращаться за помощью, видим проблемы и знаем, как их решить, не боимся нового и уверены в том, что наш путь правильный.</w:t>
      </w:r>
    </w:p>
    <w:p w14:paraId="2932702F" w14:textId="51595FA8" w:rsidR="00BB3E95" w:rsidRPr="00F137D7" w:rsidRDefault="007D44CD" w:rsidP="00D27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51FA7">
        <w:rPr>
          <w:rFonts w:ascii="Times New Roman" w:hAnsi="Times New Roman"/>
          <w:sz w:val="28"/>
          <w:szCs w:val="28"/>
        </w:rPr>
        <w:t xml:space="preserve">нашего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137D7">
        <w:rPr>
          <w:rFonts w:ascii="Times New Roman" w:hAnsi="Times New Roman"/>
          <w:sz w:val="28"/>
          <w:szCs w:val="28"/>
        </w:rPr>
        <w:t>расположены 5 населенных пунктов: пос</w:t>
      </w:r>
      <w:r w:rsidR="00151FA7">
        <w:rPr>
          <w:rFonts w:ascii="Times New Roman" w:hAnsi="Times New Roman"/>
          <w:sz w:val="28"/>
          <w:szCs w:val="28"/>
        </w:rPr>
        <w:t>ёлок</w:t>
      </w:r>
      <w:r w:rsidRPr="00F137D7">
        <w:rPr>
          <w:rFonts w:ascii="Times New Roman" w:hAnsi="Times New Roman"/>
          <w:sz w:val="28"/>
          <w:szCs w:val="28"/>
        </w:rPr>
        <w:t xml:space="preserve"> Сокоч, </w:t>
      </w:r>
      <w:r w:rsidR="00151FA7" w:rsidRPr="00F137D7">
        <w:rPr>
          <w:rFonts w:ascii="Times New Roman" w:hAnsi="Times New Roman"/>
          <w:sz w:val="28"/>
          <w:szCs w:val="28"/>
        </w:rPr>
        <w:t>пос</w:t>
      </w:r>
      <w:r w:rsidR="00151FA7">
        <w:rPr>
          <w:rFonts w:ascii="Times New Roman" w:hAnsi="Times New Roman"/>
          <w:sz w:val="28"/>
          <w:szCs w:val="28"/>
        </w:rPr>
        <w:t>ёлок</w:t>
      </w:r>
      <w:r w:rsidRPr="00F137D7">
        <w:rPr>
          <w:rFonts w:ascii="Times New Roman" w:hAnsi="Times New Roman"/>
          <w:sz w:val="28"/>
          <w:szCs w:val="28"/>
        </w:rPr>
        <w:t xml:space="preserve"> Начики, </w:t>
      </w:r>
      <w:r w:rsidR="00151FA7" w:rsidRPr="00F137D7">
        <w:rPr>
          <w:rFonts w:ascii="Times New Roman" w:hAnsi="Times New Roman"/>
          <w:sz w:val="28"/>
          <w:szCs w:val="28"/>
        </w:rPr>
        <w:t>пос</w:t>
      </w:r>
      <w:r w:rsidR="00151FA7">
        <w:rPr>
          <w:rFonts w:ascii="Times New Roman" w:hAnsi="Times New Roman"/>
          <w:sz w:val="28"/>
          <w:szCs w:val="28"/>
        </w:rPr>
        <w:t>ёлок</w:t>
      </w:r>
      <w:r w:rsidRPr="00F137D7">
        <w:rPr>
          <w:rFonts w:ascii="Times New Roman" w:hAnsi="Times New Roman"/>
          <w:sz w:val="28"/>
          <w:szCs w:val="28"/>
        </w:rPr>
        <w:t xml:space="preserve"> Дальний, с</w:t>
      </w:r>
      <w:r w:rsidR="00151FA7">
        <w:rPr>
          <w:rFonts w:ascii="Times New Roman" w:hAnsi="Times New Roman"/>
          <w:sz w:val="28"/>
          <w:szCs w:val="28"/>
        </w:rPr>
        <w:t>ело</w:t>
      </w:r>
      <w:r w:rsidRPr="00F137D7">
        <w:rPr>
          <w:rFonts w:ascii="Times New Roman" w:hAnsi="Times New Roman"/>
          <w:sz w:val="28"/>
          <w:szCs w:val="28"/>
        </w:rPr>
        <w:t xml:space="preserve"> Малка, </w:t>
      </w:r>
      <w:r w:rsidR="00151FA7">
        <w:rPr>
          <w:rFonts w:ascii="Times New Roman" w:hAnsi="Times New Roman"/>
          <w:sz w:val="28"/>
          <w:szCs w:val="28"/>
        </w:rPr>
        <w:t>село</w:t>
      </w:r>
      <w:r w:rsidRPr="00F137D7">
        <w:rPr>
          <w:rFonts w:ascii="Times New Roman" w:hAnsi="Times New Roman"/>
          <w:sz w:val="28"/>
          <w:szCs w:val="28"/>
        </w:rPr>
        <w:t xml:space="preserve"> Ганал</w:t>
      </w:r>
      <w:r>
        <w:rPr>
          <w:rFonts w:ascii="Times New Roman" w:hAnsi="Times New Roman"/>
          <w:sz w:val="28"/>
          <w:szCs w:val="28"/>
        </w:rPr>
        <w:t xml:space="preserve">ы и </w:t>
      </w:r>
      <w:r w:rsidR="00576575">
        <w:rPr>
          <w:rFonts w:ascii="Times New Roman" w:hAnsi="Times New Roman"/>
          <w:sz w:val="28"/>
          <w:szCs w:val="28"/>
        </w:rPr>
        <w:t xml:space="preserve">проживает </w:t>
      </w:r>
      <w:r w:rsidR="00132148" w:rsidRPr="00132148">
        <w:rPr>
          <w:rFonts w:ascii="Times New Roman" w:hAnsi="Times New Roman"/>
          <w:sz w:val="28"/>
          <w:szCs w:val="28"/>
        </w:rPr>
        <w:t>1126</w:t>
      </w:r>
      <w:r w:rsidR="00BB3E95" w:rsidRPr="00F137D7">
        <w:rPr>
          <w:rFonts w:ascii="Times New Roman" w:hAnsi="Times New Roman"/>
          <w:sz w:val="28"/>
          <w:szCs w:val="28"/>
        </w:rPr>
        <w:t xml:space="preserve"> человек, из них пенсионеров</w:t>
      </w:r>
      <w:r w:rsidR="00AC77DD">
        <w:rPr>
          <w:rFonts w:ascii="Times New Roman" w:hAnsi="Times New Roman"/>
          <w:sz w:val="28"/>
          <w:szCs w:val="28"/>
        </w:rPr>
        <w:t xml:space="preserve"> (старше 65 лет) – </w:t>
      </w:r>
      <w:r w:rsidR="00132148">
        <w:rPr>
          <w:rFonts w:ascii="Times New Roman" w:hAnsi="Times New Roman"/>
          <w:sz w:val="28"/>
          <w:szCs w:val="28"/>
        </w:rPr>
        <w:t>328, дошкольников 71, школьников 110</w:t>
      </w:r>
      <w:r w:rsidR="00BB3E95" w:rsidRPr="00F137D7">
        <w:rPr>
          <w:rFonts w:ascii="Times New Roman" w:hAnsi="Times New Roman"/>
          <w:sz w:val="28"/>
          <w:szCs w:val="28"/>
        </w:rPr>
        <w:t>, студентов 48, состоят в центре</w:t>
      </w:r>
      <w:r w:rsidR="00AC77DD">
        <w:rPr>
          <w:rFonts w:ascii="Times New Roman" w:hAnsi="Times New Roman"/>
          <w:sz w:val="28"/>
          <w:szCs w:val="28"/>
        </w:rPr>
        <w:t xml:space="preserve"> занятости (безработных) 25</w:t>
      </w:r>
      <w:r w:rsidR="00132148">
        <w:rPr>
          <w:rFonts w:ascii="Times New Roman" w:hAnsi="Times New Roman"/>
          <w:sz w:val="28"/>
          <w:szCs w:val="28"/>
        </w:rPr>
        <w:t>, трудоспособное</w:t>
      </w:r>
      <w:r w:rsidR="00BB3E95" w:rsidRPr="00F137D7">
        <w:rPr>
          <w:rFonts w:ascii="Times New Roman" w:hAnsi="Times New Roman"/>
          <w:sz w:val="28"/>
          <w:szCs w:val="28"/>
        </w:rPr>
        <w:t xml:space="preserve"> на</w:t>
      </w:r>
      <w:r w:rsidR="009D611C">
        <w:rPr>
          <w:rFonts w:ascii="Times New Roman" w:hAnsi="Times New Roman"/>
          <w:sz w:val="28"/>
          <w:szCs w:val="28"/>
        </w:rPr>
        <w:t xml:space="preserve">селения </w:t>
      </w:r>
      <w:r w:rsidR="00132148">
        <w:rPr>
          <w:rFonts w:ascii="Times New Roman" w:hAnsi="Times New Roman"/>
          <w:sz w:val="28"/>
          <w:szCs w:val="28"/>
        </w:rPr>
        <w:t>727</w:t>
      </w:r>
      <w:r w:rsidR="009D611C">
        <w:rPr>
          <w:rFonts w:ascii="Times New Roman" w:hAnsi="Times New Roman"/>
          <w:sz w:val="28"/>
          <w:szCs w:val="28"/>
        </w:rPr>
        <w:t xml:space="preserve">, </w:t>
      </w:r>
      <w:r w:rsidR="00F80D3E">
        <w:rPr>
          <w:rFonts w:ascii="Times New Roman" w:hAnsi="Times New Roman"/>
          <w:sz w:val="28"/>
          <w:szCs w:val="28"/>
        </w:rPr>
        <w:t>семей</w:t>
      </w:r>
      <w:r w:rsidR="00132148">
        <w:rPr>
          <w:rFonts w:ascii="Times New Roman" w:hAnsi="Times New Roman"/>
          <w:sz w:val="28"/>
          <w:szCs w:val="28"/>
        </w:rPr>
        <w:t xml:space="preserve"> 619</w:t>
      </w:r>
      <w:r w:rsidR="00BB3E95" w:rsidRPr="00F137D7">
        <w:rPr>
          <w:rFonts w:ascii="Times New Roman" w:hAnsi="Times New Roman"/>
          <w:sz w:val="28"/>
          <w:szCs w:val="28"/>
        </w:rPr>
        <w:t xml:space="preserve">. </w:t>
      </w:r>
    </w:p>
    <w:p w14:paraId="0F067898" w14:textId="77777777" w:rsidR="007D44CD" w:rsidRDefault="007D44CD" w:rsidP="00224E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4D1792" w14:textId="5ECCD667" w:rsidR="003F1CA7" w:rsidRDefault="003F1CA7" w:rsidP="00151F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BAD">
        <w:rPr>
          <w:rFonts w:ascii="Times New Roman" w:eastAsiaTheme="minorHAnsi" w:hAnsi="Times New Roman"/>
          <w:b/>
          <w:sz w:val="28"/>
          <w:szCs w:val="28"/>
        </w:rPr>
        <w:t>Основные характеристики исполнения бюджета Начикинс</w:t>
      </w:r>
      <w:r w:rsidR="00FB1E2F">
        <w:rPr>
          <w:rFonts w:ascii="Times New Roman" w:eastAsiaTheme="minorHAnsi" w:hAnsi="Times New Roman"/>
          <w:b/>
          <w:sz w:val="28"/>
          <w:szCs w:val="28"/>
        </w:rPr>
        <w:t>кого сельского поселения за 2023</w:t>
      </w:r>
      <w:r w:rsidRPr="007A5BAD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14:paraId="608DBB6C" w14:textId="77777777" w:rsidR="00151FA7" w:rsidRPr="007A5BAD" w:rsidRDefault="00151FA7" w:rsidP="00151FA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BB56BD3" w14:textId="69F64B93" w:rsidR="00BE3930" w:rsidRDefault="00FB1E2F" w:rsidP="00151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Начикинское сельское поселение имеет собственный бюджет.</w:t>
      </w:r>
      <w:r w:rsidR="00151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Бюджет Начикинского СП - форма образования и расходования денежных средств, в расчете на очередной финансовый год и плановый период, предназначенных для исполнения расходных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обязательств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Начикинского поселения.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Бюджет   Начикинского СП на очередной финансовый год и плановый период утверждается решением Собрания депутатов Начикинского СП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1D90FD" w14:textId="77777777" w:rsidR="00BE3930" w:rsidRDefault="00FB1E2F" w:rsidP="00151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формирования, утверждения и исполнения бюджета Начикинского СП устанавливается «Положением о бюджетном процессе в Начикинском СП», утверждаемым Собранием депутатов Начикинского СП с соблюдением требований, установленных Бюджетным кодексом РФ, Федеральным законом 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и Бюджетным кодексом Камчатского края.</w:t>
      </w:r>
    </w:p>
    <w:p w14:paraId="43600642" w14:textId="41F61AA9" w:rsidR="00FB1E2F" w:rsidRPr="00FB1E2F" w:rsidRDefault="00FB1E2F" w:rsidP="00151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бюджета Начикинского СП формируются за счет собственных доходов, налогов и сборов от других администраторов доходов, других доходов в безвозмездном и безвозвратном порядке поступающих в соответствии с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РФ, законодательством Камчатского края, решениями Собрания депутатов Начикинского СП в бюджет Начикинского сельского поселения.</w:t>
      </w:r>
    </w:p>
    <w:p w14:paraId="55DCDF00" w14:textId="77777777" w:rsidR="00FB1E2F" w:rsidRPr="00FB1E2F" w:rsidRDefault="00FB1E2F" w:rsidP="00151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Начикинского сельского поселения осуществляются в формах, предусмотренных Бюджетным кодексом РФ. </w:t>
      </w:r>
    </w:p>
    <w:p w14:paraId="1563F8B7" w14:textId="5ACC180F" w:rsidR="00FB1E2F" w:rsidRPr="00FB1E2F" w:rsidRDefault="00FB1E2F" w:rsidP="00151F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Нормативно - правовым актом № 131 от 02.12.2022 года «О принятии в первом чтении решения о бюджете Начикинского сельского поселения на 2023 год и плановый период 2024-2025 гг.», № 134/24 от 20.12.2022 г «О принятии во втором чтении решения о бюджете Начикинского сельского поселения на 2023 год и плановый период 2024-2025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гг.» и решениями «О внесении изменений в бюджет Начикинского сельского поселения на 2023 год и плановый период 2024-2025 гг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» № 165/22 от 11.09.2023 г, № 184/39 от 28.12.2023 г., утверждены доходы Начикинского СП на 2023 год в сумме 85 586 864,38 рублей, исполнено – 85 703 229,27 рублей, что составляет 100,14%, из них собственные доходы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поселения утверждены в сумме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920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исполнено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20 397 482,90 рублей.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Финансовая помощь утверждена в сумме 65 666 764,38 руб., исполнено – 65 305 746,37 руб., что составляет 99,45%.</w:t>
      </w:r>
    </w:p>
    <w:p w14:paraId="374945AB" w14:textId="77777777" w:rsidR="00FB1E2F" w:rsidRPr="00FB1E2F" w:rsidRDefault="00FB1E2F" w:rsidP="00FB1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20F3B" w14:textId="62C3E405" w:rsidR="00FB1E2F" w:rsidRPr="00FB1E2F" w:rsidRDefault="00FB1E2F" w:rsidP="00BE39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за 2023 год по основным доходным источникам характеризуется следующими данными:</w:t>
      </w:r>
    </w:p>
    <w:p w14:paraId="14CF107F" w14:textId="77777777" w:rsidR="00FB1E2F" w:rsidRPr="00FB1E2F" w:rsidRDefault="00FB1E2F" w:rsidP="00FB1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961"/>
        <w:gridCol w:w="1827"/>
        <w:gridCol w:w="1669"/>
      </w:tblGrid>
      <w:tr w:rsidR="00FB1E2F" w:rsidRPr="00FB1E2F" w14:paraId="03E2F283" w14:textId="77777777" w:rsidTr="00BE3930">
        <w:tc>
          <w:tcPr>
            <w:tcW w:w="4505" w:type="dxa"/>
          </w:tcPr>
          <w:p w14:paraId="66B8853E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14:paraId="4FDC82B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27" w:type="dxa"/>
            <w:vAlign w:val="center"/>
          </w:tcPr>
          <w:p w14:paraId="598EEB70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 руб.</w:t>
            </w:r>
          </w:p>
        </w:tc>
        <w:tc>
          <w:tcPr>
            <w:tcW w:w="1669" w:type="dxa"/>
            <w:vAlign w:val="center"/>
          </w:tcPr>
          <w:p w14:paraId="5AEAFC6E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FB1E2F" w:rsidRPr="00FB1E2F" w14:paraId="2BA6B3CC" w14:textId="77777777" w:rsidTr="00BE3930">
        <w:tc>
          <w:tcPr>
            <w:tcW w:w="4505" w:type="dxa"/>
          </w:tcPr>
          <w:p w14:paraId="347E4A4E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61" w:type="dxa"/>
            <w:vAlign w:val="center"/>
          </w:tcPr>
          <w:p w14:paraId="6BF56D7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803 000,00</w:t>
            </w:r>
          </w:p>
        </w:tc>
        <w:tc>
          <w:tcPr>
            <w:tcW w:w="1827" w:type="dxa"/>
            <w:vAlign w:val="center"/>
          </w:tcPr>
          <w:p w14:paraId="4174A9D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922 710,24</w:t>
            </w:r>
          </w:p>
        </w:tc>
        <w:tc>
          <w:tcPr>
            <w:tcW w:w="1669" w:type="dxa"/>
            <w:vAlign w:val="center"/>
          </w:tcPr>
          <w:p w14:paraId="33A3BD6C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114,91</w:t>
            </w:r>
          </w:p>
        </w:tc>
      </w:tr>
      <w:tr w:rsidR="00FB1E2F" w:rsidRPr="00FB1E2F" w14:paraId="0E8EC772" w14:textId="77777777" w:rsidTr="00BE3930">
        <w:tc>
          <w:tcPr>
            <w:tcW w:w="4505" w:type="dxa"/>
          </w:tcPr>
          <w:p w14:paraId="354C719A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товары (АКЦИЗЫ)</w:t>
            </w:r>
          </w:p>
        </w:tc>
        <w:tc>
          <w:tcPr>
            <w:tcW w:w="1961" w:type="dxa"/>
            <w:vAlign w:val="center"/>
          </w:tcPr>
          <w:p w14:paraId="50AEE847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1 136 200,00</w:t>
            </w:r>
          </w:p>
        </w:tc>
        <w:tc>
          <w:tcPr>
            <w:tcW w:w="1827" w:type="dxa"/>
            <w:vAlign w:val="center"/>
          </w:tcPr>
          <w:p w14:paraId="6111C2A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1 257 198,02</w:t>
            </w:r>
          </w:p>
        </w:tc>
        <w:tc>
          <w:tcPr>
            <w:tcW w:w="1669" w:type="dxa"/>
            <w:vAlign w:val="center"/>
          </w:tcPr>
          <w:p w14:paraId="0164AEB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110,65</w:t>
            </w:r>
          </w:p>
        </w:tc>
      </w:tr>
      <w:tr w:rsidR="00FB1E2F" w:rsidRPr="00FB1E2F" w14:paraId="0F317403" w14:textId="77777777" w:rsidTr="00BE3930">
        <w:tc>
          <w:tcPr>
            <w:tcW w:w="4505" w:type="dxa"/>
          </w:tcPr>
          <w:p w14:paraId="16861FA8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61" w:type="dxa"/>
            <w:vAlign w:val="center"/>
          </w:tcPr>
          <w:p w14:paraId="32793AB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7 300,00</w:t>
            </w:r>
          </w:p>
        </w:tc>
        <w:tc>
          <w:tcPr>
            <w:tcW w:w="1827" w:type="dxa"/>
            <w:vAlign w:val="center"/>
          </w:tcPr>
          <w:p w14:paraId="6FCDABDF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7 263,30</w:t>
            </w:r>
          </w:p>
        </w:tc>
        <w:tc>
          <w:tcPr>
            <w:tcW w:w="1669" w:type="dxa"/>
            <w:vAlign w:val="center"/>
          </w:tcPr>
          <w:p w14:paraId="40476D1B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99,50</w:t>
            </w:r>
          </w:p>
        </w:tc>
      </w:tr>
      <w:tr w:rsidR="00FB1E2F" w:rsidRPr="00FB1E2F" w14:paraId="479169DC" w14:textId="77777777" w:rsidTr="00BE3930">
        <w:tc>
          <w:tcPr>
            <w:tcW w:w="4505" w:type="dxa"/>
          </w:tcPr>
          <w:p w14:paraId="773C4A56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961" w:type="dxa"/>
            <w:vAlign w:val="center"/>
          </w:tcPr>
          <w:p w14:paraId="5EFCCEBC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462 000,00</w:t>
            </w:r>
          </w:p>
        </w:tc>
        <w:tc>
          <w:tcPr>
            <w:tcW w:w="1827" w:type="dxa"/>
            <w:vAlign w:val="center"/>
          </w:tcPr>
          <w:p w14:paraId="2393E820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502 295,62</w:t>
            </w:r>
          </w:p>
        </w:tc>
        <w:tc>
          <w:tcPr>
            <w:tcW w:w="1669" w:type="dxa"/>
            <w:vAlign w:val="center"/>
          </w:tcPr>
          <w:p w14:paraId="7C3CE7B1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108,72</w:t>
            </w:r>
          </w:p>
        </w:tc>
      </w:tr>
      <w:tr w:rsidR="00FB1E2F" w:rsidRPr="00FB1E2F" w14:paraId="02ECF459" w14:textId="77777777" w:rsidTr="00BE3930">
        <w:tc>
          <w:tcPr>
            <w:tcW w:w="4505" w:type="dxa"/>
          </w:tcPr>
          <w:p w14:paraId="309700CD" w14:textId="42B9445C" w:rsidR="00FB1E2F" w:rsidRPr="00FB1E2F" w:rsidRDefault="00BE3930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  <w:r w:rsidR="00FB1E2F"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организаций</w:t>
            </w:r>
          </w:p>
        </w:tc>
        <w:tc>
          <w:tcPr>
            <w:tcW w:w="1961" w:type="dxa"/>
            <w:vAlign w:val="center"/>
          </w:tcPr>
          <w:p w14:paraId="2C06972F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586 000,00</w:t>
            </w:r>
          </w:p>
        </w:tc>
        <w:tc>
          <w:tcPr>
            <w:tcW w:w="1827" w:type="dxa"/>
            <w:vAlign w:val="center"/>
          </w:tcPr>
          <w:p w14:paraId="13E2B055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584 695,93</w:t>
            </w:r>
          </w:p>
        </w:tc>
        <w:tc>
          <w:tcPr>
            <w:tcW w:w="1669" w:type="dxa"/>
            <w:vAlign w:val="center"/>
          </w:tcPr>
          <w:p w14:paraId="7A936094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99,78</w:t>
            </w:r>
          </w:p>
        </w:tc>
      </w:tr>
      <w:tr w:rsidR="00FB1E2F" w:rsidRPr="00FB1E2F" w14:paraId="2C187566" w14:textId="77777777" w:rsidTr="00BE3930">
        <w:tc>
          <w:tcPr>
            <w:tcW w:w="4505" w:type="dxa"/>
          </w:tcPr>
          <w:p w14:paraId="5766A112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61" w:type="dxa"/>
            <w:vAlign w:val="center"/>
          </w:tcPr>
          <w:p w14:paraId="173E05DD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192 000,00</w:t>
            </w:r>
          </w:p>
        </w:tc>
        <w:tc>
          <w:tcPr>
            <w:tcW w:w="1827" w:type="dxa"/>
            <w:vAlign w:val="center"/>
          </w:tcPr>
          <w:p w14:paraId="41739CFE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205 074,65</w:t>
            </w:r>
          </w:p>
        </w:tc>
        <w:tc>
          <w:tcPr>
            <w:tcW w:w="1669" w:type="dxa"/>
            <w:vAlign w:val="center"/>
          </w:tcPr>
          <w:p w14:paraId="0B5A8E79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106,81</w:t>
            </w:r>
          </w:p>
        </w:tc>
      </w:tr>
      <w:tr w:rsidR="00FB1E2F" w:rsidRPr="00FB1E2F" w14:paraId="706FB152" w14:textId="77777777" w:rsidTr="00BE3930">
        <w:tc>
          <w:tcPr>
            <w:tcW w:w="4505" w:type="dxa"/>
          </w:tcPr>
          <w:p w14:paraId="415CA1CC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61" w:type="dxa"/>
            <w:vAlign w:val="center"/>
          </w:tcPr>
          <w:p w14:paraId="19B7DD7D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7 600,00</w:t>
            </w:r>
          </w:p>
        </w:tc>
        <w:tc>
          <w:tcPr>
            <w:tcW w:w="1827" w:type="dxa"/>
            <w:vAlign w:val="center"/>
          </w:tcPr>
          <w:p w14:paraId="3DB8B7BD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7 800,00</w:t>
            </w:r>
          </w:p>
        </w:tc>
        <w:tc>
          <w:tcPr>
            <w:tcW w:w="1669" w:type="dxa"/>
            <w:vAlign w:val="center"/>
          </w:tcPr>
          <w:p w14:paraId="726D9165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102,63</w:t>
            </w:r>
          </w:p>
        </w:tc>
      </w:tr>
      <w:tr w:rsidR="00FB1E2F" w:rsidRPr="00FB1E2F" w14:paraId="002314A7" w14:textId="77777777" w:rsidTr="00BE3930">
        <w:tc>
          <w:tcPr>
            <w:tcW w:w="4505" w:type="dxa"/>
          </w:tcPr>
          <w:p w14:paraId="07F28AB5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61" w:type="dxa"/>
            <w:vAlign w:val="center"/>
          </w:tcPr>
          <w:p w14:paraId="7EBFF53A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946 000,00</w:t>
            </w:r>
          </w:p>
        </w:tc>
        <w:tc>
          <w:tcPr>
            <w:tcW w:w="1827" w:type="dxa"/>
            <w:vAlign w:val="center"/>
          </w:tcPr>
          <w:p w14:paraId="252FAA1B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958 619,97</w:t>
            </w:r>
          </w:p>
          <w:p w14:paraId="309DA759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2B29DD7F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101,33</w:t>
            </w:r>
          </w:p>
        </w:tc>
      </w:tr>
      <w:tr w:rsidR="00FB1E2F" w:rsidRPr="00FB1E2F" w14:paraId="6F319F14" w14:textId="77777777" w:rsidTr="00BE3930">
        <w:tc>
          <w:tcPr>
            <w:tcW w:w="4505" w:type="dxa"/>
          </w:tcPr>
          <w:p w14:paraId="5CDBF108" w14:textId="3C10EAA4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</w:t>
            </w:r>
            <w:r w:rsidR="00BE3930"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оказания платных</w:t>
            </w: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1961" w:type="dxa"/>
            <w:vAlign w:val="center"/>
          </w:tcPr>
          <w:p w14:paraId="7CBA99BE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292 000,00</w:t>
            </w:r>
          </w:p>
        </w:tc>
        <w:tc>
          <w:tcPr>
            <w:tcW w:w="1827" w:type="dxa"/>
            <w:vAlign w:val="center"/>
          </w:tcPr>
          <w:p w14:paraId="1DA9147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305 100,00</w:t>
            </w:r>
          </w:p>
        </w:tc>
        <w:tc>
          <w:tcPr>
            <w:tcW w:w="1669" w:type="dxa"/>
            <w:vAlign w:val="center"/>
          </w:tcPr>
          <w:p w14:paraId="7A822E28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104,49</w:t>
            </w:r>
          </w:p>
        </w:tc>
      </w:tr>
      <w:tr w:rsidR="00FB1E2F" w:rsidRPr="00FB1E2F" w14:paraId="37FECE08" w14:textId="77777777" w:rsidTr="00BE3930">
        <w:tc>
          <w:tcPr>
            <w:tcW w:w="4505" w:type="dxa"/>
          </w:tcPr>
          <w:p w14:paraId="5DB0A77E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61" w:type="dxa"/>
            <w:vAlign w:val="center"/>
          </w:tcPr>
          <w:p w14:paraId="5D1675E5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5 126 000,00</w:t>
            </w:r>
          </w:p>
        </w:tc>
        <w:tc>
          <w:tcPr>
            <w:tcW w:w="1827" w:type="dxa"/>
            <w:vAlign w:val="center"/>
          </w:tcPr>
          <w:p w14:paraId="41B5CC5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5 328 759,79</w:t>
            </w:r>
          </w:p>
        </w:tc>
        <w:tc>
          <w:tcPr>
            <w:tcW w:w="1669" w:type="dxa"/>
            <w:vAlign w:val="center"/>
          </w:tcPr>
          <w:p w14:paraId="766C68D6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103,96</w:t>
            </w:r>
          </w:p>
        </w:tc>
      </w:tr>
      <w:tr w:rsidR="00FB1E2F" w:rsidRPr="00FB1E2F" w14:paraId="7951E3EB" w14:textId="77777777" w:rsidTr="00BE3930">
        <w:tc>
          <w:tcPr>
            <w:tcW w:w="4505" w:type="dxa"/>
          </w:tcPr>
          <w:p w14:paraId="4532DF26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1" w:type="dxa"/>
            <w:vAlign w:val="center"/>
          </w:tcPr>
          <w:p w14:paraId="4BA79144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9 561 000,00</w:t>
            </w:r>
          </w:p>
        </w:tc>
        <w:tc>
          <w:tcPr>
            <w:tcW w:w="1827" w:type="dxa"/>
            <w:vAlign w:val="center"/>
          </w:tcPr>
          <w:p w14:paraId="767CBD15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9 561 080,01</w:t>
            </w:r>
          </w:p>
        </w:tc>
        <w:tc>
          <w:tcPr>
            <w:tcW w:w="1669" w:type="dxa"/>
            <w:vAlign w:val="center"/>
          </w:tcPr>
          <w:p w14:paraId="2A6ED799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B1E2F" w:rsidRPr="00FB1E2F" w14:paraId="506FBD86" w14:textId="77777777" w:rsidTr="00BE3930">
        <w:tc>
          <w:tcPr>
            <w:tcW w:w="4505" w:type="dxa"/>
          </w:tcPr>
          <w:p w14:paraId="55A19852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61" w:type="dxa"/>
            <w:vAlign w:val="center"/>
          </w:tcPr>
          <w:p w14:paraId="335D55A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21 000,00</w:t>
            </w:r>
          </w:p>
        </w:tc>
        <w:tc>
          <w:tcPr>
            <w:tcW w:w="1827" w:type="dxa"/>
            <w:vAlign w:val="center"/>
          </w:tcPr>
          <w:p w14:paraId="1EAB0B8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22 679,55</w:t>
            </w:r>
          </w:p>
        </w:tc>
        <w:tc>
          <w:tcPr>
            <w:tcW w:w="1669" w:type="dxa"/>
            <w:vAlign w:val="center"/>
          </w:tcPr>
          <w:p w14:paraId="22E54408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107,80</w:t>
            </w:r>
          </w:p>
        </w:tc>
      </w:tr>
      <w:tr w:rsidR="00FB1E2F" w:rsidRPr="00FB1E2F" w14:paraId="3E0283EE" w14:textId="77777777" w:rsidTr="00BE3930">
        <w:tc>
          <w:tcPr>
            <w:tcW w:w="4505" w:type="dxa"/>
          </w:tcPr>
          <w:p w14:paraId="69C6969E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61" w:type="dxa"/>
            <w:vAlign w:val="center"/>
          </w:tcPr>
          <w:p w14:paraId="028D1C8B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780 000,00</w:t>
            </w:r>
          </w:p>
        </w:tc>
        <w:tc>
          <w:tcPr>
            <w:tcW w:w="1827" w:type="dxa"/>
            <w:vAlign w:val="center"/>
          </w:tcPr>
          <w:p w14:paraId="7A8CBE9C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734 545,19</w:t>
            </w:r>
          </w:p>
        </w:tc>
        <w:tc>
          <w:tcPr>
            <w:tcW w:w="1669" w:type="dxa"/>
            <w:vAlign w:val="center"/>
          </w:tcPr>
          <w:p w14:paraId="047956C5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94,17</w:t>
            </w:r>
          </w:p>
        </w:tc>
      </w:tr>
      <w:tr w:rsidR="00FB1E2F" w:rsidRPr="00FB1E2F" w14:paraId="6FF9DE2D" w14:textId="77777777" w:rsidTr="00BE3930">
        <w:tc>
          <w:tcPr>
            <w:tcW w:w="4505" w:type="dxa"/>
          </w:tcPr>
          <w:p w14:paraId="018C1C6E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Безвозмездные поступления от других бюджетов</w:t>
            </w:r>
          </w:p>
        </w:tc>
        <w:tc>
          <w:tcPr>
            <w:tcW w:w="1961" w:type="dxa"/>
            <w:vAlign w:val="center"/>
          </w:tcPr>
          <w:p w14:paraId="772B48B4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65 666 764,38</w:t>
            </w:r>
          </w:p>
        </w:tc>
        <w:tc>
          <w:tcPr>
            <w:tcW w:w="1827" w:type="dxa"/>
            <w:vAlign w:val="center"/>
          </w:tcPr>
          <w:p w14:paraId="529109B1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65 305 746,37</w:t>
            </w:r>
          </w:p>
        </w:tc>
        <w:tc>
          <w:tcPr>
            <w:tcW w:w="1669" w:type="dxa"/>
            <w:vAlign w:val="center"/>
          </w:tcPr>
          <w:p w14:paraId="212DAAB0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99,45</w:t>
            </w:r>
          </w:p>
        </w:tc>
      </w:tr>
      <w:tr w:rsidR="00FB1E2F" w:rsidRPr="00FB1E2F" w14:paraId="12754466" w14:textId="77777777" w:rsidTr="00BE3930">
        <w:tc>
          <w:tcPr>
            <w:tcW w:w="4505" w:type="dxa"/>
            <w:vAlign w:val="center"/>
          </w:tcPr>
          <w:p w14:paraId="5FCD660C" w14:textId="77777777" w:rsidR="00FB1E2F" w:rsidRPr="00FB1E2F" w:rsidRDefault="00FB1E2F" w:rsidP="00BE39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1" w:type="dxa"/>
            <w:vAlign w:val="center"/>
          </w:tcPr>
          <w:p w14:paraId="65D0C46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85 586 864,38</w:t>
            </w:r>
          </w:p>
        </w:tc>
        <w:tc>
          <w:tcPr>
            <w:tcW w:w="1827" w:type="dxa"/>
            <w:vAlign w:val="center"/>
          </w:tcPr>
          <w:p w14:paraId="150ABE45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85 703 229,27</w:t>
            </w:r>
          </w:p>
        </w:tc>
        <w:tc>
          <w:tcPr>
            <w:tcW w:w="1669" w:type="dxa"/>
            <w:vAlign w:val="center"/>
          </w:tcPr>
          <w:p w14:paraId="5832084D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100,14</w:t>
            </w:r>
          </w:p>
        </w:tc>
      </w:tr>
    </w:tbl>
    <w:p w14:paraId="37CDA90A" w14:textId="77777777" w:rsidR="00FB1E2F" w:rsidRPr="00FB1E2F" w:rsidRDefault="00FB1E2F" w:rsidP="00FB1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AB002" w14:textId="58806532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Доходы в структуре бюджета по видам поступлений в 2023 году следующие:</w:t>
      </w:r>
    </w:p>
    <w:p w14:paraId="4B9F3297" w14:textId="31B2B2B5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 доля налоговых доходов – (3 479,2 тыс. руб.) составила 4,1 %;</w:t>
      </w:r>
    </w:p>
    <w:p w14:paraId="356499FB" w14:textId="09B9B85D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 доля неналоговых доходов – (16 918,3 тыс. руб.) составила 19,7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14:paraId="6F7404D4" w14:textId="726E2AAD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 доля безвозмездных поступлений – (65 305,7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тыс. руб.) составила 76,2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14:paraId="50EA2044" w14:textId="07683426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4B63B" w14:textId="43A54EAD" w:rsidR="00FB1E2F" w:rsidRDefault="00FB1E2F" w:rsidP="00FB1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Начикинского сельского поселения по основным статьям расходов за 2023 год характеризуются следующими данными:</w:t>
      </w:r>
    </w:p>
    <w:p w14:paraId="37C81784" w14:textId="77777777" w:rsidR="00BE3930" w:rsidRPr="00FB1E2F" w:rsidRDefault="00BE3930" w:rsidP="00FB1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1559"/>
      </w:tblGrid>
      <w:tr w:rsidR="00FB1E2F" w:rsidRPr="00FB1E2F" w14:paraId="3216B118" w14:textId="77777777" w:rsidTr="00BE3930">
        <w:tc>
          <w:tcPr>
            <w:tcW w:w="4077" w:type="dxa"/>
            <w:vAlign w:val="center"/>
          </w:tcPr>
          <w:p w14:paraId="212FD3FF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68" w:type="dxa"/>
            <w:vAlign w:val="center"/>
          </w:tcPr>
          <w:p w14:paraId="42E499F4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План, руб.</w:t>
            </w:r>
          </w:p>
        </w:tc>
        <w:tc>
          <w:tcPr>
            <w:tcW w:w="2127" w:type="dxa"/>
            <w:vAlign w:val="center"/>
          </w:tcPr>
          <w:p w14:paraId="56F307F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Исполнено., руб.</w:t>
            </w:r>
          </w:p>
        </w:tc>
        <w:tc>
          <w:tcPr>
            <w:tcW w:w="1559" w:type="dxa"/>
            <w:vAlign w:val="center"/>
          </w:tcPr>
          <w:p w14:paraId="4484B4BE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FB1E2F" w:rsidRPr="00FB1E2F" w14:paraId="0B216BCF" w14:textId="77777777" w:rsidTr="00BE3930">
        <w:tc>
          <w:tcPr>
            <w:tcW w:w="4077" w:type="dxa"/>
          </w:tcPr>
          <w:p w14:paraId="2B94B7EB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vAlign w:val="center"/>
          </w:tcPr>
          <w:p w14:paraId="03606FD1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27 573 806,00</w:t>
            </w:r>
          </w:p>
        </w:tc>
        <w:tc>
          <w:tcPr>
            <w:tcW w:w="2127" w:type="dxa"/>
            <w:vAlign w:val="center"/>
          </w:tcPr>
          <w:p w14:paraId="25AE564E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27 531 899,68</w:t>
            </w:r>
          </w:p>
        </w:tc>
        <w:tc>
          <w:tcPr>
            <w:tcW w:w="1559" w:type="dxa"/>
            <w:vAlign w:val="center"/>
          </w:tcPr>
          <w:p w14:paraId="2C31BCB6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99,84</w:t>
            </w:r>
          </w:p>
        </w:tc>
      </w:tr>
      <w:tr w:rsidR="00FB1E2F" w:rsidRPr="00FB1E2F" w14:paraId="3B4E4D02" w14:textId="77777777" w:rsidTr="00BE3930">
        <w:tc>
          <w:tcPr>
            <w:tcW w:w="4077" w:type="dxa"/>
          </w:tcPr>
          <w:p w14:paraId="1C31A7F0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</w:t>
            </w:r>
          </w:p>
        </w:tc>
        <w:tc>
          <w:tcPr>
            <w:tcW w:w="2268" w:type="dxa"/>
            <w:vAlign w:val="center"/>
          </w:tcPr>
          <w:p w14:paraId="38045D75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276 100,00</w:t>
            </w:r>
          </w:p>
        </w:tc>
        <w:tc>
          <w:tcPr>
            <w:tcW w:w="2127" w:type="dxa"/>
            <w:vAlign w:val="center"/>
          </w:tcPr>
          <w:p w14:paraId="1A821EFB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276 100,00</w:t>
            </w:r>
          </w:p>
        </w:tc>
        <w:tc>
          <w:tcPr>
            <w:tcW w:w="1559" w:type="dxa"/>
            <w:vAlign w:val="center"/>
          </w:tcPr>
          <w:p w14:paraId="0CEB55FC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B1E2F" w:rsidRPr="00FB1E2F" w14:paraId="14E36F51" w14:textId="77777777" w:rsidTr="00BE3930">
        <w:tc>
          <w:tcPr>
            <w:tcW w:w="4077" w:type="dxa"/>
          </w:tcPr>
          <w:p w14:paraId="45ED22DD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vAlign w:val="center"/>
          </w:tcPr>
          <w:p w14:paraId="355F49A9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383 700,00</w:t>
            </w:r>
          </w:p>
        </w:tc>
        <w:tc>
          <w:tcPr>
            <w:tcW w:w="2127" w:type="dxa"/>
            <w:vAlign w:val="center"/>
          </w:tcPr>
          <w:p w14:paraId="239995EA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383 619,00</w:t>
            </w:r>
          </w:p>
        </w:tc>
        <w:tc>
          <w:tcPr>
            <w:tcW w:w="1559" w:type="dxa"/>
            <w:vAlign w:val="center"/>
          </w:tcPr>
          <w:p w14:paraId="5618EA5A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99,98</w:t>
            </w:r>
          </w:p>
        </w:tc>
      </w:tr>
      <w:tr w:rsidR="00FB1E2F" w:rsidRPr="00FB1E2F" w14:paraId="06AD654A" w14:textId="77777777" w:rsidTr="00BE3930">
        <w:tc>
          <w:tcPr>
            <w:tcW w:w="4077" w:type="dxa"/>
          </w:tcPr>
          <w:p w14:paraId="74322A20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14:paraId="4386F434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7 708 600,00</w:t>
            </w:r>
          </w:p>
        </w:tc>
        <w:tc>
          <w:tcPr>
            <w:tcW w:w="2127" w:type="dxa"/>
            <w:vAlign w:val="center"/>
          </w:tcPr>
          <w:p w14:paraId="2B533BFE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7 708 423,29</w:t>
            </w:r>
          </w:p>
        </w:tc>
        <w:tc>
          <w:tcPr>
            <w:tcW w:w="1559" w:type="dxa"/>
            <w:vAlign w:val="center"/>
          </w:tcPr>
          <w:p w14:paraId="33315598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99,99</w:t>
            </w:r>
          </w:p>
        </w:tc>
      </w:tr>
      <w:tr w:rsidR="00FB1E2F" w:rsidRPr="00FB1E2F" w14:paraId="134E04E5" w14:textId="77777777" w:rsidTr="00BE3930">
        <w:tc>
          <w:tcPr>
            <w:tcW w:w="4077" w:type="dxa"/>
          </w:tcPr>
          <w:p w14:paraId="45137CC8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68" w:type="dxa"/>
            <w:vAlign w:val="center"/>
          </w:tcPr>
          <w:p w14:paraId="17A6E7A4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3 175 460,00</w:t>
            </w:r>
          </w:p>
        </w:tc>
        <w:tc>
          <w:tcPr>
            <w:tcW w:w="2127" w:type="dxa"/>
            <w:vAlign w:val="center"/>
          </w:tcPr>
          <w:p w14:paraId="79113007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3 175 294,73</w:t>
            </w:r>
          </w:p>
        </w:tc>
        <w:tc>
          <w:tcPr>
            <w:tcW w:w="1559" w:type="dxa"/>
            <w:vAlign w:val="center"/>
          </w:tcPr>
          <w:p w14:paraId="236C7840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99,99</w:t>
            </w:r>
          </w:p>
        </w:tc>
      </w:tr>
      <w:tr w:rsidR="00FB1E2F" w:rsidRPr="00FB1E2F" w14:paraId="398AA08A" w14:textId="77777777" w:rsidTr="00BE3930">
        <w:tc>
          <w:tcPr>
            <w:tcW w:w="4077" w:type="dxa"/>
          </w:tcPr>
          <w:p w14:paraId="331E9045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2268" w:type="dxa"/>
            <w:vAlign w:val="center"/>
          </w:tcPr>
          <w:p w14:paraId="3691810E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1 800 700,00</w:t>
            </w:r>
          </w:p>
        </w:tc>
        <w:tc>
          <w:tcPr>
            <w:tcW w:w="2127" w:type="dxa"/>
            <w:vAlign w:val="center"/>
          </w:tcPr>
          <w:p w14:paraId="0710D5B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1 800 307,37</w:t>
            </w:r>
          </w:p>
        </w:tc>
        <w:tc>
          <w:tcPr>
            <w:tcW w:w="1559" w:type="dxa"/>
            <w:vAlign w:val="center"/>
          </w:tcPr>
          <w:p w14:paraId="2BE2DED0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99,98</w:t>
            </w:r>
          </w:p>
        </w:tc>
      </w:tr>
      <w:tr w:rsidR="00FB1E2F" w:rsidRPr="00FB1E2F" w14:paraId="1DB261EE" w14:textId="77777777" w:rsidTr="00BE3930">
        <w:tc>
          <w:tcPr>
            <w:tcW w:w="4077" w:type="dxa"/>
          </w:tcPr>
          <w:p w14:paraId="163D92D8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68" w:type="dxa"/>
            <w:vAlign w:val="center"/>
          </w:tcPr>
          <w:p w14:paraId="53373199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19 957 327 ,74</w:t>
            </w:r>
          </w:p>
        </w:tc>
        <w:tc>
          <w:tcPr>
            <w:tcW w:w="2127" w:type="dxa"/>
            <w:vAlign w:val="center"/>
          </w:tcPr>
          <w:p w14:paraId="07769F37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19 941 022,13</w:t>
            </w:r>
          </w:p>
        </w:tc>
        <w:tc>
          <w:tcPr>
            <w:tcW w:w="1559" w:type="dxa"/>
            <w:vAlign w:val="center"/>
          </w:tcPr>
          <w:p w14:paraId="6CC6B248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99,92</w:t>
            </w:r>
          </w:p>
        </w:tc>
      </w:tr>
      <w:tr w:rsidR="00FB1E2F" w:rsidRPr="00FB1E2F" w14:paraId="4FE9CA8F" w14:textId="77777777" w:rsidTr="00BE3930">
        <w:tc>
          <w:tcPr>
            <w:tcW w:w="4077" w:type="dxa"/>
          </w:tcPr>
          <w:p w14:paraId="5F639EFB" w14:textId="7D76789A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r w:rsidR="00BE3930"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в</w:t>
            </w: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ЖКХ</w:t>
            </w:r>
          </w:p>
        </w:tc>
        <w:tc>
          <w:tcPr>
            <w:tcW w:w="2268" w:type="dxa"/>
            <w:vAlign w:val="center"/>
          </w:tcPr>
          <w:p w14:paraId="0BD6F3E1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4 155 537,68</w:t>
            </w:r>
          </w:p>
        </w:tc>
        <w:tc>
          <w:tcPr>
            <w:tcW w:w="2127" w:type="dxa"/>
            <w:vAlign w:val="center"/>
          </w:tcPr>
          <w:p w14:paraId="5056B968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4 155 455,94</w:t>
            </w:r>
          </w:p>
        </w:tc>
        <w:tc>
          <w:tcPr>
            <w:tcW w:w="1559" w:type="dxa"/>
            <w:vAlign w:val="center"/>
          </w:tcPr>
          <w:p w14:paraId="2A13AD3D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99,99</w:t>
            </w:r>
          </w:p>
        </w:tc>
      </w:tr>
      <w:tr w:rsidR="00FB1E2F" w:rsidRPr="00FB1E2F" w14:paraId="426C9D89" w14:textId="77777777" w:rsidTr="00BE3930">
        <w:tc>
          <w:tcPr>
            <w:tcW w:w="4077" w:type="dxa"/>
          </w:tcPr>
          <w:p w14:paraId="570CC224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68" w:type="dxa"/>
            <w:vAlign w:val="center"/>
          </w:tcPr>
          <w:p w14:paraId="1F80B207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19 440 224,00</w:t>
            </w:r>
          </w:p>
        </w:tc>
        <w:tc>
          <w:tcPr>
            <w:tcW w:w="2127" w:type="dxa"/>
            <w:vAlign w:val="center"/>
          </w:tcPr>
          <w:p w14:paraId="273A6CF1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19 439 992,09</w:t>
            </w:r>
          </w:p>
        </w:tc>
        <w:tc>
          <w:tcPr>
            <w:tcW w:w="1559" w:type="dxa"/>
            <w:vAlign w:val="center"/>
          </w:tcPr>
          <w:p w14:paraId="07722E7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99,99</w:t>
            </w:r>
          </w:p>
        </w:tc>
      </w:tr>
      <w:tr w:rsidR="00FB1E2F" w:rsidRPr="00FB1E2F" w14:paraId="5755C2D1" w14:textId="77777777" w:rsidTr="00BE3930">
        <w:tc>
          <w:tcPr>
            <w:tcW w:w="4077" w:type="dxa"/>
          </w:tcPr>
          <w:p w14:paraId="5BE46D9B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vAlign w:val="center"/>
          </w:tcPr>
          <w:p w14:paraId="654DAF2B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613 636,29</w:t>
            </w:r>
          </w:p>
        </w:tc>
        <w:tc>
          <w:tcPr>
            <w:tcW w:w="2127" w:type="dxa"/>
            <w:vAlign w:val="center"/>
          </w:tcPr>
          <w:p w14:paraId="7045F8FB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335 636,29</w:t>
            </w:r>
          </w:p>
        </w:tc>
        <w:tc>
          <w:tcPr>
            <w:tcW w:w="1559" w:type="dxa"/>
            <w:vAlign w:val="center"/>
          </w:tcPr>
          <w:p w14:paraId="476DB8C2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FB1E2F" w:rsidRPr="00FB1E2F" w14:paraId="0BFEF5DE" w14:textId="77777777" w:rsidTr="00BE3930">
        <w:tc>
          <w:tcPr>
            <w:tcW w:w="4077" w:type="dxa"/>
          </w:tcPr>
          <w:p w14:paraId="101FABB0" w14:textId="77777777" w:rsidR="00FB1E2F" w:rsidRPr="00FB1E2F" w:rsidRDefault="00FB1E2F" w:rsidP="00FB1E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vAlign w:val="center"/>
          </w:tcPr>
          <w:p w14:paraId="2A0A37A9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416 350,00</w:t>
            </w:r>
          </w:p>
        </w:tc>
        <w:tc>
          <w:tcPr>
            <w:tcW w:w="2127" w:type="dxa"/>
            <w:vAlign w:val="center"/>
          </w:tcPr>
          <w:p w14:paraId="65061520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416 335,74</w:t>
            </w:r>
          </w:p>
        </w:tc>
        <w:tc>
          <w:tcPr>
            <w:tcW w:w="1559" w:type="dxa"/>
            <w:vAlign w:val="center"/>
          </w:tcPr>
          <w:p w14:paraId="35655873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B1E2F" w:rsidRPr="00FB1E2F" w14:paraId="7F3EBEEF" w14:textId="77777777" w:rsidTr="00BE3930">
        <w:tc>
          <w:tcPr>
            <w:tcW w:w="4077" w:type="dxa"/>
            <w:vAlign w:val="center"/>
          </w:tcPr>
          <w:p w14:paraId="4F2B0111" w14:textId="77777777" w:rsidR="00FB1E2F" w:rsidRPr="00FB1E2F" w:rsidRDefault="00FB1E2F" w:rsidP="00BE39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3FD4C497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85 501 441,71</w:t>
            </w:r>
          </w:p>
        </w:tc>
        <w:tc>
          <w:tcPr>
            <w:tcW w:w="2127" w:type="dxa"/>
            <w:vAlign w:val="center"/>
          </w:tcPr>
          <w:p w14:paraId="60869F68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85 164 086,26</w:t>
            </w:r>
          </w:p>
        </w:tc>
        <w:tc>
          <w:tcPr>
            <w:tcW w:w="1559" w:type="dxa"/>
            <w:vAlign w:val="center"/>
          </w:tcPr>
          <w:p w14:paraId="279E4EB8" w14:textId="77777777" w:rsidR="00FB1E2F" w:rsidRPr="00FB1E2F" w:rsidRDefault="00FB1E2F" w:rsidP="00BE39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E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99,61</w:t>
            </w:r>
          </w:p>
        </w:tc>
      </w:tr>
    </w:tbl>
    <w:p w14:paraId="252FCBB7" w14:textId="77777777" w:rsidR="00FB1E2F" w:rsidRPr="00FB1E2F" w:rsidRDefault="00FB1E2F" w:rsidP="00FB1E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6ECBE" w14:textId="7E478C59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Все бюджетные средства расходовались с максимальной эффективностью.</w:t>
      </w:r>
    </w:p>
    <w:p w14:paraId="7FD7FC73" w14:textId="77777777" w:rsidR="00BE3930" w:rsidRDefault="00BE3930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D516E1" w14:textId="734A103F" w:rsidR="00FB1E2F" w:rsidRPr="00FB1E2F" w:rsidRDefault="00FB1E2F" w:rsidP="00BE3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исполнении мероприятий в рамках жилищно – коммунального хозяйства и благоустройства</w:t>
      </w:r>
    </w:p>
    <w:p w14:paraId="0CDB981F" w14:textId="77777777" w:rsidR="00FB1E2F" w:rsidRPr="00FB1E2F" w:rsidRDefault="00FB1E2F" w:rsidP="00FB1E2F">
      <w:pPr>
        <w:tabs>
          <w:tab w:val="left" w:pos="2078"/>
        </w:tabs>
        <w:spacing w:after="0" w:line="24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5F67A3B1" w14:textId="08128782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B1E2F">
        <w:rPr>
          <w:rFonts w:ascii="Times New Roman" w:hAnsi="Times New Roman"/>
          <w:sz w:val="28"/>
          <w:szCs w:val="28"/>
          <w:lang w:eastAsia="ru-RU"/>
        </w:rPr>
        <w:t>повышения качества и надежности предоставления жилищно-коммунальных услуг, комфортных условий для жизнедеятельности Начикинского сельского поселения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в 2023 </w:t>
      </w:r>
      <w:r w:rsidR="006C52DA" w:rsidRPr="00FB1E2F">
        <w:rPr>
          <w:rFonts w:ascii="Times New Roman" w:eastAsia="Times New Roman" w:hAnsi="Times New Roman"/>
          <w:sz w:val="28"/>
          <w:szCs w:val="28"/>
          <w:lang w:eastAsia="ru-RU"/>
        </w:rPr>
        <w:t>году реализована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Энергоэффективность, развитие энергетики и коммунального хозяйства, обеспечение жителей населенных пунктов Начикинского сельского </w:t>
      </w:r>
      <w:r w:rsidR="006C52DA"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6C52DA"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коммунальными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услугами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Подпрограмма 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в Камчатском крае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Основное мероприятие 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r w:rsidR="006C52DA"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мероприятий, направленных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ремонт ветхих и аварийных сетей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5FFB39D" w14:textId="49E54D42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рамках программы проведены следующие работы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D9A609B" w14:textId="7CD1BE4E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капитальный ремонт ветхого участка сети водоснабжения от ВК-1 до ВК-2 по пер.Школьный в п.Сокоч  на сумму 980 000,00 руб.;</w:t>
      </w:r>
    </w:p>
    <w:p w14:paraId="0678FA98" w14:textId="38E5C130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капитальный ремонт ветхого участка сети водоснабжения от точки С до точки Д </w:t>
      </w:r>
      <w:r w:rsidR="006C52DA"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ул.</w:t>
      </w:r>
      <w:r w:rsidR="006C5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 на сумму 521 738,27 руб.;</w:t>
      </w:r>
    </w:p>
    <w:p w14:paraId="6A325C5A" w14:textId="613129B3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капитальный ремонт участка тепловой сети от ТК -2 до ТК-3, от ТК-3 до МКД п.Начики, д.16 и от ТК-3 до МКД Начики, д.15 на сумму 2 103 735,31 руб.;</w:t>
      </w:r>
    </w:p>
    <w:p w14:paraId="290DDF4F" w14:textId="36199B02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проведена экспертиза </w:t>
      </w:r>
      <w:r w:rsidR="006C52DA"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капитальному ремонту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участка тепловой сети от ТК -2 до ТК-3, от ТК-3 до МКД п.Начики, д.16 и от ТК-3 до МКД Начики, </w:t>
      </w:r>
      <w:r w:rsidR="006C52DA"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д.15 на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сумму 25 664,10 руб.</w:t>
      </w:r>
    </w:p>
    <w:p w14:paraId="143CA1C9" w14:textId="0F5C738C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счет средств бюджета Начикинского сельского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проведены следующие работы:</w:t>
      </w:r>
    </w:p>
    <w:p w14:paraId="75174574" w14:textId="12FABDAD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ремонт колодцев водоснабжения по улице Строительной на сумму 106 623,46 руб., </w:t>
      </w:r>
    </w:p>
    <w:p w14:paraId="238FD65E" w14:textId="77777777" w:rsidR="00BE3930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ремонт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колодцев водоотведения по улице Строительной на сумму 347 403,72 руб.,</w:t>
      </w:r>
    </w:p>
    <w:p w14:paraId="18D05E24" w14:textId="601FA8E4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работы по ремонту ветхого участка сети от ВК-1 до ВК-2 на сумму 96 081,84 руб.;</w:t>
      </w:r>
    </w:p>
    <w:p w14:paraId="157805EA" w14:textId="62420E96" w:rsidR="00FB1E2F" w:rsidRPr="00BE3930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ветхого участка сети водоснабжения ул.</w:t>
      </w:r>
      <w:r w:rsidR="006C5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 и ул.</w:t>
      </w:r>
      <w:r w:rsidR="006C5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Набережная на сумму 285 082,14 руб.</w:t>
      </w:r>
    </w:p>
    <w:p w14:paraId="388792F0" w14:textId="59FAFBC1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благоустройства</w:t>
      </w:r>
      <w:r w:rsidR="006C52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Начикинского сельского поселения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1CCC1E" w14:textId="0C98F029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 была реализована программа «Комплексное развитие сельских территорий Начикинского сельского поселения» на сумму 2 842 000,00 руб., за счет средств краевого бюджета 1 989 400,00 руб., за счет местного бюджета 852 600,00 руб.</w:t>
      </w:r>
    </w:p>
    <w:p w14:paraId="1FCF66F4" w14:textId="40C7B164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программы проведены ремонтно-восстановительные работы улично-дорожной сети и дворовых проездов в п.</w:t>
      </w:r>
      <w:r w:rsidR="006C5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Сокоч Елизовского района по ул. Лесная, д.9.</w:t>
      </w:r>
    </w:p>
    <w:p w14:paraId="72AD6020" w14:textId="47ED1E85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счет средств бюджета Начикинского сельского </w:t>
      </w:r>
      <w:r w:rsidR="006C52DA"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6C52DA"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04DA264" w14:textId="4103436A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ремонтно-восстановительные работы улично-дорожной сети по ул. Строительная на сумму 4 149 218,86 руб.;</w:t>
      </w:r>
    </w:p>
    <w:p w14:paraId="3D5B860F" w14:textId="3F934B12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 ремонт асфальто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бетонного покрытия пешеходной дорожки ул.Дорожная на сумму 174 407,45 руб.;</w:t>
      </w:r>
    </w:p>
    <w:p w14:paraId="7B32BBF9" w14:textId="6070A704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3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6C52DA" w:rsidRPr="00FB1E2F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придомовой территории по ул.Лесной.д.9 на сумму 421 184,00 руб.;</w:t>
      </w:r>
    </w:p>
    <w:p w14:paraId="26AA19BB" w14:textId="23F2FD30" w:rsidR="00FB1E2F" w:rsidRPr="00FB1E2F" w:rsidRDefault="00FB1E2F" w:rsidP="001A0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- проведен ямочный ремонт на сумму 358 655,06 руб.</w:t>
      </w:r>
    </w:p>
    <w:p w14:paraId="1FDB5038" w14:textId="0578437F" w:rsidR="00FB1E2F" w:rsidRPr="00FB1E2F" w:rsidRDefault="00FB1E2F" w:rsidP="001A0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Губернаторского проекта «Решаем вместе» было произведено устройство детской игровой и спортивной площадки в поселке Начики на сумму 5 159 247,33 руб. </w:t>
      </w:r>
    </w:p>
    <w:p w14:paraId="3BA12CB1" w14:textId="4B62672C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В сфере жилищного хозяйства был произведен ремонт двух муниципальных квартир на сумму 1 082 903,00 руб. для расселения прибывающих специалистов.</w:t>
      </w:r>
    </w:p>
    <w:p w14:paraId="7151BDA6" w14:textId="3F678AA7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Администрация Начикинского сельского поселения в </w:t>
      </w: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принимала участие в </w:t>
      </w: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2-ух НАЦИОНАЛЬНЫХ ПРОЕКТАХ:</w:t>
      </w:r>
    </w:p>
    <w:p w14:paraId="67E56FE1" w14:textId="465B8662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="006C52DA" w:rsidRPr="00FB1E2F">
        <w:rPr>
          <w:rFonts w:ascii="Times New Roman" w:eastAsia="Times New Roman" w:hAnsi="Times New Roman"/>
          <w:sz w:val="28"/>
          <w:szCs w:val="28"/>
          <w:lang w:eastAsia="ru-RU"/>
        </w:rPr>
        <w:t>рамках Государственной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Камчатского края «Формирование современной городской среды в Камчатском крае» Подпрограммы «Современная городская среда в Камчатском крае» </w:t>
      </w: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</w:t>
      </w:r>
      <w:r w:rsidR="006C52DA"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«</w:t>
      </w: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Формирование комфортной городской </w:t>
      </w:r>
      <w:r w:rsidR="006C52DA"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среды» установлена</w:t>
      </w:r>
      <w:r w:rsidR="006C52DA"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КАЧЕЛЯ на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370 000,00 руб. (за счет средств федерального бюджета 339 596,23 руб., за счет средств краевого бюджета 16 979,81 руб., за счет местного бюджета 13 423,96 руб.);</w:t>
      </w:r>
    </w:p>
    <w:p w14:paraId="6801FE33" w14:textId="2EFD7E9B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рамках Государственной программы Камчатского края «Развитие культуры в Камчатском крае» Подпрограммы «Развитие инфраструктуры в сфере культуры» </w:t>
      </w: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Регионального проекта «Обеспечение качественно нового уровня развития</w:t>
      </w:r>
      <w:r w:rsidR="001A06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инфраструктуры культуры («Культурная среда»)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следующие работы:</w:t>
      </w:r>
    </w:p>
    <w:p w14:paraId="2F81E736" w14:textId="5C6515CE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A0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сцены и напольного покрытия в помещениях здания Дома культуры п.Сокоч;</w:t>
      </w:r>
    </w:p>
    <w:p w14:paraId="258FBFB0" w14:textId="5310DBA6" w:rsidR="00FB1E2F" w:rsidRPr="00FB1E2F" w:rsidRDefault="00FB1E2F" w:rsidP="00BE39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A0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помещений здания Дома культуры п.Сокоч;</w:t>
      </w:r>
    </w:p>
    <w:p w14:paraId="41B21C57" w14:textId="77777777" w:rsidR="001A067A" w:rsidRDefault="00FB1E2F" w:rsidP="001A0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A0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пола в фойе здания дома культуры п.Сокоч;</w:t>
      </w:r>
    </w:p>
    <w:p w14:paraId="64372FB8" w14:textId="17B624E5" w:rsidR="00FB1E2F" w:rsidRPr="00FB1E2F" w:rsidRDefault="001A067A" w:rsidP="001A0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B1E2F"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первой и второй входных групп МКУК «СДК п.Сокоч»;</w:t>
      </w:r>
    </w:p>
    <w:p w14:paraId="04272DBC" w14:textId="77777777" w:rsidR="001A067A" w:rsidRDefault="00FB1E2F" w:rsidP="001A0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A0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облицовки сцены МКУК «СДК п.Сокоч»</w:t>
      </w:r>
    </w:p>
    <w:p w14:paraId="7C574F85" w14:textId="22507863" w:rsidR="00FB1E2F" w:rsidRPr="001A067A" w:rsidRDefault="00FB1E2F" w:rsidP="001A0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C52DA">
        <w:rPr>
          <w:rFonts w:ascii="Times New Roman" w:eastAsia="Times New Roman" w:hAnsi="Times New Roman"/>
          <w:sz w:val="28"/>
          <w:szCs w:val="28"/>
          <w:lang w:eastAsia="ru-RU"/>
        </w:rPr>
        <w:t>общую сумму 5 574 679,00 руб. (</w:t>
      </w:r>
      <w:r w:rsidRPr="00FB1E2F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федерального бюджета  4 894 302,93 руб., за счет средств краевого бюджета 624 629,28 руб., за счет местного бюджета 55 736,79 руб.)</w:t>
      </w:r>
    </w:p>
    <w:p w14:paraId="76178C22" w14:textId="77777777" w:rsidR="001A067A" w:rsidRDefault="001A067A" w:rsidP="00FB1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76482" w14:textId="7B5E3120" w:rsidR="00F44B70" w:rsidRDefault="00F44B70" w:rsidP="001A06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67A">
        <w:rPr>
          <w:rFonts w:ascii="Times New Roman" w:hAnsi="Times New Roman"/>
          <w:b/>
          <w:color w:val="000000" w:themeColor="text1"/>
          <w:sz w:val="28"/>
          <w:szCs w:val="28"/>
        </w:rPr>
        <w:t>Работа в сфере правовых вопросов</w:t>
      </w:r>
    </w:p>
    <w:p w14:paraId="60CF508F" w14:textId="77777777" w:rsidR="001A067A" w:rsidRPr="001A067A" w:rsidRDefault="001A067A" w:rsidP="00FB1E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C7BB46" w14:textId="77777777" w:rsidR="00395BAE" w:rsidRPr="001A067A" w:rsidRDefault="00395BAE" w:rsidP="00395BAE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A067A">
        <w:rPr>
          <w:rFonts w:ascii="Times New Roman" w:hAnsi="Times New Roman"/>
          <w:color w:val="000000" w:themeColor="text1"/>
          <w:sz w:val="28"/>
          <w:szCs w:val="28"/>
        </w:rPr>
        <w:tab/>
        <w:t>Органы местного самоуправления в данной сфере деятельности активно взаимодействует с Елизовской городской прокуратурой, Главным правовым управлением и Главным контрольным управлением Губернатора и Правительства Камчатского края, которые осуществляют проверку проектов как принимаемых, так и ранее принятых муниципальных нормативных правовых актов.</w:t>
      </w:r>
    </w:p>
    <w:p w14:paraId="1068436D" w14:textId="664290D2" w:rsidR="00395BAE" w:rsidRDefault="00395BAE" w:rsidP="00395BAE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A067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Дают юридические заключения на проекты муниципальных нормативных правовых актов, принимаемых как Собранием депутатов Начикинского сельского поселения, так и </w:t>
      </w:r>
      <w:r w:rsidR="001A067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A067A">
        <w:rPr>
          <w:rFonts w:ascii="Times New Roman" w:hAnsi="Times New Roman"/>
          <w:color w:val="000000" w:themeColor="text1"/>
          <w:sz w:val="28"/>
          <w:szCs w:val="28"/>
        </w:rPr>
        <w:t>дминистрацией поселения, которые выносились на рассмотрение по инициативе администрации.</w:t>
      </w:r>
    </w:p>
    <w:p w14:paraId="0AEF5BA8" w14:textId="6F1B2470" w:rsidR="00395BAE" w:rsidRPr="001A067A" w:rsidRDefault="00395BAE" w:rsidP="001A067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67A">
        <w:rPr>
          <w:rFonts w:ascii="Times New Roman" w:hAnsi="Times New Roman"/>
          <w:b/>
          <w:color w:val="000000" w:themeColor="text1"/>
          <w:sz w:val="28"/>
          <w:szCs w:val="28"/>
        </w:rPr>
        <w:t>Судебные дела за отчетный год:</w:t>
      </w:r>
    </w:p>
    <w:p w14:paraId="1B9BF235" w14:textId="29E39BF1" w:rsidR="00395BAE" w:rsidRPr="001A067A" w:rsidRDefault="00395BAE" w:rsidP="00B024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67A">
        <w:rPr>
          <w:rFonts w:ascii="Times New Roman" w:hAnsi="Times New Roman"/>
          <w:color w:val="000000" w:themeColor="text1"/>
          <w:sz w:val="28"/>
          <w:szCs w:val="28"/>
        </w:rPr>
        <w:t>Всего за 202</w:t>
      </w:r>
      <w:r w:rsidR="001A06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A067A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B0243A">
        <w:rPr>
          <w:rFonts w:ascii="Times New Roman" w:hAnsi="Times New Roman"/>
          <w:color w:val="000000" w:themeColor="text1"/>
          <w:sz w:val="28"/>
          <w:szCs w:val="28"/>
        </w:rPr>
        <w:t>администрация участвовала в 13 судебных делах, из них 9 раз являясь в качестве ответчика, 3 раза в качестве истца и 1 раз в качестве третьего лица</w:t>
      </w:r>
      <w:r w:rsidRPr="001A06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AB2B2D" w14:textId="7A2444F6" w:rsidR="00B0243A" w:rsidRDefault="00395BAE" w:rsidP="00B024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67A">
        <w:rPr>
          <w:rFonts w:ascii="Times New Roman" w:hAnsi="Times New Roman"/>
          <w:color w:val="000000" w:themeColor="text1"/>
          <w:sz w:val="28"/>
          <w:szCs w:val="28"/>
        </w:rPr>
        <w:t xml:space="preserve">Также органы местного самоуправления осуществляют антикоррупционную деятельность, в рамках которой было проведено </w:t>
      </w:r>
      <w:r w:rsidR="001A067A" w:rsidRPr="001A067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A067A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комиссии по противодействию коррупции</w:t>
      </w:r>
      <w:r w:rsidR="00B024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768834" w14:textId="77777777" w:rsidR="00B0243A" w:rsidRDefault="00B0243A" w:rsidP="00B024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37C071" w14:textId="678F9CB9" w:rsidR="00F44B70" w:rsidRDefault="00F44B70" w:rsidP="00F44B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79CF">
        <w:rPr>
          <w:rFonts w:ascii="Times New Roman" w:hAnsi="Times New Roman"/>
          <w:b/>
          <w:sz w:val="28"/>
          <w:szCs w:val="28"/>
        </w:rPr>
        <w:t>Жилищная политика</w:t>
      </w:r>
    </w:p>
    <w:p w14:paraId="3A34CB30" w14:textId="77777777" w:rsidR="00B0243A" w:rsidRDefault="00B0243A" w:rsidP="00F44B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7DE6F1E" w14:textId="19F4A671" w:rsidR="00F44B70" w:rsidRPr="00DB79CF" w:rsidRDefault="006C52DA" w:rsidP="00B02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01.01.2024</w:t>
      </w:r>
      <w:r w:rsidR="00F44B70" w:rsidRPr="00DB79CF">
        <w:rPr>
          <w:rFonts w:ascii="Times New Roman" w:hAnsi="Times New Roman"/>
          <w:sz w:val="28"/>
          <w:szCs w:val="28"/>
        </w:rPr>
        <w:t xml:space="preserve"> г. в </w:t>
      </w:r>
      <w:r w:rsidR="00B0243A">
        <w:rPr>
          <w:rFonts w:ascii="Times New Roman" w:hAnsi="Times New Roman"/>
          <w:sz w:val="28"/>
          <w:szCs w:val="28"/>
        </w:rPr>
        <w:t>А</w:t>
      </w:r>
      <w:r w:rsidR="00F44B70" w:rsidRPr="00DB79CF">
        <w:rPr>
          <w:rFonts w:ascii="Times New Roman" w:hAnsi="Times New Roman"/>
          <w:sz w:val="28"/>
          <w:szCs w:val="28"/>
        </w:rPr>
        <w:t>дминистрации Начикинского сельского поселения на учете в качестве нуждающихся в жилых помещениях, предоставляемых п</w:t>
      </w:r>
      <w:r w:rsidR="005254B6">
        <w:rPr>
          <w:rFonts w:ascii="Times New Roman" w:hAnsi="Times New Roman"/>
          <w:sz w:val="28"/>
          <w:szCs w:val="28"/>
        </w:rPr>
        <w:t xml:space="preserve">о договорам социального найма, </w:t>
      </w:r>
      <w:r w:rsidR="00990499">
        <w:rPr>
          <w:rFonts w:ascii="Times New Roman" w:hAnsi="Times New Roman"/>
          <w:sz w:val="28"/>
          <w:szCs w:val="28"/>
        </w:rPr>
        <w:t xml:space="preserve">состоит – </w:t>
      </w:r>
      <w:r>
        <w:rPr>
          <w:rFonts w:ascii="Times New Roman" w:hAnsi="Times New Roman"/>
          <w:sz w:val="28"/>
          <w:szCs w:val="28"/>
        </w:rPr>
        <w:t>1 семья</w:t>
      </w:r>
      <w:r w:rsidR="00F44B70" w:rsidRPr="00DB79CF">
        <w:rPr>
          <w:rFonts w:ascii="Times New Roman" w:hAnsi="Times New Roman"/>
          <w:sz w:val="28"/>
          <w:szCs w:val="28"/>
        </w:rPr>
        <w:t>.</w:t>
      </w:r>
    </w:p>
    <w:p w14:paraId="6B5990FC" w14:textId="77777777" w:rsidR="00826781" w:rsidRDefault="00F44B70" w:rsidP="00B02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CF">
        <w:rPr>
          <w:rFonts w:ascii="Times New Roman" w:hAnsi="Times New Roman"/>
          <w:sz w:val="28"/>
          <w:szCs w:val="28"/>
        </w:rPr>
        <w:t>Нуждаю</w:t>
      </w:r>
      <w:r w:rsidR="007A5BAD">
        <w:rPr>
          <w:rFonts w:ascii="Times New Roman" w:hAnsi="Times New Roman"/>
          <w:sz w:val="28"/>
          <w:szCs w:val="28"/>
        </w:rPr>
        <w:t xml:space="preserve">щимися в жилых помещениях в </w:t>
      </w:r>
      <w:r w:rsidR="006C52DA">
        <w:rPr>
          <w:rFonts w:ascii="Times New Roman" w:hAnsi="Times New Roman"/>
          <w:sz w:val="28"/>
          <w:szCs w:val="28"/>
        </w:rPr>
        <w:t>2023</w:t>
      </w:r>
      <w:r w:rsidRPr="00DB79CF">
        <w:rPr>
          <w:rFonts w:ascii="Times New Roman" w:hAnsi="Times New Roman"/>
          <w:sz w:val="28"/>
          <w:szCs w:val="28"/>
        </w:rPr>
        <w:t xml:space="preserve"> году, предоставляемых по договора</w:t>
      </w:r>
      <w:r w:rsidR="006C52DA">
        <w:rPr>
          <w:rFonts w:ascii="Times New Roman" w:hAnsi="Times New Roman"/>
          <w:sz w:val="28"/>
          <w:szCs w:val="28"/>
        </w:rPr>
        <w:t>м социального найма - признано 2</w:t>
      </w:r>
      <w:r w:rsidRPr="00DB79CF">
        <w:rPr>
          <w:rFonts w:ascii="Times New Roman" w:hAnsi="Times New Roman"/>
          <w:sz w:val="28"/>
          <w:szCs w:val="28"/>
        </w:rPr>
        <w:t xml:space="preserve"> семьи. </w:t>
      </w:r>
    </w:p>
    <w:p w14:paraId="661C1180" w14:textId="3560D13E" w:rsidR="00F44B70" w:rsidRDefault="006C52DA" w:rsidP="00B02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44B70" w:rsidRPr="00DB79CF">
        <w:rPr>
          <w:rFonts w:ascii="Times New Roman" w:hAnsi="Times New Roman"/>
          <w:sz w:val="28"/>
          <w:szCs w:val="28"/>
        </w:rPr>
        <w:t xml:space="preserve"> году администрацией заключен</w:t>
      </w:r>
      <w:r>
        <w:rPr>
          <w:rFonts w:ascii="Times New Roman" w:hAnsi="Times New Roman"/>
          <w:sz w:val="28"/>
          <w:szCs w:val="28"/>
        </w:rPr>
        <w:t>о 2</w:t>
      </w:r>
      <w:r w:rsidR="00F44B70" w:rsidRPr="00DB79C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="00B0243A">
        <w:rPr>
          <w:rFonts w:ascii="Times New Roman" w:hAnsi="Times New Roman"/>
          <w:sz w:val="28"/>
          <w:szCs w:val="28"/>
        </w:rPr>
        <w:t xml:space="preserve"> социального</w:t>
      </w:r>
      <w:r w:rsidR="00F44B70" w:rsidRPr="00DB79CF">
        <w:rPr>
          <w:rFonts w:ascii="Times New Roman" w:hAnsi="Times New Roman"/>
          <w:sz w:val="28"/>
          <w:szCs w:val="28"/>
        </w:rPr>
        <w:t xml:space="preserve"> найма жилого помещения.</w:t>
      </w:r>
    </w:p>
    <w:p w14:paraId="5DD84260" w14:textId="4C30D69B" w:rsidR="00EF02C6" w:rsidRPr="00DB79CF" w:rsidRDefault="00B0243A" w:rsidP="00B02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</w:t>
      </w:r>
      <w:r w:rsidR="006C52D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</w:t>
      </w:r>
      <w:r w:rsidR="006C52DA">
        <w:rPr>
          <w:rFonts w:ascii="Times New Roman" w:hAnsi="Times New Roman"/>
          <w:sz w:val="28"/>
          <w:szCs w:val="28"/>
        </w:rPr>
        <w:t>тся работа по заключению договоров</w:t>
      </w:r>
      <w:r w:rsidR="00EF02C6">
        <w:rPr>
          <w:rFonts w:ascii="Times New Roman" w:hAnsi="Times New Roman"/>
          <w:sz w:val="28"/>
          <w:szCs w:val="28"/>
        </w:rPr>
        <w:t xml:space="preserve"> найма</w:t>
      </w:r>
      <w:r w:rsidR="006C52DA"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 коммерческого использования</w:t>
      </w:r>
      <w:r w:rsidR="00EF02C6">
        <w:rPr>
          <w:rFonts w:ascii="Times New Roman" w:hAnsi="Times New Roman"/>
          <w:sz w:val="28"/>
          <w:szCs w:val="28"/>
        </w:rPr>
        <w:t>.</w:t>
      </w:r>
    </w:p>
    <w:p w14:paraId="4C7745C6" w14:textId="77777777" w:rsidR="00F44B70" w:rsidRPr="003209E2" w:rsidRDefault="00F44B70" w:rsidP="007E3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9CF">
        <w:rPr>
          <w:rFonts w:ascii="Times New Roman" w:hAnsi="Times New Roman"/>
          <w:sz w:val="28"/>
          <w:szCs w:val="28"/>
        </w:rPr>
        <w:t xml:space="preserve">     </w:t>
      </w:r>
      <w:r w:rsidR="00DC33DB">
        <w:rPr>
          <w:rFonts w:ascii="Times New Roman" w:hAnsi="Times New Roman"/>
          <w:sz w:val="28"/>
          <w:szCs w:val="28"/>
        </w:rPr>
        <w:t xml:space="preserve">     </w:t>
      </w:r>
    </w:p>
    <w:p w14:paraId="16BCA229" w14:textId="0B7C480A" w:rsidR="00095ABA" w:rsidRDefault="00095ABA" w:rsidP="00B024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Благоустройство и </w:t>
      </w:r>
      <w:r w:rsidR="00B0243A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9315CB">
        <w:rPr>
          <w:rFonts w:ascii="Times New Roman" w:eastAsia="Times New Roman" w:hAnsi="Times New Roman"/>
          <w:b/>
          <w:sz w:val="28"/>
          <w:szCs w:val="28"/>
          <w:lang w:eastAsia="ru-RU"/>
        </w:rPr>
        <w:t>илищно</w:t>
      </w:r>
      <w:r w:rsidR="00B02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315CB">
        <w:rPr>
          <w:rFonts w:ascii="Times New Roman" w:eastAsia="Times New Roman" w:hAnsi="Times New Roman"/>
          <w:b/>
          <w:sz w:val="28"/>
          <w:szCs w:val="28"/>
          <w:lang w:eastAsia="ru-RU"/>
        </w:rPr>
        <w:t>- коммунальное хозяйство</w:t>
      </w:r>
    </w:p>
    <w:p w14:paraId="26D89652" w14:textId="77777777" w:rsidR="00B0243A" w:rsidRPr="009315CB" w:rsidRDefault="00B0243A" w:rsidP="00B024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A5C194" w14:textId="7C70020A" w:rsidR="00095ABA" w:rsidRPr="009315CB" w:rsidRDefault="00095ABA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14:paraId="3B003DEE" w14:textId="700B2813" w:rsidR="00095ABA" w:rsidRPr="009315CB" w:rsidRDefault="00440D62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Администрации </w:t>
      </w:r>
      <w:r w:rsidR="00095ABA" w:rsidRPr="009315CB">
        <w:rPr>
          <w:rFonts w:ascii="Times New Roman" w:eastAsia="Times New Roman" w:hAnsi="Times New Roman"/>
          <w:sz w:val="28"/>
          <w:szCs w:val="28"/>
          <w:lang w:eastAsia="ru-RU"/>
        </w:rPr>
        <w:t>на территории Начикинского сельского поселения были организованы и проведены субботники, в которых принимали участие жители поселка, работники ЖКХ, школы, детского сада, больницы, дома культуры, администрации и Собрания депутатов. Привлечена специальная техника, жители снабжаются необходимым инвентарем: граблями, лопатами, перчатками и мешками для мусора.</w:t>
      </w:r>
    </w:p>
    <w:p w14:paraId="1354B445" w14:textId="49B50638" w:rsidR="00095ABA" w:rsidRPr="009315CB" w:rsidRDefault="00095ABA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>«Я</w:t>
      </w:r>
      <w:r w:rsidR="00B02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5CB">
        <w:rPr>
          <w:rFonts w:ascii="Times New Roman" w:eastAsia="Times New Roman" w:hAnsi="Times New Roman"/>
          <w:sz w:val="28"/>
          <w:szCs w:val="28"/>
          <w:lang w:eastAsia="ru-RU"/>
        </w:rPr>
        <w:t>очень рад, что жители так активно поддерживают инициативу администрации и благодарен всем, кто принял участие в субботнике. Мы с вами живем здесь и, я думаю, что всем хочется видеть порядок и чистоту вокруг. Вместе мы можем навести чистоту по всей территории поселения, и я призываю всех жителей участвовать в субботниках и в этом году.»</w:t>
      </w:r>
    </w:p>
    <w:p w14:paraId="3394889E" w14:textId="257E2820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объектах ЖКХ в 2023 году силами управляющей организации МАУ «СБ И ЖКХ» велись плановые, внеплановые работы. </w:t>
      </w:r>
    </w:p>
    <w:p w14:paraId="6449EF29" w14:textId="7FF63D0A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Велись работ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санитарному содержанию мест общего пользования и придомовой территории; выполнение работ по благоустройству придомовой территории, выполнялись аварийно-восстановительные работы, работа по заявлениям и жалобам граждан.</w:t>
      </w:r>
    </w:p>
    <w:p w14:paraId="0368E8F7" w14:textId="789B56EB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Проведены текущие ремонтные работы в МКД:</w:t>
      </w:r>
    </w:p>
    <w:p w14:paraId="6ABE02E0" w14:textId="77777777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ремонт подъездов п. Сокоч (2 подъезда), п. Дальний (1 подъезд).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14:paraId="16813F97" w14:textId="7A6279C4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2023 году проведена замена входных дверей в подъездах п. Сокоч и п. Начики, проведен текущий ремонт мягкой кровли ул. Лесная д.10.</w:t>
      </w:r>
    </w:p>
    <w:p w14:paraId="77715320" w14:textId="2EE652E9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Проведены работы по установке придомового освещения в п. Сокоч.</w:t>
      </w:r>
    </w:p>
    <w:p w14:paraId="24EC65E1" w14:textId="77777777" w:rsidR="005B44D2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Проблема предприятий ЖКХ — это неплатежи населения и низкий тариф (тариф на услуги управляющей компании установлен в 2011 году и с тех пор не изменялся, в то же время инфляция с 2011 года превысила 70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%), тариф не покрывает расходов на заработную плату, взносы на обязательное социальное страхование в фонды.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Дебиторская задолженность на 01.01.2024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составляет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15 782 тыс. рублей, в том числе населения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составила 13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733 тыс. руб., сбор по населению в 2023 году 90%.</w:t>
      </w:r>
    </w:p>
    <w:p w14:paraId="7509351F" w14:textId="30FE4010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Ведется претензионная работа, идет подготовка документов по подаче исков в суд. </w:t>
      </w:r>
    </w:p>
    <w:p w14:paraId="7D47D35B" w14:textId="50A64777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Недостаточность финансовых ресурсов существует и влияет на текущую работу системы ЖКХ. Ведь фактически работы могут выполнятся только в пределах полученных сумм. Без денежных средств приобретение материалов для выполнения объемов работ по текущему ремонту и оказанию услуг невозможны. Если же работы выполняются сторонними организациями нет возможности своевременного расчета с ними.</w:t>
      </w:r>
    </w:p>
    <w:p w14:paraId="478435E1" w14:textId="3FBDC79B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Кредиторская задолженность МАУ «СБ и ЖКХ» на конец 2023 года составила 16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833 тыс. руб. Более 50</w:t>
      </w:r>
      <w:r w:rsidR="005B4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в структуре кредиторской задолженности занимает задолженность предприятия перед бюджетом по оплате налогов и взносов.</w:t>
      </w:r>
    </w:p>
    <w:p w14:paraId="3613E144" w14:textId="77777777" w:rsidR="005F7771" w:rsidRPr="005F7771" w:rsidRDefault="005F7771" w:rsidP="00B024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ООО «УО Сокоч» осуществляет свою деятельность в сфере водоснабжения, водоотведения – снабжение потребителей холодной питьевой водой и отведением сточных вод.  В целях осуществления основной деятельности ООО «Сокоч» обеспечивает бесперебойную работу объектов водоснабжения, поддержание и восстановление эксплуатационных свойств оборудования, сооружений и устройств систем водоснабжения, производит текущий ремонт централизованных систем водоснабжения и водоотведения.</w:t>
      </w:r>
    </w:p>
    <w:p w14:paraId="33B5B017" w14:textId="6E9F6C1C" w:rsidR="005F7771" w:rsidRPr="005F7771" w:rsidRDefault="005F7771" w:rsidP="00B0243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период 2023 года потребителям отпущено холодной воды – 60,4 тыс. м3, отведено сточных вод – 43,8 тыс. м3. </w:t>
      </w:r>
    </w:p>
    <w:p w14:paraId="7086DA5D" w14:textId="77777777" w:rsidR="005B44D2" w:rsidRDefault="005F7771" w:rsidP="005B4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Среднесписочная численность работников предприятия за 2023 год составила 7 человек.</w:t>
      </w:r>
    </w:p>
    <w:p w14:paraId="677D603B" w14:textId="1B24DEDF" w:rsidR="005F7771" w:rsidRPr="005F7771" w:rsidRDefault="005F7771" w:rsidP="005B4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Работы проводились согласно утвержденным планам и производственным программам.</w:t>
      </w:r>
    </w:p>
    <w:p w14:paraId="4FE1A9D9" w14:textId="77777777" w:rsidR="005F7771" w:rsidRPr="005F7771" w:rsidRDefault="005F7771" w:rsidP="00B0243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В 2023г.  собственными силами предприятия произведено работ:</w:t>
      </w:r>
    </w:p>
    <w:p w14:paraId="50C2F1A8" w14:textId="77777777" w:rsidR="005B44D2" w:rsidRDefault="005F7771" w:rsidP="005B4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- по системе водоснабжения и водоотведения на сумму более – 352 тыс. руб., в том числе:</w:t>
      </w:r>
      <w:r w:rsidR="005B44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14:paraId="6A2F3D22" w14:textId="77777777" w:rsidR="005B44D2" w:rsidRDefault="005B44D2" w:rsidP="005B4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="005F7771"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в результате проведенных работ собственными силами предприятия заменено аварийных участков сети водоснабжения в п. Начики – 74 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14:paraId="21A1F6F9" w14:textId="7FF65896" w:rsidR="005F7771" w:rsidRPr="005F7771" w:rsidRDefault="005B44D2" w:rsidP="005B44D2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п</w:t>
      </w:r>
      <w:r w:rsidR="005F7771"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роведены работы во установке задвижек и восстановлению колодца холодного водоснабжения на сети ХВС п. Начики.</w:t>
      </w:r>
    </w:p>
    <w:p w14:paraId="5D8C8479" w14:textId="77777777" w:rsidR="005F7771" w:rsidRPr="005F7771" w:rsidRDefault="005F7771" w:rsidP="00B0243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Своевременно устранялись аварийные ситуации на системе водоотведения и водоснабжения. </w:t>
      </w:r>
    </w:p>
    <w:p w14:paraId="72C303E0" w14:textId="77777777" w:rsidR="005F7771" w:rsidRPr="005F7771" w:rsidRDefault="005F7771" w:rsidP="00B0243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2023 году продолжится работа по </w:t>
      </w:r>
      <w:r w:rsidRPr="005F7771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разработке и выполнению мероприятий, направленных на повышение надежности систем и объектов водоснабжения и водоотведения. </w:t>
      </w: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14:paraId="3E78941F" w14:textId="2741D948" w:rsidR="005F7771" w:rsidRDefault="005F7771" w:rsidP="00B0243A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Задолженность потребителей перед ООО «Сокоч» за отпущенные ресурсы на 01 января 2024 г. население – 3</w:t>
      </w:r>
      <w:r w:rsidR="005B44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947 тыс</w:t>
      </w:r>
      <w:r w:rsidR="005B44D2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руб., прочие потребители – 1</w:t>
      </w:r>
      <w:r w:rsidR="005B44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5F7771">
        <w:rPr>
          <w:rFonts w:ascii="Times New Roman" w:eastAsiaTheme="minorHAnsi" w:hAnsi="Times New Roman"/>
          <w:color w:val="000000" w:themeColor="text1"/>
          <w:sz w:val="28"/>
          <w:szCs w:val="28"/>
        </w:rPr>
        <w:t>200 тыс. руб.</w:t>
      </w:r>
    </w:p>
    <w:p w14:paraId="24396764" w14:textId="77777777" w:rsidR="005B44D2" w:rsidRPr="005F7771" w:rsidRDefault="005B44D2" w:rsidP="00B0243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D74AE5" w14:textId="39E47183" w:rsidR="006E1D9C" w:rsidRDefault="004B2D81" w:rsidP="005B44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b/>
          <w:sz w:val="28"/>
          <w:szCs w:val="28"/>
          <w:lang w:eastAsia="ru-RU"/>
        </w:rPr>
        <w:t>Тран</w:t>
      </w:r>
      <w:r w:rsidR="00F44B70" w:rsidRPr="00395BAE">
        <w:rPr>
          <w:rFonts w:ascii="Times New Roman" w:eastAsia="Times New Roman" w:hAnsi="Times New Roman"/>
          <w:b/>
          <w:sz w:val="28"/>
          <w:szCs w:val="28"/>
          <w:lang w:eastAsia="ru-RU"/>
        </w:rPr>
        <w:t>спорт</w:t>
      </w:r>
    </w:p>
    <w:p w14:paraId="48A71261" w14:textId="77777777" w:rsidR="005B44D2" w:rsidRPr="00395BAE" w:rsidRDefault="005B44D2" w:rsidP="005B44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6100AC" w14:textId="67E84E77" w:rsidR="004B2D81" w:rsidRDefault="004B2D8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По территории сельского поселения проходит автомобильная дорога общего пользования регионального значения «Петропавловск-Камчатский – Мильково» III технической категории. Протяженность автомобильных дорог общего пользования в границах сельского поселения 85 км. Степень износа, по визуальному осмотру, менее 15%. Обслуживанием автомобильных дорог занимаются организации, работающие в рамках муниципальных контрактов по ремонту асфальтобетонного покрытия и щебенению, содержанию автомобильных дорог.</w:t>
      </w:r>
    </w:p>
    <w:p w14:paraId="0C6372EC" w14:textId="77777777" w:rsidR="00227ADC" w:rsidRPr="00395BAE" w:rsidRDefault="00227ADC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C7032" w14:textId="0BE38C2E" w:rsidR="006E1D9C" w:rsidRDefault="004B2D81" w:rsidP="004B2D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b/>
          <w:sz w:val="28"/>
          <w:szCs w:val="28"/>
          <w:lang w:eastAsia="ru-RU"/>
        </w:rPr>
        <w:t>Потребительский рынок и малое предпринимательство</w:t>
      </w:r>
    </w:p>
    <w:p w14:paraId="69C3BC87" w14:textId="77777777" w:rsidR="005B44D2" w:rsidRDefault="005B44D2" w:rsidP="005B4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A90B4D" w14:textId="466347BB" w:rsidR="004B2D81" w:rsidRPr="00395BAE" w:rsidRDefault="004B2D81" w:rsidP="005B4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Обеспечение бытового обслуживания населения является важной задачей для органов местного самоуправления. Развитие системы объектов торговл</w:t>
      </w:r>
      <w:r w:rsidR="00DE2D74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и, общественного питания, 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</w:t>
      </w:r>
    </w:p>
    <w:p w14:paraId="23235A59" w14:textId="77777777" w:rsidR="004B2D81" w:rsidRPr="00395BAE" w:rsidRDefault="004B2D81" w:rsidP="005B4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Уровень обеспеченности магазинами продовольственных и непродовольственных товаров можно охарактеризовать как средний, однако данный показатель носит ориентировочный характер, а реальные потребности современного рыночного общества его существенно превышают. Торговое обслуживание осуществляют магазины в п. Сокоч, п. Начики. Предприятия общественного питания располагаются в п. Начики, большая сеть объектов общественного питания располагается в п. Сокоч вблизи дороги регионального значения «Петропавловск-Камчатский – Мильково».</w:t>
      </w:r>
    </w:p>
    <w:p w14:paraId="1E4DC5DA" w14:textId="77777777" w:rsidR="004B2D81" w:rsidRPr="00395BAE" w:rsidRDefault="005F7771" w:rsidP="005B4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4B2D81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Начикинского сельского поселения свою деятельность осуществляли 23 предприятия потребительского рынка, в том числе: 8 предприятий розничной торговли, 12 предприятий общественного питания, 3 предприятия бытового обслуживания.</w:t>
      </w:r>
    </w:p>
    <w:p w14:paraId="28ABF48B" w14:textId="152480F4" w:rsidR="004B2D81" w:rsidRPr="00DE2D74" w:rsidRDefault="004B2D81" w:rsidP="005B4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развития инфраструктуры потребительского рынка, функционирующего на территории Начикинского сельского поселения, по-прежнему остается организованная торговля.</w:t>
      </w:r>
    </w:p>
    <w:p w14:paraId="67D142BF" w14:textId="77777777" w:rsidR="000545C5" w:rsidRDefault="000545C5" w:rsidP="005B4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FA99D0" w14:textId="33856F2B" w:rsidR="000545C5" w:rsidRPr="000545C5" w:rsidRDefault="000545C5" w:rsidP="005B44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b/>
          <w:sz w:val="28"/>
          <w:szCs w:val="28"/>
          <w:lang w:eastAsia="ru-RU"/>
        </w:rPr>
        <w:t>Землепользование и имущественные отношения</w:t>
      </w:r>
    </w:p>
    <w:p w14:paraId="65EBA723" w14:textId="77777777" w:rsidR="000545C5" w:rsidRPr="000545C5" w:rsidRDefault="000545C5" w:rsidP="000545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77DD1B" w14:textId="77777777" w:rsidR="005F7771" w:rsidRPr="000545C5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40C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от физических и юридических лиц поступило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обращений. Вопросы, поставленные в обращениях, касались землепользования и застройки.</w:t>
      </w:r>
    </w:p>
    <w:p w14:paraId="3D6A2428" w14:textId="6BCE1875" w:rsidR="005F7771" w:rsidRPr="000545C5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Анализ работы с обращениями граждан и служебными документами показал, что землеустроитель ведет эту работу в соответствии с Федеральным Законом РФ от 02.05.2006</w:t>
      </w:r>
      <w:r w:rsidR="005B4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г. № 59-ФЗ и Инструкцией по делопроизводству.</w:t>
      </w:r>
    </w:p>
    <w:p w14:paraId="2BF9FA15" w14:textId="32684C88" w:rsidR="005F7771" w:rsidRPr="000545C5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Государственной программы Камчатского края «Обеспечение доступным и комфортным жильем в Камчатском крае» Подпрограмме «Стимулирование развития жилищного строительства», Основного мероприятия «Внесения изменения в схему территориального планирования Камчатского края и документы территориального планирования и градостроительного зонирования» Администрацией Начикинского сельского поселения   проводится работа</w:t>
      </w:r>
      <w:r w:rsidR="005B4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с ООО «Джи Динамика» по подготовке  генерального плана Начикинского сельского поселения.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планируется завершить разработку проекта генерального плана и утвердить генеральный план через процедуру проведения публичных слушаний.</w:t>
      </w:r>
    </w:p>
    <w:p w14:paraId="2FFBD285" w14:textId="77777777" w:rsidR="005F7771" w:rsidRPr="000545C5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01 января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545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по 31 декабря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545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Администрацией Начикинского сельского поселения выполнены работы по следующим направлениям:</w:t>
      </w:r>
    </w:p>
    <w:p w14:paraId="6AC7F874" w14:textId="458E0F6F" w:rsidR="005F7771" w:rsidRPr="000545C5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B44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>нвентаризаци</w:t>
      </w:r>
      <w:r w:rsidR="005B44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постановк</w:t>
      </w:r>
      <w:r w:rsidR="005B44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государственный кадастровый учет инженерно-коммунальных сооружений в границах населенных пунктов:</w:t>
      </w:r>
    </w:p>
    <w:p w14:paraId="14936691" w14:textId="77777777" w:rsidR="005F7771" w:rsidRPr="00607484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A540C">
        <w:rPr>
          <w:rFonts w:ascii="Times New Roman" w:eastAsia="Times New Roman" w:hAnsi="Times New Roman"/>
          <w:sz w:val="28"/>
          <w:szCs w:val="28"/>
          <w:lang w:eastAsia="ru-RU"/>
        </w:rPr>
        <w:t>Сооружение Трансформаторная подстанция 125-1к-выход на ВЛ 0,4 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>Малка;</w:t>
      </w:r>
    </w:p>
    <w:p w14:paraId="75D275DB" w14:textId="77777777" w:rsidR="005F7771" w:rsidRPr="00607484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>- Сооружение Трансформаторная подстанция 125 ВЛ 0,4 кВ, с. Малка;</w:t>
      </w:r>
    </w:p>
    <w:p w14:paraId="260040B5" w14:textId="77777777" w:rsidR="005F7771" w:rsidRPr="00607484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>- Нежилое здание Трансформаторная подстанция, п. Сокоч, 41,5 кв.м.</w:t>
      </w:r>
    </w:p>
    <w:p w14:paraId="72BF13D4" w14:textId="77777777" w:rsidR="005F7771" w:rsidRPr="00607484" w:rsidRDefault="005F7771" w:rsidP="005B4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>2. В собственность поселения оформлено 2 земельных участка.</w:t>
      </w:r>
    </w:p>
    <w:p w14:paraId="27688F13" w14:textId="77777777" w:rsidR="005F7771" w:rsidRPr="00607484" w:rsidRDefault="005F7771" w:rsidP="005B44D2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>Подготовлено и утверждено градостроительных планов земельных участков - 1;</w:t>
      </w:r>
    </w:p>
    <w:p w14:paraId="71458478" w14:textId="75F2F41B" w:rsidR="005F7771" w:rsidRPr="00607484" w:rsidRDefault="005F7771" w:rsidP="005B44D2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>Выдано разрешений на производство земляных работ – 12;</w:t>
      </w:r>
    </w:p>
    <w:p w14:paraId="12F7F51E" w14:textId="499AFC7D" w:rsidR="005F7771" w:rsidRPr="00607484" w:rsidRDefault="005F7771" w:rsidP="005B44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Выданы справки о печном отоплении </w:t>
      </w:r>
      <w:r w:rsidR="005B44D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07484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="005B44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834DC0" w14:textId="77777777" w:rsidR="005F7771" w:rsidRPr="000545C5" w:rsidRDefault="005F7771" w:rsidP="005F7771">
      <w:pPr>
        <w:spacing w:after="0" w:line="240" w:lineRule="auto"/>
      </w:pPr>
    </w:p>
    <w:p w14:paraId="414A8E06" w14:textId="6C85A9B8" w:rsidR="000545C5" w:rsidRDefault="001F1A58" w:rsidP="00DC024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7909">
        <w:rPr>
          <w:rFonts w:ascii="Times New Roman" w:hAnsi="Times New Roman"/>
          <w:b/>
          <w:sz w:val="28"/>
          <w:szCs w:val="28"/>
        </w:rPr>
        <w:t>Сектор по ГО и ЧС</w:t>
      </w:r>
    </w:p>
    <w:p w14:paraId="6396E152" w14:textId="77777777" w:rsidR="005B44D2" w:rsidRPr="00DA7909" w:rsidRDefault="005B44D2" w:rsidP="00DC024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4375CC3" w14:textId="77777777" w:rsidR="00EB3126" w:rsidRPr="00EB3126" w:rsidRDefault="005F7771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 2023</w:t>
      </w:r>
      <w:r w:rsidR="00EB3126" w:rsidRPr="00EB312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году администрацией поселения большое внимание уделялось   мероприятиям по гражданской обороне и чрезвычайным ситуациям и обеспечение первичных мер пожарной безопасности. Работа по</w:t>
      </w:r>
      <w:r w:rsidR="003F1C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EB3126" w:rsidRPr="00EB312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этим направлениям проводилась в соответствии с Федеральными Законами, Планом основных мероприятий сельского поселения по вопросам ГО ЧС предупреждения и ликвидации чрезвычайных ситуаций, обеспечения пожарной безопасности и безопасности людей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на водных объектах на 2023</w:t>
      </w:r>
      <w:r w:rsidR="003209E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год, </w:t>
      </w:r>
      <w:r w:rsidR="003209E2">
        <w:rPr>
          <w:rFonts w:ascii="Times New Roman" w:hAnsi="Times New Roman"/>
          <w:sz w:val="28"/>
          <w:szCs w:val="28"/>
        </w:rPr>
        <w:t>а</w:t>
      </w:r>
      <w:r w:rsidR="00EB3126" w:rsidRPr="00EB3126">
        <w:rPr>
          <w:rFonts w:ascii="Times New Roman" w:hAnsi="Times New Roman"/>
          <w:sz w:val="28"/>
          <w:szCs w:val="28"/>
        </w:rPr>
        <w:t xml:space="preserve"> также повышение готовности сил и средств к действиям при угрозе и возникновении ЧС.</w:t>
      </w:r>
    </w:p>
    <w:p w14:paraId="3AEE83D9" w14:textId="3E322893" w:rsidR="00EB3126" w:rsidRPr="00EB3126" w:rsidRDefault="00506C3B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5F7771">
        <w:rPr>
          <w:rFonts w:ascii="Times New Roman" w:hAnsi="Times New Roman"/>
          <w:sz w:val="28"/>
          <w:szCs w:val="28"/>
        </w:rPr>
        <w:t>3</w:t>
      </w:r>
      <w:r w:rsidR="005B44D2">
        <w:rPr>
          <w:rFonts w:ascii="Times New Roman" w:hAnsi="Times New Roman"/>
          <w:sz w:val="28"/>
          <w:szCs w:val="28"/>
        </w:rPr>
        <w:t xml:space="preserve"> </w:t>
      </w:r>
      <w:r w:rsidR="00EB3126" w:rsidRPr="00EB3126">
        <w:rPr>
          <w:rFonts w:ascii="Times New Roman" w:hAnsi="Times New Roman"/>
          <w:sz w:val="28"/>
          <w:szCs w:val="28"/>
        </w:rPr>
        <w:t>г</w:t>
      </w:r>
      <w:r w:rsidR="005B44D2">
        <w:rPr>
          <w:rFonts w:ascii="Times New Roman" w:hAnsi="Times New Roman"/>
          <w:sz w:val="28"/>
          <w:szCs w:val="28"/>
        </w:rPr>
        <w:t>оду</w:t>
      </w:r>
      <w:r w:rsidR="00EB3126" w:rsidRPr="00EB3126">
        <w:rPr>
          <w:rFonts w:ascii="Times New Roman" w:hAnsi="Times New Roman"/>
          <w:sz w:val="28"/>
          <w:szCs w:val="28"/>
        </w:rPr>
        <w:t xml:space="preserve"> проводились заседания комиссии КЧС и ОПБ, антитеррору, на которых рассматривались вопросы:</w:t>
      </w:r>
    </w:p>
    <w:p w14:paraId="6B4501F5" w14:textId="77777777" w:rsidR="00EB3126" w:rsidRP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1. «О проведении превентивных мероприятий по защите населения и территор</w:t>
      </w:r>
      <w:r w:rsidR="005F7771">
        <w:rPr>
          <w:rFonts w:ascii="Times New Roman" w:hAnsi="Times New Roman"/>
          <w:sz w:val="28"/>
          <w:szCs w:val="28"/>
        </w:rPr>
        <w:t>ий поселения от паводков на 2023</w:t>
      </w:r>
      <w:r w:rsidRPr="00EB3126">
        <w:rPr>
          <w:rFonts w:ascii="Times New Roman" w:hAnsi="Times New Roman"/>
          <w:sz w:val="28"/>
          <w:szCs w:val="28"/>
        </w:rPr>
        <w:t xml:space="preserve"> год.»</w:t>
      </w:r>
      <w:r w:rsidR="003209E2">
        <w:rPr>
          <w:rFonts w:ascii="Times New Roman" w:hAnsi="Times New Roman"/>
          <w:sz w:val="28"/>
          <w:szCs w:val="28"/>
        </w:rPr>
        <w:t>;</w:t>
      </w:r>
    </w:p>
    <w:p w14:paraId="516903F2" w14:textId="77777777" w:rsidR="00EB3126" w:rsidRP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2. «О проведении мероприятий по защите населения и территорий в пери</w:t>
      </w:r>
      <w:r w:rsidR="00506C3B">
        <w:rPr>
          <w:rFonts w:ascii="Times New Roman" w:hAnsi="Times New Roman"/>
          <w:sz w:val="28"/>
          <w:szCs w:val="28"/>
        </w:rPr>
        <w:t xml:space="preserve">од пожароопасного сезона </w:t>
      </w:r>
      <w:r w:rsidR="005F7771">
        <w:rPr>
          <w:rFonts w:ascii="Times New Roman" w:hAnsi="Times New Roman"/>
          <w:sz w:val="28"/>
          <w:szCs w:val="28"/>
        </w:rPr>
        <w:t>2023</w:t>
      </w:r>
      <w:r w:rsidR="003209E2">
        <w:rPr>
          <w:rFonts w:ascii="Times New Roman" w:hAnsi="Times New Roman"/>
          <w:sz w:val="28"/>
          <w:szCs w:val="28"/>
        </w:rPr>
        <w:t>г»;</w:t>
      </w:r>
    </w:p>
    <w:p w14:paraId="44C94324" w14:textId="77777777" w:rsidR="00EB3126" w:rsidRP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3. «Об организации подготовки населения в области защиты от ЧС природного и техногенного характера и охраны жизни людей на водных объектах.»</w:t>
      </w:r>
      <w:r w:rsidR="003209E2">
        <w:rPr>
          <w:rFonts w:ascii="Times New Roman" w:hAnsi="Times New Roman"/>
          <w:sz w:val="28"/>
          <w:szCs w:val="28"/>
        </w:rPr>
        <w:t>;</w:t>
      </w:r>
    </w:p>
    <w:p w14:paraId="782188F4" w14:textId="77777777" w:rsid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lastRenderedPageBreak/>
        <w:t>4. «Об обеспечении пожарной безопасности в период Новогодних и Рождественских праздников.»</w:t>
      </w:r>
      <w:r w:rsidR="003209E2">
        <w:rPr>
          <w:rFonts w:ascii="Times New Roman" w:hAnsi="Times New Roman"/>
          <w:sz w:val="28"/>
          <w:szCs w:val="28"/>
        </w:rPr>
        <w:t>.</w:t>
      </w:r>
    </w:p>
    <w:p w14:paraId="398FE06B" w14:textId="254B5337" w:rsidR="00EB3126" w:rsidRP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На территории Начикинского сельского поселения находится пожарный пост</w:t>
      </w:r>
      <w:r w:rsidR="009D7400">
        <w:rPr>
          <w:rFonts w:ascii="Times New Roman" w:hAnsi="Times New Roman"/>
          <w:sz w:val="28"/>
          <w:szCs w:val="28"/>
        </w:rPr>
        <w:t>:</w:t>
      </w:r>
      <w:r w:rsidRPr="00EB3126">
        <w:rPr>
          <w:rFonts w:ascii="Times New Roman" w:hAnsi="Times New Roman"/>
          <w:sz w:val="28"/>
          <w:szCs w:val="28"/>
        </w:rPr>
        <w:t xml:space="preserve"> </w:t>
      </w:r>
      <w:r w:rsidR="009D7400">
        <w:rPr>
          <w:rFonts w:ascii="Times New Roman" w:hAnsi="Times New Roman"/>
          <w:sz w:val="28"/>
          <w:szCs w:val="28"/>
        </w:rPr>
        <w:t xml:space="preserve">с пожарной командой 10 человек, </w:t>
      </w:r>
      <w:r w:rsidRPr="00EB3126">
        <w:rPr>
          <w:rFonts w:ascii="Times New Roman" w:hAnsi="Times New Roman"/>
          <w:sz w:val="28"/>
          <w:szCs w:val="28"/>
        </w:rPr>
        <w:t xml:space="preserve">имеется пожарная машина </w:t>
      </w:r>
      <w:r w:rsidR="00816397">
        <w:rPr>
          <w:rFonts w:ascii="Times New Roman" w:hAnsi="Times New Roman"/>
          <w:sz w:val="28"/>
          <w:szCs w:val="28"/>
        </w:rPr>
        <w:t>УРАЛ 43-206, ГАЗ 33-088;</w:t>
      </w:r>
      <w:r w:rsidRPr="00EB3126">
        <w:rPr>
          <w:rFonts w:ascii="Times New Roman" w:hAnsi="Times New Roman"/>
          <w:sz w:val="28"/>
          <w:szCs w:val="28"/>
        </w:rPr>
        <w:t xml:space="preserve"> </w:t>
      </w:r>
      <w:r w:rsidR="009D7400">
        <w:rPr>
          <w:rFonts w:ascii="Times New Roman" w:hAnsi="Times New Roman"/>
          <w:sz w:val="28"/>
          <w:szCs w:val="28"/>
        </w:rPr>
        <w:t xml:space="preserve">на базе </w:t>
      </w:r>
      <w:r w:rsidRPr="00EB3126">
        <w:rPr>
          <w:rFonts w:ascii="Times New Roman" w:hAnsi="Times New Roman"/>
          <w:sz w:val="28"/>
          <w:szCs w:val="28"/>
        </w:rPr>
        <w:t>в/ч</w:t>
      </w:r>
      <w:r w:rsidR="009D7400">
        <w:rPr>
          <w:rFonts w:ascii="Times New Roman" w:hAnsi="Times New Roman"/>
          <w:sz w:val="28"/>
          <w:szCs w:val="28"/>
        </w:rPr>
        <w:t>асти</w:t>
      </w:r>
      <w:r w:rsidRPr="00EB3126">
        <w:rPr>
          <w:rFonts w:ascii="Times New Roman" w:hAnsi="Times New Roman"/>
          <w:sz w:val="28"/>
          <w:szCs w:val="28"/>
        </w:rPr>
        <w:t xml:space="preserve"> 21301</w:t>
      </w:r>
      <w:r w:rsidR="009D7400">
        <w:rPr>
          <w:rFonts w:ascii="Times New Roman" w:hAnsi="Times New Roman"/>
          <w:sz w:val="28"/>
          <w:szCs w:val="28"/>
        </w:rPr>
        <w:t xml:space="preserve"> имеется пожарная команда 14 человек, п</w:t>
      </w:r>
      <w:r w:rsidRPr="00EB3126">
        <w:rPr>
          <w:rFonts w:ascii="Times New Roman" w:hAnsi="Times New Roman"/>
          <w:sz w:val="28"/>
          <w:szCs w:val="28"/>
        </w:rPr>
        <w:t>ожа</w:t>
      </w:r>
      <w:r w:rsidR="009D7400">
        <w:rPr>
          <w:rFonts w:ascii="Times New Roman" w:hAnsi="Times New Roman"/>
          <w:sz w:val="28"/>
          <w:szCs w:val="28"/>
        </w:rPr>
        <w:t>рная машина УРАЛ (АЦ-6-40).</w:t>
      </w:r>
    </w:p>
    <w:p w14:paraId="5FA13260" w14:textId="50DC7DAF" w:rsidR="00EB3126" w:rsidRP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Администрацией совместно с пожарным постом п. Сокоч дважды проведена проверка технического</w:t>
      </w:r>
      <w:r w:rsidR="005B44D2">
        <w:rPr>
          <w:rFonts w:ascii="Times New Roman" w:hAnsi="Times New Roman"/>
          <w:sz w:val="28"/>
          <w:szCs w:val="28"/>
        </w:rPr>
        <w:t xml:space="preserve"> </w:t>
      </w:r>
      <w:r w:rsidRPr="00EB3126">
        <w:rPr>
          <w:rFonts w:ascii="Times New Roman" w:hAnsi="Times New Roman"/>
          <w:sz w:val="28"/>
          <w:szCs w:val="28"/>
        </w:rPr>
        <w:t>состояния</w:t>
      </w:r>
      <w:r w:rsidR="005B44D2">
        <w:rPr>
          <w:rFonts w:ascii="Times New Roman" w:hAnsi="Times New Roman"/>
          <w:sz w:val="28"/>
          <w:szCs w:val="28"/>
        </w:rPr>
        <w:t xml:space="preserve"> </w:t>
      </w:r>
      <w:r w:rsidRPr="00EB3126">
        <w:rPr>
          <w:rFonts w:ascii="Times New Roman" w:hAnsi="Times New Roman"/>
          <w:sz w:val="28"/>
          <w:szCs w:val="28"/>
        </w:rPr>
        <w:t>пожарных</w:t>
      </w:r>
      <w:r w:rsidR="005B44D2">
        <w:rPr>
          <w:rFonts w:ascii="Times New Roman" w:hAnsi="Times New Roman"/>
          <w:sz w:val="28"/>
          <w:szCs w:val="28"/>
        </w:rPr>
        <w:t xml:space="preserve"> </w:t>
      </w:r>
      <w:r w:rsidRPr="00EB3126">
        <w:rPr>
          <w:rFonts w:ascii="Times New Roman" w:hAnsi="Times New Roman"/>
          <w:sz w:val="28"/>
          <w:szCs w:val="28"/>
        </w:rPr>
        <w:t>гидрантов.</w:t>
      </w:r>
      <w:r w:rsidR="005B44D2">
        <w:rPr>
          <w:rFonts w:ascii="Times New Roman" w:hAnsi="Times New Roman"/>
          <w:sz w:val="28"/>
          <w:szCs w:val="28"/>
        </w:rPr>
        <w:t xml:space="preserve"> </w:t>
      </w:r>
      <w:r w:rsidR="005F7771">
        <w:rPr>
          <w:rFonts w:ascii="Times New Roman" w:hAnsi="Times New Roman"/>
          <w:sz w:val="28"/>
          <w:szCs w:val="28"/>
        </w:rPr>
        <w:t>В 2023</w:t>
      </w:r>
      <w:r w:rsidRPr="00EB3126">
        <w:rPr>
          <w:rFonts w:ascii="Times New Roman" w:hAnsi="Times New Roman"/>
          <w:sz w:val="28"/>
          <w:szCs w:val="28"/>
        </w:rPr>
        <w:t xml:space="preserve"> году на территории пос</w:t>
      </w:r>
      <w:r w:rsidR="0078283D">
        <w:rPr>
          <w:rFonts w:ascii="Times New Roman" w:hAnsi="Times New Roman"/>
          <w:sz w:val="28"/>
          <w:szCs w:val="28"/>
        </w:rPr>
        <w:t xml:space="preserve">еления произошло </w:t>
      </w:r>
      <w:r w:rsidR="00E95517">
        <w:rPr>
          <w:rFonts w:ascii="Times New Roman" w:hAnsi="Times New Roman"/>
          <w:sz w:val="28"/>
          <w:szCs w:val="28"/>
        </w:rPr>
        <w:t>2</w:t>
      </w:r>
      <w:r w:rsidR="0078283D" w:rsidRPr="00E95517">
        <w:rPr>
          <w:rFonts w:ascii="Times New Roman" w:hAnsi="Times New Roman"/>
          <w:sz w:val="28"/>
          <w:szCs w:val="28"/>
        </w:rPr>
        <w:t xml:space="preserve"> возгорание</w:t>
      </w:r>
      <w:r w:rsidR="003F1CA7" w:rsidRPr="00E95517">
        <w:rPr>
          <w:rFonts w:ascii="Times New Roman" w:hAnsi="Times New Roman"/>
          <w:sz w:val="28"/>
          <w:szCs w:val="28"/>
        </w:rPr>
        <w:t xml:space="preserve"> в п. Сокоч</w:t>
      </w:r>
      <w:r w:rsidR="009D7400" w:rsidRPr="00E95517">
        <w:rPr>
          <w:rFonts w:ascii="Times New Roman" w:hAnsi="Times New Roman"/>
          <w:sz w:val="28"/>
          <w:szCs w:val="28"/>
        </w:rPr>
        <w:t>.</w:t>
      </w:r>
      <w:r w:rsidR="00EC1B8D">
        <w:rPr>
          <w:rFonts w:ascii="Times New Roman" w:hAnsi="Times New Roman"/>
          <w:sz w:val="28"/>
          <w:szCs w:val="28"/>
        </w:rPr>
        <w:t xml:space="preserve"> </w:t>
      </w:r>
    </w:p>
    <w:p w14:paraId="46166DFB" w14:textId="77777777" w:rsidR="009D7400" w:rsidRDefault="003F1CA7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F7771">
        <w:rPr>
          <w:rFonts w:ascii="Times New Roman" w:hAnsi="Times New Roman"/>
          <w:sz w:val="28"/>
          <w:szCs w:val="28"/>
        </w:rPr>
        <w:t>течение 2023</w:t>
      </w:r>
      <w:r w:rsidR="00EB3126" w:rsidRPr="00EB3126">
        <w:rPr>
          <w:rFonts w:ascii="Times New Roman" w:hAnsi="Times New Roman"/>
          <w:sz w:val="28"/>
          <w:szCs w:val="28"/>
        </w:rPr>
        <w:t xml:space="preserve"> года отделом по делам ГО ЧС регулярно проводилось информирование населения с использованием памяток о правилах поведения на пожаре, при нахождении на водных объектах, мерах безопасности при эксплуатации бытовых электроприборов. А также разъяснительная работа, на повышение бдительности и выявление заброшенных автомобильных средств, соблюдение первичных мер безопасности при обнаружении оставленных свёртков, коробок, пакетов. </w:t>
      </w:r>
    </w:p>
    <w:p w14:paraId="65861F9B" w14:textId="77777777" w:rsidR="00EB3126" w:rsidRP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Проводились мероприятия по усилению антитеррористической защищенности на предприятиях и учреждениях, расположенных на территории поселения.</w:t>
      </w:r>
    </w:p>
    <w:p w14:paraId="65776CF3" w14:textId="77777777" w:rsidR="00EB3126" w:rsidRPr="00EB3126" w:rsidRDefault="00EB3126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26">
        <w:rPr>
          <w:rFonts w:ascii="Times New Roman" w:hAnsi="Times New Roman"/>
          <w:sz w:val="28"/>
          <w:szCs w:val="28"/>
        </w:rPr>
        <w:t>Разработан план действий по ликвидации чрезвычайных и   аварийных ситуаций на коммуна</w:t>
      </w:r>
      <w:r w:rsidR="009D7400">
        <w:rPr>
          <w:rFonts w:ascii="Times New Roman" w:hAnsi="Times New Roman"/>
          <w:sz w:val="28"/>
          <w:szCs w:val="28"/>
        </w:rPr>
        <w:t>льных системах жизнеобеспечения,</w:t>
      </w:r>
      <w:r w:rsidRPr="00EB3126">
        <w:rPr>
          <w:rFonts w:ascii="Times New Roman" w:hAnsi="Times New Roman"/>
          <w:sz w:val="28"/>
          <w:szCs w:val="28"/>
        </w:rPr>
        <w:t xml:space="preserve"> </w:t>
      </w:r>
      <w:r w:rsidR="009D7400">
        <w:rPr>
          <w:rFonts w:ascii="Times New Roman" w:hAnsi="Times New Roman"/>
          <w:sz w:val="28"/>
          <w:szCs w:val="28"/>
        </w:rPr>
        <w:t>р</w:t>
      </w:r>
      <w:r w:rsidRPr="00EB3126">
        <w:rPr>
          <w:rFonts w:ascii="Times New Roman" w:hAnsi="Times New Roman"/>
          <w:sz w:val="28"/>
          <w:szCs w:val="28"/>
        </w:rPr>
        <w:t>азработана схема взаимодействия с оперативными службами при авариях и ЧС.</w:t>
      </w:r>
    </w:p>
    <w:p w14:paraId="319B98D8" w14:textId="1DD1E04E" w:rsidR="00EB3126" w:rsidRDefault="00511085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20</w:t>
      </w:r>
      <w:r w:rsidR="005F7771">
        <w:rPr>
          <w:rFonts w:ascii="Times New Roman" w:hAnsi="Times New Roman"/>
          <w:sz w:val="28"/>
          <w:szCs w:val="28"/>
        </w:rPr>
        <w:t>23</w:t>
      </w:r>
      <w:r w:rsidR="00EB3126" w:rsidRPr="00EB3126">
        <w:rPr>
          <w:rFonts w:ascii="Times New Roman" w:hAnsi="Times New Roman"/>
          <w:sz w:val="28"/>
          <w:szCs w:val="28"/>
        </w:rPr>
        <w:t xml:space="preserve"> году работа по защите населения и территорий но</w:t>
      </w:r>
      <w:r w:rsidR="009D7400">
        <w:rPr>
          <w:rFonts w:ascii="Times New Roman" w:hAnsi="Times New Roman"/>
          <w:sz w:val="28"/>
          <w:szCs w:val="28"/>
        </w:rPr>
        <w:t xml:space="preserve">сила упредительный характер. </w:t>
      </w:r>
      <w:r w:rsidR="00EB3126" w:rsidRPr="00EB3126">
        <w:rPr>
          <w:rFonts w:ascii="Times New Roman" w:hAnsi="Times New Roman"/>
          <w:sz w:val="28"/>
          <w:szCs w:val="28"/>
        </w:rPr>
        <w:t>На все возникающие ЧС или их предпосылки принимались решения и нормативно-правовые акты, вырабатывались меры по минимизации ущерба и защите населения и территорий от последствий возможных ЧС.</w:t>
      </w:r>
    </w:p>
    <w:p w14:paraId="1796DB44" w14:textId="77777777" w:rsidR="00EC1B8D" w:rsidRPr="00EB3126" w:rsidRDefault="00EC1B8D" w:rsidP="005B4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4365E5" w14:textId="21068FC7" w:rsidR="003F1CA7" w:rsidRDefault="00DA7909" w:rsidP="003F1CA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b/>
          <w:sz w:val="28"/>
          <w:szCs w:val="28"/>
          <w:lang w:eastAsia="ru-RU"/>
        </w:rPr>
        <w:t>Воинский учет</w:t>
      </w:r>
    </w:p>
    <w:p w14:paraId="260C52F7" w14:textId="77777777" w:rsidR="00EC1B8D" w:rsidRPr="003F1CA7" w:rsidRDefault="00EC1B8D" w:rsidP="003F1CA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45A4C" w14:textId="77777777" w:rsidR="00EC1B8D" w:rsidRDefault="00B21FEC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ведется исполнение отдельных государственных</w:t>
      </w:r>
      <w:r w:rsidR="00EC1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полномочий в части ведения воинского учета в соответствии с требованиями</w:t>
      </w:r>
      <w:r w:rsidR="00EC1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РФ «О воинской обязанности и военной службе». </w:t>
      </w:r>
    </w:p>
    <w:p w14:paraId="759E7586" w14:textId="77777777" w:rsidR="00EC1B8D" w:rsidRDefault="00B21FEC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Всего на воинском учете состоит:</w:t>
      </w:r>
    </w:p>
    <w:p w14:paraId="624206DD" w14:textId="77777777" w:rsidR="00EC1B8D" w:rsidRDefault="00EC1B8D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FEC" w:rsidRPr="00B21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B21FEC" w:rsidRPr="003F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FEC" w:rsidRPr="003F1CA7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 первоначальной постановке на воинский учет;</w:t>
      </w:r>
    </w:p>
    <w:p w14:paraId="62877377" w14:textId="77777777" w:rsidR="00EC1B8D" w:rsidRDefault="00EC1B8D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FEC" w:rsidRPr="00B21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B21FEC" w:rsidRPr="003F1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FEC" w:rsidRPr="003F1CA7">
        <w:rPr>
          <w:rFonts w:ascii="Times New Roman" w:eastAsia="Times New Roman" w:hAnsi="Times New Roman"/>
          <w:sz w:val="28"/>
          <w:szCs w:val="28"/>
          <w:lang w:eastAsia="ru-RU"/>
        </w:rPr>
        <w:t>офицеров запаса;</w:t>
      </w:r>
    </w:p>
    <w:p w14:paraId="30378F0C" w14:textId="77777777" w:rsidR="00EC1B8D" w:rsidRDefault="00EC1B8D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FEC" w:rsidRPr="00B21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138</w:t>
      </w:r>
      <w:r w:rsidR="00B21FEC" w:rsidRPr="00B244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21FEC" w:rsidRPr="003F1CA7">
        <w:rPr>
          <w:rFonts w:ascii="Times New Roman" w:eastAsia="Times New Roman" w:hAnsi="Times New Roman"/>
          <w:sz w:val="28"/>
          <w:szCs w:val="28"/>
          <w:lang w:eastAsia="ru-RU"/>
        </w:rPr>
        <w:t>прапорщиков, мичманов, сержантов, старшин, солдат и матросов;</w:t>
      </w:r>
    </w:p>
    <w:p w14:paraId="029DD7E8" w14:textId="293239C2" w:rsidR="00B21FEC" w:rsidRPr="003F1CA7" w:rsidRDefault="00EC1B8D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FEC" w:rsidRPr="00B21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B21FEC"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женщин.                                                                                                           </w:t>
      </w:r>
    </w:p>
    <w:p w14:paraId="7C709E25" w14:textId="384B369F" w:rsidR="00B21FEC" w:rsidRPr="003F1CA7" w:rsidRDefault="00B21FEC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</w:t>
      </w:r>
      <w:r w:rsidR="00EC1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C1B8D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сверки и проверки состояния воинского учета и бронирования в 6 организациях, расположенных на территории поселения.</w:t>
      </w:r>
    </w:p>
    <w:p w14:paraId="076FDA7F" w14:textId="77777777" w:rsidR="00B21FEC" w:rsidRPr="003F1CA7" w:rsidRDefault="00B21FEC" w:rsidP="00EC1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вании плана на 2024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согласованного с военным комиссариатом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Елизово, Елизовского, Соболевского и Усть-Большерецкого районов Камчатского края.</w:t>
      </w:r>
    </w:p>
    <w:p w14:paraId="691DF7A7" w14:textId="77777777" w:rsidR="00B21FEC" w:rsidRPr="003F1CA7" w:rsidRDefault="00B21FEC" w:rsidP="00EC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Перспективы развития воинского учета:</w:t>
      </w:r>
    </w:p>
    <w:p w14:paraId="08BF737F" w14:textId="6D9CFE47" w:rsidR="00DC0AE1" w:rsidRDefault="00B21FEC" w:rsidP="00EC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совместной работы администрации с организациями, предприятиями и учреждениями, расположенными на территории Начикинского сельского поселения, в области воинского учета в целях постоянного обеспечения полноты и достоверности данных, определяющих количественное состояние призывных и мобилизационных людских ресурсов.</w:t>
      </w:r>
    </w:p>
    <w:p w14:paraId="33BE82D7" w14:textId="412502F4" w:rsidR="00E57128" w:rsidRDefault="00E57128" w:rsidP="00E57128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b/>
          <w:kern w:val="3"/>
          <w:sz w:val="28"/>
          <w:szCs w:val="28"/>
        </w:rPr>
        <w:t>Физическая культура и спорт</w:t>
      </w:r>
    </w:p>
    <w:p w14:paraId="2EAE3252" w14:textId="77777777" w:rsidR="00DC0AE1" w:rsidRPr="00D35A12" w:rsidRDefault="00DC0AE1" w:rsidP="00E57128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sz w:val="28"/>
          <w:szCs w:val="28"/>
        </w:rPr>
      </w:pPr>
    </w:p>
    <w:p w14:paraId="6BCD40D0" w14:textId="473082CA" w:rsidR="00E57128" w:rsidRPr="00D35A12" w:rsidRDefault="00E57128" w:rsidP="00EC1B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молодёжи. К участию в физкультурно-спортивном движении привлекается как молодёжь, так и старшее поколение. При активном участии жителей администрацией муниципального образования проводятся спортивные мероприятия по различным видам спорта.</w:t>
      </w:r>
    </w:p>
    <w:p w14:paraId="3C3C6147" w14:textId="2B1662AA" w:rsidR="00E57128" w:rsidRPr="00D35A12" w:rsidRDefault="00E57128" w:rsidP="00EC1B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>Основным</w:t>
      </w:r>
      <w:r w:rsidR="00511085">
        <w:rPr>
          <w:rFonts w:ascii="Times New Roman" w:eastAsia="SimSun" w:hAnsi="Times New Roman"/>
          <w:kern w:val="3"/>
          <w:sz w:val="28"/>
          <w:szCs w:val="28"/>
        </w:rPr>
        <w:t xml:space="preserve">и, приоритетными задачами </w:t>
      </w:r>
      <w:r w:rsidR="00B21FEC">
        <w:rPr>
          <w:rFonts w:ascii="Times New Roman" w:eastAsia="SimSun" w:hAnsi="Times New Roman"/>
          <w:kern w:val="3"/>
          <w:sz w:val="28"/>
          <w:szCs w:val="28"/>
        </w:rPr>
        <w:t>в 2023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году были повышение массовости физической культуры и спорта, организация и проведение физкультурно-спортивных мероприятий среди школьников и взрослого населения, пропаганда здорового образа жизни, формирование у широких слоёв населения устойчивой позиции по сохранению и укреплению собственного здоровья и рациональному проведению свободного времени.</w:t>
      </w:r>
    </w:p>
    <w:p w14:paraId="736CA20D" w14:textId="6AA5590F" w:rsidR="00E57128" w:rsidRPr="00D35A12" w:rsidRDefault="00E57128" w:rsidP="00EC1B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В свободном доступе для различных слоев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населения установлены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спортивные тренажёры в здании санпропускника «Агротек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», теннисные столы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расположены здании СДК пос.</w:t>
      </w:r>
      <w:r w:rsidR="00D35A12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>Сокоч.</w:t>
      </w:r>
      <w:r w:rsidR="00EC1B8D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В образовательном учреждении МБОУ «Начикинская среднеобразовательная школа» работают спортивные секции по волейболу,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баскетболу, мини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-футболу. </w:t>
      </w:r>
    </w:p>
    <w:p w14:paraId="2991D4F2" w14:textId="1F6ECDDB" w:rsidR="00E57128" w:rsidRPr="00D35A12" w:rsidRDefault="00E57128" w:rsidP="00EC1B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В рамках мероприятий по пропаганде здорового образа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жизни на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территории проведено более 10 мероприятий по спорту, участие в них приняло более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200 жителей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муниципального образования.  Регулярно для взрослых,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детей и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 молодежи проходят соревнования по настольному </w:t>
      </w:r>
      <w:r w:rsidR="00D35A12" w:rsidRPr="00D35A12">
        <w:rPr>
          <w:rFonts w:ascii="Times New Roman" w:eastAsia="SimSun" w:hAnsi="Times New Roman"/>
          <w:kern w:val="3"/>
          <w:sz w:val="28"/>
          <w:szCs w:val="28"/>
        </w:rPr>
        <w:t>теннису, волейболу</w:t>
      </w:r>
      <w:r w:rsidRPr="00D35A12">
        <w:rPr>
          <w:rFonts w:ascii="Times New Roman" w:eastAsia="SimSun" w:hAnsi="Times New Roman"/>
          <w:kern w:val="3"/>
          <w:sz w:val="28"/>
          <w:szCs w:val="28"/>
        </w:rPr>
        <w:t xml:space="preserve">, лыжным гонкам. </w:t>
      </w:r>
    </w:p>
    <w:p w14:paraId="5AA30415" w14:textId="77777777" w:rsidR="00913A1C" w:rsidRPr="00D35A12" w:rsidRDefault="00913A1C" w:rsidP="00DC0AE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D35A12">
        <w:rPr>
          <w:rFonts w:ascii="Times New Roman" w:eastAsia="SimSun" w:hAnsi="Times New Roman"/>
          <w:kern w:val="3"/>
          <w:sz w:val="28"/>
          <w:szCs w:val="28"/>
        </w:rPr>
        <w:tab/>
      </w:r>
    </w:p>
    <w:p w14:paraId="3AE06E00" w14:textId="77777777" w:rsidR="006C0E55" w:rsidRPr="00D35A12" w:rsidRDefault="006C0E55" w:rsidP="0067139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35A12">
        <w:rPr>
          <w:rFonts w:ascii="Times New Roman" w:hAnsi="Times New Roman"/>
          <w:b/>
          <w:sz w:val="28"/>
          <w:szCs w:val="28"/>
        </w:rPr>
        <w:t>Забота о человеке – основа</w:t>
      </w:r>
    </w:p>
    <w:p w14:paraId="4EE8BDB5" w14:textId="43EF1C2A" w:rsidR="006C0E55" w:rsidRDefault="006C0E55" w:rsidP="0067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A12">
        <w:rPr>
          <w:rFonts w:ascii="Times New Roman" w:hAnsi="Times New Roman"/>
          <w:b/>
          <w:sz w:val="28"/>
          <w:szCs w:val="28"/>
        </w:rPr>
        <w:t>социальной политики в поселении</w:t>
      </w:r>
    </w:p>
    <w:p w14:paraId="4F376400" w14:textId="77777777" w:rsidR="00EC1B8D" w:rsidRPr="00D35A12" w:rsidRDefault="00EC1B8D" w:rsidP="0067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C29C13" w14:textId="6550E48A" w:rsidR="0067139B" w:rsidRPr="00D35A12" w:rsidRDefault="0067139B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Одной из главных задач органов местного самоуправления является социальная сфера и ее развитие. Задачами в области социальной политики можно считать следующие:</w:t>
      </w:r>
    </w:p>
    <w:p w14:paraId="31EA5E25" w14:textId="77777777" w:rsidR="0067139B" w:rsidRPr="00D35A12" w:rsidRDefault="0067139B" w:rsidP="00EC1B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Социальная поддержка населения в определенных, неблагоприятных жизненных условиях;</w:t>
      </w:r>
    </w:p>
    <w:p w14:paraId="072A71BC" w14:textId="77777777" w:rsidR="0067139B" w:rsidRPr="00D35A12" w:rsidRDefault="0067139B" w:rsidP="00EC1B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Создание для населения благоприятной социальной атмосферы;</w:t>
      </w:r>
    </w:p>
    <w:p w14:paraId="0259E6EF" w14:textId="77777777" w:rsidR="0067139B" w:rsidRPr="00D35A12" w:rsidRDefault="0067139B" w:rsidP="00EC1B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 xml:space="preserve">Развитие культурной и духовной жизни в поселении; </w:t>
      </w:r>
    </w:p>
    <w:p w14:paraId="4DFD03B0" w14:textId="77777777" w:rsidR="0067139B" w:rsidRPr="00D35A12" w:rsidRDefault="0067139B" w:rsidP="00EC1B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Создание условий для проявления общественной активности;</w:t>
      </w:r>
    </w:p>
    <w:p w14:paraId="7E835EDD" w14:textId="77777777" w:rsidR="0067139B" w:rsidRPr="00D35A12" w:rsidRDefault="0067139B" w:rsidP="00EC1B8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</w:rPr>
        <w:t>Забота о нуждающихся, незащищенных семьях, людях.</w:t>
      </w:r>
    </w:p>
    <w:p w14:paraId="10DB32A8" w14:textId="789C3B54" w:rsidR="0067139B" w:rsidRPr="00D35A12" w:rsidRDefault="0067139B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A1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Начикинское сельское </w:t>
      </w:r>
      <w:r w:rsidR="003F1CA7" w:rsidRPr="00D35A12">
        <w:rPr>
          <w:rFonts w:ascii="Times New Roman" w:hAnsi="Times New Roman"/>
          <w:sz w:val="28"/>
          <w:szCs w:val="28"/>
          <w:shd w:val="clear" w:color="auto" w:fill="FFFFFF"/>
        </w:rPr>
        <w:t>поселение уделяется</w:t>
      </w:r>
      <w:r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реализации социальной политики и социальной поддержке жителей.</w:t>
      </w:r>
      <w:r w:rsidRPr="00D35A12">
        <w:rPr>
          <w:rFonts w:ascii="Times New Roman" w:hAnsi="Times New Roman"/>
          <w:sz w:val="28"/>
          <w:szCs w:val="28"/>
        </w:rPr>
        <w:t xml:space="preserve"> Работа администрации </w:t>
      </w:r>
      <w:r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охватывает максимальное количество категорий граждан, которым </w:t>
      </w:r>
      <w:r w:rsidR="003F1CA7" w:rsidRPr="00D35A12">
        <w:rPr>
          <w:rFonts w:ascii="Times New Roman" w:hAnsi="Times New Roman"/>
          <w:sz w:val="28"/>
          <w:szCs w:val="28"/>
          <w:shd w:val="clear" w:color="auto" w:fill="FFFFFF"/>
        </w:rPr>
        <w:t>оказывается социальная</w:t>
      </w:r>
      <w:r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 помощь. </w:t>
      </w:r>
    </w:p>
    <w:p w14:paraId="44331FF0" w14:textId="5055A58E" w:rsidR="0067139B" w:rsidRPr="00D35A12" w:rsidRDefault="0067139B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5A12">
        <w:rPr>
          <w:rFonts w:ascii="Times New Roman" w:hAnsi="Times New Roman"/>
          <w:sz w:val="28"/>
          <w:szCs w:val="28"/>
          <w:shd w:val="clear" w:color="auto" w:fill="FFFFFF"/>
        </w:rPr>
        <w:t>Направление деятельности социальной работы</w:t>
      </w:r>
      <w:r w:rsidR="00EC1B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5A12">
        <w:rPr>
          <w:rFonts w:ascii="Times New Roman" w:hAnsi="Times New Roman"/>
          <w:sz w:val="28"/>
          <w:szCs w:val="28"/>
          <w:shd w:val="clear" w:color="auto" w:fill="FFFFFF"/>
        </w:rPr>
        <w:t xml:space="preserve">- это обеспечение более высокого уровня жизни жителей поселения, обеспечение граждан, нуждающихся в мерах социальной поддержки, а также создание максимальных условий адаптации. </w:t>
      </w:r>
    </w:p>
    <w:p w14:paraId="785D09E8" w14:textId="00BD0CA9" w:rsidR="0067139B" w:rsidRDefault="0067139B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5A12">
        <w:rPr>
          <w:rFonts w:ascii="Times New Roman" w:hAnsi="Times New Roman"/>
          <w:sz w:val="28"/>
          <w:szCs w:val="28"/>
          <w:shd w:val="clear" w:color="auto" w:fill="FFFFFF"/>
        </w:rPr>
        <w:t>Кроме этого, осуществляется поддержка развития сферы культуры и спорта, проведение мероприятий, связанных с общественной деятельностью в нашем поселении.</w:t>
      </w:r>
    </w:p>
    <w:p w14:paraId="4C95FF21" w14:textId="77777777" w:rsidR="00EC1B8D" w:rsidRPr="00D35A12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45213AD" w14:textId="3EAF4759" w:rsidR="00FE2033" w:rsidRDefault="00FE2033" w:rsidP="00FE2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28">
        <w:rPr>
          <w:rFonts w:ascii="Times New Roman" w:hAnsi="Times New Roman"/>
          <w:b/>
          <w:sz w:val="28"/>
          <w:szCs w:val="28"/>
        </w:rPr>
        <w:t>О работе «Сельски</w:t>
      </w:r>
      <w:r>
        <w:rPr>
          <w:rFonts w:ascii="Times New Roman" w:hAnsi="Times New Roman"/>
          <w:b/>
          <w:sz w:val="28"/>
          <w:szCs w:val="28"/>
        </w:rPr>
        <w:t xml:space="preserve">й дом культуры п. </w:t>
      </w:r>
      <w:r w:rsidR="006F0BC9">
        <w:rPr>
          <w:rFonts w:ascii="Times New Roman" w:hAnsi="Times New Roman"/>
          <w:b/>
          <w:sz w:val="28"/>
          <w:szCs w:val="28"/>
        </w:rPr>
        <w:t xml:space="preserve">Сокоч» </w:t>
      </w:r>
      <w:r w:rsidR="006F0BC9" w:rsidRPr="00FE2033">
        <w:rPr>
          <w:rFonts w:ascii="Times New Roman" w:hAnsi="Times New Roman"/>
          <w:b/>
          <w:sz w:val="28"/>
          <w:szCs w:val="28"/>
        </w:rPr>
        <w:t>за</w:t>
      </w:r>
      <w:r w:rsidR="00B25446">
        <w:rPr>
          <w:rFonts w:ascii="Times New Roman" w:hAnsi="Times New Roman"/>
          <w:b/>
          <w:sz w:val="28"/>
          <w:szCs w:val="28"/>
        </w:rPr>
        <w:t xml:space="preserve"> 202</w:t>
      </w:r>
      <w:r w:rsidR="00EC1B8D">
        <w:rPr>
          <w:rFonts w:ascii="Times New Roman" w:hAnsi="Times New Roman"/>
          <w:b/>
          <w:sz w:val="28"/>
          <w:szCs w:val="28"/>
        </w:rPr>
        <w:t>3</w:t>
      </w:r>
      <w:r w:rsidRPr="00FE203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BC99A34" w14:textId="77777777" w:rsidR="000545C5" w:rsidRDefault="000545C5" w:rsidP="00FE2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2DAC3D" w14:textId="289DA34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56 лет назад, в далеком 1967 году, в п. Сокоч начал свою работу сельский клуб на 120 мест. Это стало настоящим значимым событием для жителей поселка. В 1986 году было построено новое здание Сельского дома культуры на 450 посадочных мест, а с 2012 г. Муниципальное казённое учреждение культуры «Сельский дом культуры п. Сокоч».</w:t>
      </w:r>
    </w:p>
    <w:p w14:paraId="733550A3" w14:textId="428DD839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На основании Устава «МКУК СДК п. Сокоч» сформировался перечень основополагающих видов деятельности учреждения, к которым относятся:</w:t>
      </w:r>
    </w:p>
    <w:p w14:paraId="5F636B0F" w14:textId="56ACDF1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развитие культурной деятельности, удовлетворение культурных потребностей населения, работы в области культуры, создание общедоступного центра общения, центра духовного развития, активного досуга населения, занятия спортом, развития народных промыслов, центра по формированию у населения ориентиров в вопросах жизненных и культурных ценностей.</w:t>
      </w:r>
    </w:p>
    <w:p w14:paraId="040F119E" w14:textId="40F77422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Запланированные мероприятия в «МКУК СДК п. Сокоч» проводились согласно Перспективному плану работы учреждения. Количество мероприятий всех форм в 2023 году составило 366 единиц, Количество зрителей, благодаря публикациям мероприятий на страничках дома культуры в социальных сетях, составило 11667 человек.</w:t>
      </w:r>
    </w:p>
    <w:p w14:paraId="512394D7" w14:textId="702F2313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 xml:space="preserve">В 2023 году в «МКУК СДК п. Сокоч» вели свою деятельность 6 клубных формирований и 1 любительское объединение на бесплатной основе. </w:t>
      </w:r>
    </w:p>
    <w:p w14:paraId="5D11F005" w14:textId="77777777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Клубные формирования:</w:t>
      </w:r>
    </w:p>
    <w:p w14:paraId="1431C995" w14:textId="0837681D" w:rsidR="00B21FEC" w:rsidRPr="00B21FEC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FEC" w:rsidRPr="00B21FEC">
        <w:rPr>
          <w:rFonts w:ascii="Times New Roman" w:hAnsi="Times New Roman"/>
          <w:sz w:val="28"/>
          <w:szCs w:val="28"/>
        </w:rPr>
        <w:t>Хореографический коллектив «Merry danсers» – руководитель Васильева Ольга Александровна (от 6 до 8 лет);</w:t>
      </w:r>
    </w:p>
    <w:p w14:paraId="550F23D5" w14:textId="6AD3AE52" w:rsidR="00B21FEC" w:rsidRPr="00B21FEC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FEC" w:rsidRPr="00B21FEC">
        <w:rPr>
          <w:rFonts w:ascii="Times New Roman" w:hAnsi="Times New Roman"/>
          <w:sz w:val="28"/>
          <w:szCs w:val="28"/>
        </w:rPr>
        <w:t>Хореографический коллектив «Merry danсers UP» – руководитель Васильева Ольга Александровна (от 8 до 11 лет);</w:t>
      </w:r>
    </w:p>
    <w:p w14:paraId="40DE7FE4" w14:textId="2BA03F17" w:rsidR="00B21FEC" w:rsidRPr="00B21FEC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FEC" w:rsidRPr="00B21FEC">
        <w:rPr>
          <w:rFonts w:ascii="Times New Roman" w:hAnsi="Times New Roman"/>
          <w:sz w:val="28"/>
          <w:szCs w:val="28"/>
        </w:rPr>
        <w:t>Хореографический коллектив «Merry danсers UP» – руководитель Васильева Ольга Александровна (от 11 до 14 лет);</w:t>
      </w:r>
    </w:p>
    <w:p w14:paraId="32DD1BAE" w14:textId="6B490696" w:rsidR="00B21FEC" w:rsidRPr="00B21FEC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FEC" w:rsidRPr="00B21FEC">
        <w:rPr>
          <w:rFonts w:ascii="Times New Roman" w:hAnsi="Times New Roman"/>
          <w:sz w:val="28"/>
          <w:szCs w:val="28"/>
        </w:rPr>
        <w:t>Женская вокальная группа «Авантаж» - руководитель Сочнева Марина Валерьевна (от 45 лет и старше);</w:t>
      </w:r>
    </w:p>
    <w:p w14:paraId="677BB17C" w14:textId="55C321B2" w:rsidR="00B21FEC" w:rsidRPr="00B21FEC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FEC" w:rsidRPr="00B21FEC">
        <w:rPr>
          <w:rFonts w:ascii="Times New Roman" w:hAnsi="Times New Roman"/>
          <w:sz w:val="28"/>
          <w:szCs w:val="28"/>
        </w:rPr>
        <w:t>Детская вокальная группа «New Stars» - руководитель Литвиненко Любовь Алексеевна (от 4 лет и старше);</w:t>
      </w:r>
    </w:p>
    <w:p w14:paraId="0F54C2A2" w14:textId="5CA6A9E0" w:rsidR="00B21FEC" w:rsidRPr="00B21FEC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1FEC" w:rsidRPr="00B21FEC">
        <w:rPr>
          <w:rFonts w:ascii="Times New Roman" w:hAnsi="Times New Roman"/>
          <w:sz w:val="28"/>
          <w:szCs w:val="28"/>
        </w:rPr>
        <w:t>Женская вокальная группа «Цветные сны» - руководитель Литвиненко Любовь Алексеевна (от 45 лет и старше);</w:t>
      </w:r>
    </w:p>
    <w:p w14:paraId="41BB797F" w14:textId="433F33F1" w:rsidR="00B21FEC" w:rsidRPr="00B21FEC" w:rsidRDefault="00EC1B8D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FEC" w:rsidRPr="00B21FEC">
        <w:rPr>
          <w:rFonts w:ascii="Times New Roman" w:hAnsi="Times New Roman"/>
          <w:sz w:val="28"/>
          <w:szCs w:val="28"/>
        </w:rPr>
        <w:t>Театральное любительское объединение «Балаганчик» – руководитель Садехова Елена Викторовна (от 25 лет и старше).</w:t>
      </w:r>
    </w:p>
    <w:p w14:paraId="5030E343" w14:textId="6AB8721A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В клубные формирования и любительское объединение принимаются все желающие, конкурсные отборы не проводятся. Работа в учреждении культуры организована по принципу общей доступности, без ограничений по возрасту и полу.</w:t>
      </w:r>
    </w:p>
    <w:p w14:paraId="7E8B7147" w14:textId="40FE34AC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Работники «МКУК СДК п. Сокоч» ежегодно повышают свой профессиональный уровень, проходят курсы повышения квалификации для работников культуры. В 2023 году курсы повышения квалификации прошли 5 специалистов.</w:t>
      </w:r>
    </w:p>
    <w:p w14:paraId="4685BF3B" w14:textId="7337938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Все клубные формирования принимали участие во всех мероприятиях, проводимых на территории Начикинского сельского поселения.</w:t>
      </w:r>
    </w:p>
    <w:p w14:paraId="14061FD1" w14:textId="3623BB92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В течение 2023 года Дом культуры принимал активное участие в Международных, Всероссийских, районных и краевых конкурсах, фестивалях, благотворительных акциях.</w:t>
      </w:r>
    </w:p>
    <w:p w14:paraId="49FF3F2F" w14:textId="13DFB0ED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Краевая добровольческая акция «Осенняя неделя добра» Дом культуры был награжден Благодарностью.</w:t>
      </w:r>
    </w:p>
    <w:p w14:paraId="6027D8FF" w14:textId="07932242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также в апреле 2023 года женская вокальная группа «Авантаж» награждена Дипломом участника районного фестиваля народного творчества «Салют Победы»;</w:t>
      </w:r>
    </w:p>
    <w:p w14:paraId="73BC9031" w14:textId="3295ED42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в апреле 2023 года Марина Сочнева награждена Дипломом участника районного фестиваля народного творчества «Салют Победы»;</w:t>
      </w:r>
    </w:p>
    <w:p w14:paraId="23F494AC" w14:textId="3CBBC80E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в апреле 2023 года «МКУК СДК п. Сокоч» награжден Дипломом участника районного фестиваля народного творчества «Салют Победы»;</w:t>
      </w:r>
    </w:p>
    <w:p w14:paraId="78F86179" w14:textId="0AF69B14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в апреле 2023 года женская вокальная группа «Цветные сны» награждена Дипломом участника районного фестиваля народного творчества «Салют Победы»;</w:t>
      </w:r>
    </w:p>
    <w:p w14:paraId="6BC05ABC" w14:textId="25F8F739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в апреле 2023 года хореографический коллектив «Merry danсers» награжден Дипломом участника районного фестиваля народного творчества «Салют Победы»;</w:t>
      </w:r>
    </w:p>
    <w:p w14:paraId="4D65E132" w14:textId="1634FDBD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Дом культуры п. Сокоч принимал участие в районном фестивале детского народного творчества «Салютует детство» награжден Дипломом участника;</w:t>
      </w:r>
    </w:p>
    <w:p w14:paraId="587D2197" w14:textId="038352D7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- 2 Всероссийский конкурс-фестиваль «Музыкальные россыпи»</w:t>
      </w:r>
      <w:r w:rsidRPr="00B21FEC">
        <w:rPr>
          <w:rFonts w:ascii="Times New Roman" w:hAnsi="Times New Roman"/>
          <w:sz w:val="28"/>
          <w:szCs w:val="28"/>
        </w:rPr>
        <w:tab/>
        <w:t>Лауреат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2 степени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Фещенко Олеся;</w:t>
      </w:r>
    </w:p>
    <w:p w14:paraId="537E834F" w14:textId="251BA02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- 2 Всероссийский творческий конкурс «Белые розы»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Лауреат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3 степени детская вокальная группа New Stars;</w:t>
      </w:r>
    </w:p>
    <w:p w14:paraId="3780454B" w14:textId="2A33298C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Международный зарубежный конкурс-фестиваль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«OPENWORLD.AUSTRALIA»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Лауреат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3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степени хореографический коллектив «Merry dancers»;</w:t>
      </w:r>
    </w:p>
    <w:p w14:paraId="4EEF0EAF" w14:textId="2154B3F4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Международный фестиваль-конкурс «Страна талантов»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Лауреат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1 степени хореографический коллектив «Merry dancers»;</w:t>
      </w:r>
    </w:p>
    <w:p w14:paraId="44133181" w14:textId="2A3DEBF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lastRenderedPageBreak/>
        <w:t>-  Международный конкурс-фестиваль «Золотое крыло»: Лауреат 1 степени, Лауреат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2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степени,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Лауреат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2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степени,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Лауреат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3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степени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хореографический коллектив «Merry dancers»;</w:t>
      </w:r>
    </w:p>
    <w:p w14:paraId="6C3DFF4A" w14:textId="07CDA852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В течение 2023 года в «МКУК СДК п. Сокоч» организованы и проведены:</w:t>
      </w:r>
    </w:p>
    <w:p w14:paraId="2177B092" w14:textId="37ED1CA2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массовые концертно-развлекательные  мероприятия которые проходили в Доме культуры с очным присутствием зрителей: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«Рождественский ангелочек»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- мастер-класс,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«Сказка про Ивана дурака, Бабу-Ягу,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летающий валенок и утопленный смартфон» - новогодний мюзикл для взрослых, «Горячее сердце или волшебное зеркало Тролля» - театрализованная сказка для детей, «Мисс Сокоч - 2023» конкурс красоты для женщин Начикинского сельского поселения, «Сегодня праздник ваш, мужчины» праздничный концерт к 23 февраля,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«Все для тебя» концертная программа к 8 марта и многое другое.</w:t>
      </w:r>
    </w:p>
    <w:p w14:paraId="07BDA018" w14:textId="77777777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«МКУК СДК п. Сокоч» работает по разным направлениям:</w:t>
      </w:r>
    </w:p>
    <w:p w14:paraId="10B35E09" w14:textId="56184A03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</w:t>
      </w:r>
      <w:r w:rsidR="00EC1B8D">
        <w:rPr>
          <w:rFonts w:ascii="Times New Roman" w:hAnsi="Times New Roman"/>
          <w:sz w:val="28"/>
          <w:szCs w:val="28"/>
        </w:rPr>
        <w:t xml:space="preserve"> </w:t>
      </w:r>
      <w:r w:rsidRPr="00B21FEC">
        <w:rPr>
          <w:rFonts w:ascii="Times New Roman" w:hAnsi="Times New Roman"/>
          <w:sz w:val="28"/>
          <w:szCs w:val="28"/>
        </w:rPr>
        <w:t>патриотическое воспитания - для младших школьников и подростков поселения проводятся тематические беседы, классные часы, круглые столы такие как «Георгиевская ленточка», «Сталинградская высота», «Крым и Россия – единая судьба», «Одна страна-один народ», «Дети узники концлагерей» и многое другое.</w:t>
      </w:r>
    </w:p>
    <w:p w14:paraId="4C2B4447" w14:textId="7CDC4A6D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здоровый образ жизни – для младших школьников, подростков и детей дошкольного возраста проводятся игровые программы, тематические беседы, театральные постановки, круглые столы «Зона риска», «Здоровому всё здорово!», «Табак – наш враг», «Спор о вреде и «пользе» курения» и другие.</w:t>
      </w:r>
    </w:p>
    <w:p w14:paraId="32E73CCC" w14:textId="2A2022AC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правила дорожного движения – для младших школьников и дошкольников проводятся игровые и тематические беседы «Красный свет – играть нельзя, желтый – приготовимся друзья, зеленый – играть начни», «Знатоки правил дорожного движения», «Безопасное колесо» и многие другие.</w:t>
      </w:r>
    </w:p>
    <w:p w14:paraId="6C143240" w14:textId="77777777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Каждую пятницу на страничках дома культуры в социальных сетях для детей до 14 лет проводятся детские игровые дискотеки, а в субботу для детей младшего школьного возраста проводятся разнообразные игровые программы: «Там на неведомых дорожках», «Осень в стиле dance», «Сказка ложь, да в ней намёк. Добрым молодцам урок», «Если весело живется…» и другие.</w:t>
      </w:r>
    </w:p>
    <w:p w14:paraId="5DD8C0C7" w14:textId="2DDEE9B1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 xml:space="preserve">В 2023 году проводился праздник ко Дню Защиты детей. В течение всего дня ребятам были предложены игровые программы, конкурсы рисунков, демонстрация различных флешмобов, мастер-классы, акции и мини-концерт детских номеров с участием детских коллективов «МКУК СДК п. Сокоч» </w:t>
      </w:r>
    </w:p>
    <w:p w14:paraId="5F687220" w14:textId="5BB7F08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В течение 2023 года была проделана следующая работа по благоустройству Дома культуры:</w:t>
      </w:r>
    </w:p>
    <w:p w14:paraId="44EF1BAD" w14:textId="3A938B51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 xml:space="preserve">Произведен капитальный ремонт коридора 2 этажа, кабинета швейной комнаты, сцены зрительного зала, входных групп и пола в фойе Дома культуры. </w:t>
      </w:r>
    </w:p>
    <w:p w14:paraId="2405A4D3" w14:textId="77777777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Благодаря финансовой поддержке Пищальченко В.М. - Главы Начикинского сельского поселения, начат капитальный ремонт крыльца Дома культуры. В течение года приобретаются костюмы для женских вокальных коллективов и хореографических коллективов, а также костюмы для театрального коллектива «Балаганчик».</w:t>
      </w:r>
    </w:p>
    <w:p w14:paraId="0790F87D" w14:textId="49625E49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lastRenderedPageBreak/>
        <w:t>Окончено благоустройство парка: ежегодно облагораживаются зеленые насаждения в парке, клумбы, установлена семейная качеля.</w:t>
      </w:r>
    </w:p>
    <w:p w14:paraId="5F9991F9" w14:textId="5DC7F381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На 2024 год по Перспективному плану работы учреждением запланировано 273 мероприятия – это тематические беседы, круглые столы, игровые программы, мастер-классы, Шоу-программы, спектакли, сказки, концерты, народные гуляния и много другое.</w:t>
      </w:r>
    </w:p>
    <w:p w14:paraId="2181F100" w14:textId="77777777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Перспективы развития «МКУК СДК п. Сокоч»</w:t>
      </w:r>
    </w:p>
    <w:p w14:paraId="110743ED" w14:textId="5AD585A9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 xml:space="preserve">Сельский Дом культуры п. Сокоч сегодня стремится развивать самую активную деятельность в жизни нашего поселения. Формы социально-культурной деятельности учреждения направлены на развитие и воспитание личности, на социализацию общества, на укрепление в обществе нравственных, гражданских, духовных идеалов. </w:t>
      </w:r>
    </w:p>
    <w:p w14:paraId="5EC5940B" w14:textId="4C759084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 xml:space="preserve">Перспективными сегодня считаются те формы, которые не только собирают большое число участников, но и несут большую информационную нагрузку, идейно и тематически обоснованы, и организованы на высоком профессиональном уровне. Запланированные мероприятия будут пропагандировать здоровый образ жизни, прививать любовь к своей малой родине, к культуре страны, будут акцентированы на общечеловеческие ценности. </w:t>
      </w:r>
    </w:p>
    <w:p w14:paraId="5CCD45A2" w14:textId="5535F5EA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Массовые праздники на открытом воздухе по-прежнему актуальны и привлекают к себе большое внимание. Одним из таких праздников, приобретающих всё большую популярность, стало народное гуляние «Масленица». Театрализованное представление народных игр, концертная программа и народное гуляние – все эти элементы органично соединились в красочном, насыщенном мероприятии.</w:t>
      </w:r>
    </w:p>
    <w:p w14:paraId="49F5374F" w14:textId="1227E34F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 xml:space="preserve">Интерактивные мероприятия пользуются особой популярностью у молодёжи. Интеллектуальные и развивающие игры всегда включаются в структуру праздника. </w:t>
      </w:r>
    </w:p>
    <w:p w14:paraId="5F57BB46" w14:textId="1F480440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Большая роль по внедрению современных перспективных форм принадлежит, конечно же, молодому поколению работников культуры. Очень важно заинтересовывать молодых людей работой в Доме культуры. Именно с их приходом появятся новые оригинальные сценарии, вносятся новые, свежие идеи, и даже старые привычные формы приобретают новое звучание.</w:t>
      </w:r>
    </w:p>
    <w:p w14:paraId="43B843A5" w14:textId="28D7C7B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Для полноценной работы СДК хотелось бы улучшить:</w:t>
      </w:r>
    </w:p>
    <w:p w14:paraId="0F07FB45" w14:textId="7915A7B8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 xml:space="preserve">-  материально-техническую базу - приобрести новый экран в зрительный зал для проведения концертов; </w:t>
      </w:r>
    </w:p>
    <w:p w14:paraId="403F2FE0" w14:textId="4ED041CB" w:rsidR="00B21FEC" w:rsidRPr="00B21FEC" w:rsidRDefault="00B21FEC" w:rsidP="00EC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EC">
        <w:rPr>
          <w:rFonts w:ascii="Times New Roman" w:hAnsi="Times New Roman"/>
          <w:sz w:val="28"/>
          <w:szCs w:val="28"/>
        </w:rPr>
        <w:t>- заменить «одежду сцены» и кресла для эстетического вида зрительного зала.</w:t>
      </w:r>
    </w:p>
    <w:p w14:paraId="531C8BDA" w14:textId="77777777" w:rsidR="000545C5" w:rsidRDefault="003F1CA7" w:rsidP="00B21F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DC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092DFE1E" w14:textId="5385ECDC" w:rsidR="000545C5" w:rsidRDefault="00B21FEC" w:rsidP="005A47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на 2024</w:t>
      </w:r>
      <w:r w:rsidR="00FE2033" w:rsidRPr="00E57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447A8928" w14:textId="77777777" w:rsidR="00395BAE" w:rsidRDefault="00395BAE" w:rsidP="0099049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2BECAF94" w14:textId="68869513" w:rsidR="00395BAE" w:rsidRDefault="00395BAE" w:rsidP="005A4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Сегодня мы не только подводим итоги прошедшего года и отмечаем достигнутые успехи, но и ставим задачи на будущее.</w:t>
      </w:r>
    </w:p>
    <w:p w14:paraId="321897C2" w14:textId="3A800D7B" w:rsidR="00395BAE" w:rsidRPr="00395BAE" w:rsidRDefault="00395BAE" w:rsidP="005A4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В условиях экономии бюджета и тщательного планирования расходов, мы должны обеспечить достойную работу по всем направлениям.</w:t>
      </w:r>
    </w:p>
    <w:p w14:paraId="7482C2E4" w14:textId="21EC5B5C" w:rsid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многим сферам деятельности была проделана большая работа, но проблем очень много. </w:t>
      </w:r>
    </w:p>
    <w:p w14:paraId="0379A454" w14:textId="772FE376" w:rsidR="00E95517" w:rsidRDefault="00E95517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направлений работы остается поддержка семей чьи мужья, сыновья были призваны по мобилизации в соответствии с Указом </w:t>
      </w:r>
      <w:r w:rsidR="005530A3">
        <w:rPr>
          <w:rFonts w:ascii="Times New Roman" w:eastAsia="Times New Roman" w:hAnsi="Times New Roman"/>
          <w:sz w:val="28"/>
          <w:szCs w:val="28"/>
          <w:lang w:eastAsia="ru-RU"/>
        </w:rPr>
        <w:t>Президента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21 сентября 2022 г. №647 для участия в специальной военной</w:t>
      </w:r>
      <w:r w:rsidR="005530A3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операции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Луганской и Донец</w:t>
      </w:r>
      <w:r w:rsidR="005530A3">
        <w:rPr>
          <w:rFonts w:ascii="Times New Roman" w:eastAsia="Times New Roman" w:hAnsi="Times New Roman"/>
          <w:sz w:val="28"/>
          <w:szCs w:val="28"/>
          <w:lang w:eastAsia="ru-RU"/>
        </w:rPr>
        <w:t>кой народных республик, и Украины.</w:t>
      </w:r>
    </w:p>
    <w:p w14:paraId="577BA7BA" w14:textId="4D999306" w:rsidR="00395BAE" w:rsidRPr="00395BAE" w:rsidRDefault="005530A3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>ажных и острых вопросов остаются содержание и ремонт жилого фонда, дорог местного значения, систем водоснабжения и водоотведения.</w:t>
      </w:r>
    </w:p>
    <w:p w14:paraId="3DDE70FF" w14:textId="0E9F524F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Прошу жителей внимательно и со всей ответственность отнестись к недопущению и предотвращению пожароопасной обстановки в наших лесах.</w:t>
      </w:r>
    </w:p>
    <w:p w14:paraId="19A1CC18" w14:textId="11255FCB" w:rsid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пунктов.</w:t>
      </w:r>
    </w:p>
    <w:p w14:paraId="6F1F65F2" w14:textId="61D89FF9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Для решения данных задач необходимо не только достаточное финансирование муниципального образования, проблема в решении поставленных задач не только финансы, но и человеческий фактор. Каждый человек должен содержать свой участок, дом, квартиру, любое свое имущество в надлежащем состоянии. На сходе граждан этот вопрос не раз поднимался, но жители отнеслись к этому как-то холодно.</w:t>
      </w:r>
    </w:p>
    <w:p w14:paraId="2296DBB8" w14:textId="4E7DFA42" w:rsid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</w:p>
    <w:p w14:paraId="6175EE7E" w14:textId="7C2E88A1" w:rsidR="00395BAE" w:rsidRPr="00395BAE" w:rsidRDefault="00B21FEC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Подводя итоги 2023</w:t>
      </w:r>
      <w:r w:rsidR="00395BAE"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можно отметить, что в целом на территории сельского поселения в течении отчетного периода была сохранена стабильная социально-экономическая обстановка, обеспечена жизнедеятельность поселения и безаварийная работа объектов инженерной инфраструктуры, выполнен бюджет по доходам и расходам.</w:t>
      </w:r>
    </w:p>
    <w:p w14:paraId="044B4074" w14:textId="203C712A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Хочу выразить слова благодарности администрации Елизовского муниципального района и лично Главе Тюлькину Сергею Николаевичу, Депутату Законодательного Собрания Камчатского края Гранатову Роману Георгиевичу, Генеральному директору ООО «Агротек» Рубахину Владимиру Ильичу, Генеральному директору ООО «Устой-М» Ломакину Михаилу Юрьевичу, предпринимателям, спонсорам, за эффективное взаимодействие и участие в жизни поселения.</w:t>
      </w:r>
    </w:p>
    <w:p w14:paraId="55F44C19" w14:textId="49CE28A8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хочу поблагодарить активных жителей поселения: Подставкина Леонида Петровича, Кедун Капиталину Леонидовну,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Хорошенко Сергея Викторовича.</w:t>
      </w:r>
    </w:p>
    <w:p w14:paraId="1818507F" w14:textId="04FA8B0E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Депутатский корпус во главе с председателем Собрания депутатов Начикинского сельского поселения Хрюкиной Ольгой Михайловной за совместную работу и выразить надежду, что эта работа на выполнение полномочий, возложенных на администрацию сельского поселения б</w:t>
      </w:r>
      <w:r w:rsidR="00B21FEC">
        <w:rPr>
          <w:rFonts w:ascii="Times New Roman" w:eastAsia="Times New Roman" w:hAnsi="Times New Roman"/>
          <w:sz w:val="28"/>
          <w:szCs w:val="28"/>
          <w:lang w:eastAsia="ru-RU"/>
        </w:rPr>
        <w:t>удет продолжена в 2024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77D4E3D0" w14:textId="3C49439D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 показало, что для достижения наилучших результатов в решении вопросов местного значения, важную роль играют сотрудничество, взаимопонимание, взаимовыручка.</w:t>
      </w:r>
    </w:p>
    <w:p w14:paraId="3D348DEF" w14:textId="61B3C3F0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Еще раз повторюсь, проблем и нерешенных вопросов остается много, над ними нам с вами предстоит работать. </w:t>
      </w:r>
    </w:p>
    <w:p w14:paraId="2435EEE8" w14:textId="4870A93A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Главным приоритетом в своей работе, считаю решение задач, связанных с повышением уровня и качества жизни населения,</w:t>
      </w:r>
      <w:r w:rsidR="00B21FE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исполнение бюджета 2024</w:t>
      </w: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 </w:t>
      </w:r>
    </w:p>
    <w:p w14:paraId="441AEF08" w14:textId="2518E426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Продолжим оказывать содействие в помощи жителям поселения, оказавшихся в трудной жизненной ситуации, конкретных дел во благо жителей – всех и каждого в отдельности.</w:t>
      </w:r>
    </w:p>
    <w:p w14:paraId="5850DAF3" w14:textId="46F5439F" w:rsidR="00395BAE" w:rsidRPr="00395BAE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И при условии, если мы будем работать единой командой, все у нас должно получиться!</w:t>
      </w:r>
    </w:p>
    <w:p w14:paraId="7B2E4FB2" w14:textId="77777777" w:rsidR="005A471C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работу Главы Начикинского сельского поселения и администрации признать удовлетворительной. </w:t>
      </w:r>
    </w:p>
    <w:p w14:paraId="36724684" w14:textId="77777777" w:rsidR="005A471C" w:rsidRDefault="005A471C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8AFB04" w14:textId="3AB46ACE" w:rsidR="00DC0AE1" w:rsidRDefault="00395BAE" w:rsidP="005A471C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AE">
        <w:rPr>
          <w:rFonts w:ascii="Times New Roman" w:eastAsia="Times New Roman" w:hAnsi="Times New Roman"/>
          <w:sz w:val="28"/>
          <w:szCs w:val="28"/>
          <w:lang w:eastAsia="ru-RU"/>
        </w:rPr>
        <w:t>Благодарю за внимание,</w:t>
      </w:r>
    </w:p>
    <w:p w14:paraId="7DCCA2D0" w14:textId="5907FC16" w:rsidR="00DC0AE1" w:rsidRDefault="00DC0AE1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EB26F" w14:textId="77777777" w:rsidR="005A471C" w:rsidRDefault="005A471C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F0804" w14:textId="77777777" w:rsidR="00FA6D6F" w:rsidRDefault="00FE2033" w:rsidP="00DC0AE1">
      <w:pPr>
        <w:tabs>
          <w:tab w:val="left" w:pos="5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96CE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Начикинского </w:t>
      </w:r>
    </w:p>
    <w:p w14:paraId="40333E12" w14:textId="5A621BF1" w:rsidR="00896CE2" w:rsidRPr="00896CE2" w:rsidRDefault="00896CE2" w:rsidP="00E571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891F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A4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033">
        <w:rPr>
          <w:rFonts w:ascii="Times New Roman" w:eastAsia="Times New Roman" w:hAnsi="Times New Roman"/>
          <w:sz w:val="28"/>
          <w:szCs w:val="28"/>
          <w:lang w:eastAsia="ru-RU"/>
        </w:rPr>
        <w:t>В.М. Пищальченко</w:t>
      </w:r>
    </w:p>
    <w:p w14:paraId="08E1105C" w14:textId="77777777" w:rsidR="00FA6D6F" w:rsidRPr="00E57128" w:rsidRDefault="00FA6D6F" w:rsidP="00E571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D4867" w14:textId="77777777" w:rsidR="00F3123D" w:rsidRPr="00DC0249" w:rsidRDefault="00F3123D" w:rsidP="00E57128">
      <w:pPr>
        <w:shd w:val="clear" w:color="auto" w:fill="FFFFFF"/>
        <w:spacing w:after="68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123D" w:rsidRPr="00DC0249" w:rsidSect="00D27F74">
      <w:headerReference w:type="default" r:id="rId8"/>
      <w:footerReference w:type="default" r:id="rId9"/>
      <w:pgSz w:w="11906" w:h="16838"/>
      <w:pgMar w:top="567" w:right="851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3CD3" w14:textId="77777777" w:rsidR="0043037A" w:rsidRDefault="0043037A" w:rsidP="00DB79CF">
      <w:pPr>
        <w:spacing w:after="0" w:line="240" w:lineRule="auto"/>
      </w:pPr>
      <w:r>
        <w:separator/>
      </w:r>
    </w:p>
  </w:endnote>
  <w:endnote w:type="continuationSeparator" w:id="0">
    <w:p w14:paraId="4607DCA3" w14:textId="77777777" w:rsidR="0043037A" w:rsidRDefault="0043037A" w:rsidP="00DB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6919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79452B9" w14:textId="724FE1DE" w:rsidR="00D27F74" w:rsidRDefault="00D27F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92">
          <w:rPr>
            <w:noProof/>
          </w:rPr>
          <w:t>18</w:t>
        </w:r>
        <w:r>
          <w:fldChar w:fldCharType="end"/>
        </w:r>
      </w:p>
    </w:sdtContent>
  </w:sdt>
  <w:p w14:paraId="24337D51" w14:textId="77777777" w:rsidR="00FB1E2F" w:rsidRDefault="00FB1E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1B03" w14:textId="77777777" w:rsidR="0043037A" w:rsidRDefault="0043037A" w:rsidP="00DB79CF">
      <w:pPr>
        <w:spacing w:after="0" w:line="240" w:lineRule="auto"/>
      </w:pPr>
      <w:r>
        <w:separator/>
      </w:r>
    </w:p>
  </w:footnote>
  <w:footnote w:type="continuationSeparator" w:id="0">
    <w:p w14:paraId="34E4BC52" w14:textId="77777777" w:rsidR="0043037A" w:rsidRDefault="0043037A" w:rsidP="00DB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493850"/>
      <w:docPartObj>
        <w:docPartGallery w:val="Page Numbers (Top of Page)"/>
        <w:docPartUnique/>
      </w:docPartObj>
    </w:sdtPr>
    <w:sdtEndPr/>
    <w:sdtContent>
      <w:p w14:paraId="438DF9A9" w14:textId="5828F77F" w:rsidR="00130BB4" w:rsidRDefault="00130B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92">
          <w:rPr>
            <w:noProof/>
          </w:rPr>
          <w:t>18</w:t>
        </w:r>
        <w:r>
          <w:fldChar w:fldCharType="end"/>
        </w:r>
      </w:p>
    </w:sdtContent>
  </w:sdt>
  <w:p w14:paraId="70B4CEF5" w14:textId="46B908A8" w:rsidR="00D27F74" w:rsidRPr="00151FA7" w:rsidRDefault="00D27F74" w:rsidP="00D27F74">
    <w:pPr>
      <w:pStyle w:val="ac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3" w15:restartNumberingAfterBreak="0">
    <w:nsid w:val="02A3648A"/>
    <w:multiLevelType w:val="hybridMultilevel"/>
    <w:tmpl w:val="8C726C88"/>
    <w:lvl w:ilvl="0" w:tplc="D6B6AD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35C4"/>
    <w:multiLevelType w:val="hybridMultilevel"/>
    <w:tmpl w:val="DA4AEC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2404A4"/>
    <w:multiLevelType w:val="hybridMultilevel"/>
    <w:tmpl w:val="BD342D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523"/>
    <w:multiLevelType w:val="hybridMultilevel"/>
    <w:tmpl w:val="9B769D6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0D0EA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2F26E8"/>
    <w:multiLevelType w:val="hybridMultilevel"/>
    <w:tmpl w:val="919C7A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C3C63DF"/>
    <w:multiLevelType w:val="hybridMultilevel"/>
    <w:tmpl w:val="3BC2D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4B03"/>
    <w:multiLevelType w:val="hybridMultilevel"/>
    <w:tmpl w:val="A40A7ECC"/>
    <w:lvl w:ilvl="0" w:tplc="F4B08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D5708F"/>
    <w:multiLevelType w:val="hybridMultilevel"/>
    <w:tmpl w:val="8A6E473E"/>
    <w:lvl w:ilvl="0" w:tplc="F2AA1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A8347F"/>
    <w:multiLevelType w:val="multilevel"/>
    <w:tmpl w:val="F6C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F6EE8"/>
    <w:multiLevelType w:val="hybridMultilevel"/>
    <w:tmpl w:val="5A723762"/>
    <w:lvl w:ilvl="0" w:tplc="DA36F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0C6617"/>
    <w:multiLevelType w:val="hybridMultilevel"/>
    <w:tmpl w:val="80E68C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3E2EFC"/>
    <w:multiLevelType w:val="hybridMultilevel"/>
    <w:tmpl w:val="4476ED22"/>
    <w:lvl w:ilvl="0" w:tplc="A0D0EA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855"/>
    <w:multiLevelType w:val="hybridMultilevel"/>
    <w:tmpl w:val="DAE4F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E86592"/>
    <w:multiLevelType w:val="hybridMultilevel"/>
    <w:tmpl w:val="99BC6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134D5"/>
    <w:multiLevelType w:val="hybridMultilevel"/>
    <w:tmpl w:val="0E8AF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05840BB"/>
    <w:multiLevelType w:val="hybridMultilevel"/>
    <w:tmpl w:val="8FD0AA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2CB3"/>
    <w:multiLevelType w:val="hybridMultilevel"/>
    <w:tmpl w:val="103C3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2336711"/>
    <w:multiLevelType w:val="hybridMultilevel"/>
    <w:tmpl w:val="9FE80F36"/>
    <w:lvl w:ilvl="0" w:tplc="9752A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03426"/>
    <w:multiLevelType w:val="hybridMultilevel"/>
    <w:tmpl w:val="8B40C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713"/>
    <w:multiLevelType w:val="hybridMultilevel"/>
    <w:tmpl w:val="2D046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B6864"/>
    <w:multiLevelType w:val="hybridMultilevel"/>
    <w:tmpl w:val="43928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183E"/>
    <w:multiLevelType w:val="hybridMultilevel"/>
    <w:tmpl w:val="0658C1E4"/>
    <w:lvl w:ilvl="0" w:tplc="1EE47D3C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83682B"/>
    <w:multiLevelType w:val="hybridMultilevel"/>
    <w:tmpl w:val="62C8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EC0C32"/>
    <w:multiLevelType w:val="hybridMultilevel"/>
    <w:tmpl w:val="FAF4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7571B"/>
    <w:multiLevelType w:val="multilevel"/>
    <w:tmpl w:val="F6C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B2C08"/>
    <w:multiLevelType w:val="hybridMultilevel"/>
    <w:tmpl w:val="F05CA8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1C3210"/>
    <w:multiLevelType w:val="hybridMultilevel"/>
    <w:tmpl w:val="E336163E"/>
    <w:lvl w:ilvl="0" w:tplc="9752A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A6B08"/>
    <w:multiLevelType w:val="hybridMultilevel"/>
    <w:tmpl w:val="DDF6C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35B3918"/>
    <w:multiLevelType w:val="hybridMultilevel"/>
    <w:tmpl w:val="60EA4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D5C40"/>
    <w:multiLevelType w:val="hybridMultilevel"/>
    <w:tmpl w:val="A354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1280B"/>
    <w:multiLevelType w:val="hybridMultilevel"/>
    <w:tmpl w:val="CBA40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A91E03"/>
    <w:multiLevelType w:val="hybridMultilevel"/>
    <w:tmpl w:val="1C06929E"/>
    <w:lvl w:ilvl="0" w:tplc="9752A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F6A5B"/>
    <w:multiLevelType w:val="hybridMultilevel"/>
    <w:tmpl w:val="255A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0"/>
  </w:num>
  <w:num w:numId="4">
    <w:abstractNumId w:val="4"/>
  </w:num>
  <w:num w:numId="5">
    <w:abstractNumId w:val="35"/>
  </w:num>
  <w:num w:numId="6">
    <w:abstractNumId w:val="31"/>
  </w:num>
  <w:num w:numId="7">
    <w:abstractNumId w:val="5"/>
  </w:num>
  <w:num w:numId="8">
    <w:abstractNumId w:val="27"/>
  </w:num>
  <w:num w:numId="9">
    <w:abstractNumId w:val="6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 w:numId="20">
    <w:abstractNumId w:val="32"/>
  </w:num>
  <w:num w:numId="21">
    <w:abstractNumId w:val="10"/>
  </w:num>
  <w:num w:numId="22">
    <w:abstractNumId w:val="15"/>
  </w:num>
  <w:num w:numId="23">
    <w:abstractNumId w:val="22"/>
  </w:num>
  <w:num w:numId="24">
    <w:abstractNumId w:val="28"/>
  </w:num>
  <w:num w:numId="25">
    <w:abstractNumId w:val="25"/>
  </w:num>
  <w:num w:numId="26">
    <w:abstractNumId w:val="33"/>
  </w:num>
  <w:num w:numId="27">
    <w:abstractNumId w:val="13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21"/>
  </w:num>
  <w:num w:numId="33">
    <w:abstractNumId w:val="26"/>
  </w:num>
  <w:num w:numId="34">
    <w:abstractNumId w:val="9"/>
  </w:num>
  <w:num w:numId="35">
    <w:abstractNumId w:val="12"/>
  </w:num>
  <w:num w:numId="36">
    <w:abstractNumId w:val="2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D5"/>
    <w:rsid w:val="00012662"/>
    <w:rsid w:val="00022A6A"/>
    <w:rsid w:val="000237BD"/>
    <w:rsid w:val="000545C5"/>
    <w:rsid w:val="000949BE"/>
    <w:rsid w:val="00094A12"/>
    <w:rsid w:val="00095ABA"/>
    <w:rsid w:val="000A0351"/>
    <w:rsid w:val="000D0ECE"/>
    <w:rsid w:val="000E0054"/>
    <w:rsid w:val="000E42C3"/>
    <w:rsid w:val="00105FB4"/>
    <w:rsid w:val="001168A7"/>
    <w:rsid w:val="00125D3C"/>
    <w:rsid w:val="00130BB4"/>
    <w:rsid w:val="00132148"/>
    <w:rsid w:val="00151FA7"/>
    <w:rsid w:val="00165926"/>
    <w:rsid w:val="00171CA9"/>
    <w:rsid w:val="001A067A"/>
    <w:rsid w:val="001F1A58"/>
    <w:rsid w:val="001F67FE"/>
    <w:rsid w:val="00201AF7"/>
    <w:rsid w:val="00224ECC"/>
    <w:rsid w:val="00227ADC"/>
    <w:rsid w:val="00237DA2"/>
    <w:rsid w:val="002578B6"/>
    <w:rsid w:val="00271992"/>
    <w:rsid w:val="00273DC2"/>
    <w:rsid w:val="00276191"/>
    <w:rsid w:val="0028117F"/>
    <w:rsid w:val="00284887"/>
    <w:rsid w:val="002C3F59"/>
    <w:rsid w:val="002F1F57"/>
    <w:rsid w:val="00300DA6"/>
    <w:rsid w:val="003209E2"/>
    <w:rsid w:val="003232A8"/>
    <w:rsid w:val="0033217F"/>
    <w:rsid w:val="003328B6"/>
    <w:rsid w:val="00353790"/>
    <w:rsid w:val="00377FBA"/>
    <w:rsid w:val="00395BAE"/>
    <w:rsid w:val="003A243D"/>
    <w:rsid w:val="003F1CA7"/>
    <w:rsid w:val="00415A0D"/>
    <w:rsid w:val="004273BF"/>
    <w:rsid w:val="0043037A"/>
    <w:rsid w:val="00440D62"/>
    <w:rsid w:val="00480FC6"/>
    <w:rsid w:val="0048194E"/>
    <w:rsid w:val="00482856"/>
    <w:rsid w:val="0048783F"/>
    <w:rsid w:val="00497697"/>
    <w:rsid w:val="004B2D81"/>
    <w:rsid w:val="004D2D07"/>
    <w:rsid w:val="004D79F4"/>
    <w:rsid w:val="004F3F2A"/>
    <w:rsid w:val="00506C3B"/>
    <w:rsid w:val="00511085"/>
    <w:rsid w:val="005254B6"/>
    <w:rsid w:val="005530A3"/>
    <w:rsid w:val="00576236"/>
    <w:rsid w:val="00576575"/>
    <w:rsid w:val="005A471C"/>
    <w:rsid w:val="005B44D2"/>
    <w:rsid w:val="005D0134"/>
    <w:rsid w:val="005E4032"/>
    <w:rsid w:val="005F176F"/>
    <w:rsid w:val="005F58DC"/>
    <w:rsid w:val="005F7771"/>
    <w:rsid w:val="00606BA3"/>
    <w:rsid w:val="0067139B"/>
    <w:rsid w:val="0067732F"/>
    <w:rsid w:val="00692D49"/>
    <w:rsid w:val="006A2ACE"/>
    <w:rsid w:val="006C0E55"/>
    <w:rsid w:val="006C52DA"/>
    <w:rsid w:val="006E1D9C"/>
    <w:rsid w:val="006E3157"/>
    <w:rsid w:val="006E6BE6"/>
    <w:rsid w:val="006F0BC9"/>
    <w:rsid w:val="00731C29"/>
    <w:rsid w:val="0073412E"/>
    <w:rsid w:val="00744F56"/>
    <w:rsid w:val="007670F5"/>
    <w:rsid w:val="0078283D"/>
    <w:rsid w:val="007A5BAD"/>
    <w:rsid w:val="007D44CD"/>
    <w:rsid w:val="007E329B"/>
    <w:rsid w:val="00806CAA"/>
    <w:rsid w:val="00810A4B"/>
    <w:rsid w:val="00816397"/>
    <w:rsid w:val="00826781"/>
    <w:rsid w:val="00832512"/>
    <w:rsid w:val="00836E07"/>
    <w:rsid w:val="00851840"/>
    <w:rsid w:val="00891F4B"/>
    <w:rsid w:val="00896CE2"/>
    <w:rsid w:val="008C7848"/>
    <w:rsid w:val="008D6B40"/>
    <w:rsid w:val="008E1243"/>
    <w:rsid w:val="0090559A"/>
    <w:rsid w:val="009062EE"/>
    <w:rsid w:val="00913A1C"/>
    <w:rsid w:val="009315CB"/>
    <w:rsid w:val="00967781"/>
    <w:rsid w:val="009849B6"/>
    <w:rsid w:val="00990499"/>
    <w:rsid w:val="009A0768"/>
    <w:rsid w:val="009B09D7"/>
    <w:rsid w:val="009B42A8"/>
    <w:rsid w:val="009C20E6"/>
    <w:rsid w:val="009C42AD"/>
    <w:rsid w:val="009D611C"/>
    <w:rsid w:val="009D7400"/>
    <w:rsid w:val="00A25256"/>
    <w:rsid w:val="00A27EA0"/>
    <w:rsid w:val="00A664D5"/>
    <w:rsid w:val="00A7633F"/>
    <w:rsid w:val="00AC2342"/>
    <w:rsid w:val="00AC77DD"/>
    <w:rsid w:val="00AE10F6"/>
    <w:rsid w:val="00B0243A"/>
    <w:rsid w:val="00B06304"/>
    <w:rsid w:val="00B21FEC"/>
    <w:rsid w:val="00B25446"/>
    <w:rsid w:val="00B35643"/>
    <w:rsid w:val="00B51D80"/>
    <w:rsid w:val="00B65448"/>
    <w:rsid w:val="00B7143D"/>
    <w:rsid w:val="00B74C6C"/>
    <w:rsid w:val="00B76012"/>
    <w:rsid w:val="00BA6A38"/>
    <w:rsid w:val="00BB3069"/>
    <w:rsid w:val="00BB3E95"/>
    <w:rsid w:val="00BD36E7"/>
    <w:rsid w:val="00BE3930"/>
    <w:rsid w:val="00C0719D"/>
    <w:rsid w:val="00C3665A"/>
    <w:rsid w:val="00C41ADD"/>
    <w:rsid w:val="00C6350D"/>
    <w:rsid w:val="00C74896"/>
    <w:rsid w:val="00C832D0"/>
    <w:rsid w:val="00C95C3D"/>
    <w:rsid w:val="00CA0E66"/>
    <w:rsid w:val="00CD6682"/>
    <w:rsid w:val="00CD7947"/>
    <w:rsid w:val="00CE43E7"/>
    <w:rsid w:val="00D0243C"/>
    <w:rsid w:val="00D27F74"/>
    <w:rsid w:val="00D35A12"/>
    <w:rsid w:val="00D701EA"/>
    <w:rsid w:val="00D87C36"/>
    <w:rsid w:val="00D948BC"/>
    <w:rsid w:val="00D97844"/>
    <w:rsid w:val="00DA7909"/>
    <w:rsid w:val="00DB03F4"/>
    <w:rsid w:val="00DB79CF"/>
    <w:rsid w:val="00DC0249"/>
    <w:rsid w:val="00DC0AE1"/>
    <w:rsid w:val="00DC33DB"/>
    <w:rsid w:val="00DE2D74"/>
    <w:rsid w:val="00E01D8F"/>
    <w:rsid w:val="00E311A7"/>
    <w:rsid w:val="00E57128"/>
    <w:rsid w:val="00E6281A"/>
    <w:rsid w:val="00E6338F"/>
    <w:rsid w:val="00E95517"/>
    <w:rsid w:val="00E96EF8"/>
    <w:rsid w:val="00EA5865"/>
    <w:rsid w:val="00EB3126"/>
    <w:rsid w:val="00EC1B8D"/>
    <w:rsid w:val="00EE6C62"/>
    <w:rsid w:val="00EF02C6"/>
    <w:rsid w:val="00EF0FC9"/>
    <w:rsid w:val="00F137D7"/>
    <w:rsid w:val="00F3123D"/>
    <w:rsid w:val="00F35191"/>
    <w:rsid w:val="00F44B70"/>
    <w:rsid w:val="00F53543"/>
    <w:rsid w:val="00F80D3E"/>
    <w:rsid w:val="00F91D34"/>
    <w:rsid w:val="00F92186"/>
    <w:rsid w:val="00FA05B1"/>
    <w:rsid w:val="00FA6215"/>
    <w:rsid w:val="00FA6D6F"/>
    <w:rsid w:val="00FB1E2F"/>
    <w:rsid w:val="00FE2033"/>
    <w:rsid w:val="00FE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9A15"/>
  <w15:docId w15:val="{B738F467-1D31-43AE-9AA5-72B0E48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4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10A4B"/>
    <w:pPr>
      <w:keepNext/>
      <w:keepLines/>
      <w:spacing w:before="40" w:after="0" w:line="259" w:lineRule="auto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1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0A4B"/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10A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0A4B"/>
    <w:pPr>
      <w:ind w:left="720"/>
      <w:contextualSpacing/>
    </w:pPr>
  </w:style>
  <w:style w:type="character" w:styleId="HTML">
    <w:name w:val="HTML Acronym"/>
    <w:rsid w:val="001F1A58"/>
    <w:rPr>
      <w:rFonts w:cs="Times New Roman"/>
    </w:rPr>
  </w:style>
  <w:style w:type="character" w:customStyle="1" w:styleId="highlighthighlightactive">
    <w:name w:val="highlight highlight_active"/>
    <w:rsid w:val="001F1A58"/>
  </w:style>
  <w:style w:type="character" w:customStyle="1" w:styleId="FontStyle19">
    <w:name w:val="Font Style19"/>
    <w:rsid w:val="001F1A58"/>
    <w:rPr>
      <w:rFonts w:ascii="Times New Roman" w:hAnsi="Times New Roman" w:cs="Times New Roman"/>
      <w:sz w:val="24"/>
      <w:szCs w:val="24"/>
    </w:rPr>
  </w:style>
  <w:style w:type="paragraph" w:styleId="a6">
    <w:name w:val="No Spacing"/>
    <w:qFormat/>
    <w:rsid w:val="001F1A5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E55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6C0E5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10">
    <w:name w:val="A10"/>
    <w:rsid w:val="006C0E55"/>
    <w:rPr>
      <w:color w:val="000000"/>
      <w:sz w:val="22"/>
      <w:szCs w:val="22"/>
    </w:rPr>
  </w:style>
  <w:style w:type="character" w:customStyle="1" w:styleId="A9">
    <w:name w:val="A9"/>
    <w:rsid w:val="006C0E55"/>
    <w:rPr>
      <w:color w:val="000000"/>
      <w:sz w:val="22"/>
      <w:szCs w:val="22"/>
    </w:rPr>
  </w:style>
  <w:style w:type="character" w:customStyle="1" w:styleId="A14">
    <w:name w:val="A14"/>
    <w:rsid w:val="006C0E55"/>
    <w:rPr>
      <w:color w:val="000000"/>
      <w:sz w:val="22"/>
      <w:szCs w:val="22"/>
    </w:rPr>
  </w:style>
  <w:style w:type="character" w:styleId="aa">
    <w:name w:val="Strong"/>
    <w:uiPriority w:val="22"/>
    <w:qFormat/>
    <w:rsid w:val="00FE4EEB"/>
    <w:rPr>
      <w:b/>
      <w:bCs/>
    </w:rPr>
  </w:style>
  <w:style w:type="character" w:customStyle="1" w:styleId="spellchecker-word-highlight">
    <w:name w:val="spellchecker-word-highlight"/>
    <w:basedOn w:val="a0"/>
    <w:rsid w:val="00FE4EEB"/>
  </w:style>
  <w:style w:type="paragraph" w:customStyle="1" w:styleId="10">
    <w:name w:val="Абзац списка1"/>
    <w:basedOn w:val="a"/>
    <w:rsid w:val="00B76012"/>
    <w:pPr>
      <w:ind w:left="720"/>
      <w:contextualSpacing/>
    </w:pPr>
    <w:rPr>
      <w:rFonts w:eastAsia="Times New Roman"/>
    </w:rPr>
  </w:style>
  <w:style w:type="table" w:styleId="ab">
    <w:name w:val="Table Grid"/>
    <w:basedOn w:val="a1"/>
    <w:uiPriority w:val="59"/>
    <w:rsid w:val="002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9C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19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2024-04-27T01:07:00Z</cp:lastPrinted>
  <dcterms:created xsi:type="dcterms:W3CDTF">2023-03-19T21:29:00Z</dcterms:created>
  <dcterms:modified xsi:type="dcterms:W3CDTF">2024-04-27T01:07:00Z</dcterms:modified>
</cp:coreProperties>
</file>