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C811A" w14:textId="77777777" w:rsidR="00650BEA" w:rsidRPr="00650BEA" w:rsidRDefault="00650BEA" w:rsidP="00650BEA">
      <w:pPr>
        <w:spacing w:after="0" w:line="240" w:lineRule="auto"/>
        <w:jc w:val="center"/>
        <w:rPr>
          <w:rFonts w:ascii="Times New Roman" w:eastAsia="Times New Roman" w:hAnsi="Times New Roman" w:cs="Times New Roman"/>
          <w:b/>
          <w:sz w:val="28"/>
          <w:szCs w:val="28"/>
          <w:lang w:eastAsia="ru-RU"/>
        </w:rPr>
      </w:pPr>
    </w:p>
    <w:p w14:paraId="61418CD9" w14:textId="77777777" w:rsidR="00650BEA" w:rsidRPr="00650BEA" w:rsidRDefault="00650BEA" w:rsidP="00650BEA">
      <w:pPr>
        <w:spacing w:after="0" w:line="240" w:lineRule="auto"/>
        <w:jc w:val="center"/>
        <w:rPr>
          <w:rFonts w:ascii="Times New Roman" w:eastAsia="Times New Roman" w:hAnsi="Times New Roman" w:cs="Times New Roman"/>
          <w:b/>
          <w:sz w:val="28"/>
          <w:szCs w:val="28"/>
          <w:lang w:eastAsia="ru-RU"/>
        </w:rPr>
      </w:pPr>
      <w:r w:rsidRPr="00650BEA">
        <w:rPr>
          <w:rFonts w:ascii="Times New Roman" w:eastAsia="Times New Roman" w:hAnsi="Times New Roman" w:cs="Times New Roman"/>
          <w:noProof/>
          <w:sz w:val="24"/>
          <w:szCs w:val="24"/>
          <w:lang w:eastAsia="ru-RU"/>
        </w:rPr>
        <w:drawing>
          <wp:inline distT="0" distB="0" distL="0" distR="0" wp14:anchorId="44BCD107" wp14:editId="1AABD7BB">
            <wp:extent cx="690245" cy="9226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0245" cy="922655"/>
                    </a:xfrm>
                    <a:prstGeom prst="rect">
                      <a:avLst/>
                    </a:prstGeom>
                    <a:noFill/>
                    <a:ln>
                      <a:noFill/>
                    </a:ln>
                  </pic:spPr>
                </pic:pic>
              </a:graphicData>
            </a:graphic>
          </wp:inline>
        </w:drawing>
      </w:r>
    </w:p>
    <w:p w14:paraId="2AC548D6" w14:textId="2E15FD4E" w:rsidR="00650BEA" w:rsidRPr="00650BEA" w:rsidRDefault="00887E4F" w:rsidP="00650BEA">
      <w:pPr>
        <w:spacing w:after="0" w:line="240" w:lineRule="auto"/>
        <w:jc w:val="center"/>
        <w:rPr>
          <w:rFonts w:ascii="Times New Roman" w:eastAsia="Times New Roman" w:hAnsi="Times New Roman" w:cs="Times New Roman"/>
          <w:b/>
          <w:sz w:val="28"/>
          <w:szCs w:val="28"/>
          <w:lang w:eastAsia="ru-RU"/>
        </w:rPr>
      </w:pPr>
      <w:r w:rsidRPr="00650BEA">
        <w:rPr>
          <w:rFonts w:ascii="Times New Roman" w:eastAsia="Times New Roman" w:hAnsi="Times New Roman" w:cs="Times New Roman"/>
          <w:b/>
          <w:sz w:val="28"/>
          <w:szCs w:val="28"/>
          <w:lang w:eastAsia="ru-RU"/>
        </w:rPr>
        <w:t>РОССИЙСКАЯ ФЕДЕРАЦИЯ</w:t>
      </w:r>
    </w:p>
    <w:p w14:paraId="6D87F1B6" w14:textId="77777777" w:rsidR="00650BEA" w:rsidRPr="00650BEA" w:rsidRDefault="00650BEA" w:rsidP="00650BEA">
      <w:pPr>
        <w:spacing w:after="0" w:line="240" w:lineRule="auto"/>
        <w:jc w:val="center"/>
        <w:rPr>
          <w:rFonts w:ascii="Times New Roman" w:eastAsia="Times New Roman" w:hAnsi="Times New Roman" w:cs="Times New Roman"/>
          <w:b/>
          <w:sz w:val="28"/>
          <w:szCs w:val="28"/>
          <w:lang w:eastAsia="ru-RU"/>
        </w:rPr>
      </w:pPr>
      <w:r w:rsidRPr="00650BEA">
        <w:rPr>
          <w:rFonts w:ascii="Times New Roman" w:eastAsia="Times New Roman" w:hAnsi="Times New Roman" w:cs="Times New Roman"/>
          <w:b/>
          <w:sz w:val="28"/>
          <w:szCs w:val="28"/>
          <w:lang w:eastAsia="ru-RU"/>
        </w:rPr>
        <w:t>КАМЧАТСКИЙ КРАЙ</w:t>
      </w:r>
    </w:p>
    <w:p w14:paraId="1350C742" w14:textId="77777777" w:rsidR="00650BEA" w:rsidRPr="00650BEA" w:rsidRDefault="00650BEA" w:rsidP="00650BEA">
      <w:pPr>
        <w:spacing w:after="0" w:line="240" w:lineRule="auto"/>
        <w:jc w:val="center"/>
        <w:rPr>
          <w:rFonts w:ascii="Times New Roman" w:eastAsia="Times New Roman" w:hAnsi="Times New Roman" w:cs="Times New Roman"/>
          <w:b/>
          <w:sz w:val="28"/>
          <w:szCs w:val="28"/>
          <w:lang w:eastAsia="ru-RU"/>
        </w:rPr>
      </w:pPr>
      <w:r w:rsidRPr="00650BEA">
        <w:rPr>
          <w:rFonts w:ascii="Times New Roman" w:eastAsia="Times New Roman" w:hAnsi="Times New Roman" w:cs="Times New Roman"/>
          <w:b/>
          <w:sz w:val="28"/>
          <w:szCs w:val="28"/>
          <w:lang w:eastAsia="ru-RU"/>
        </w:rPr>
        <w:t>ЕЛИЗОВСКИЙ</w:t>
      </w:r>
    </w:p>
    <w:p w14:paraId="1CF8F76F" w14:textId="77777777" w:rsidR="00650BEA" w:rsidRPr="00650BEA" w:rsidRDefault="00650BEA" w:rsidP="00650BEA">
      <w:pPr>
        <w:spacing w:after="0" w:line="240" w:lineRule="auto"/>
        <w:jc w:val="center"/>
        <w:rPr>
          <w:rFonts w:ascii="Times New Roman" w:eastAsia="Times New Roman" w:hAnsi="Times New Roman" w:cs="Times New Roman"/>
          <w:b/>
          <w:sz w:val="28"/>
          <w:szCs w:val="28"/>
          <w:lang w:eastAsia="ru-RU"/>
        </w:rPr>
      </w:pPr>
      <w:r w:rsidRPr="00650BEA">
        <w:rPr>
          <w:rFonts w:ascii="Times New Roman" w:eastAsia="Times New Roman" w:hAnsi="Times New Roman" w:cs="Times New Roman"/>
          <w:b/>
          <w:sz w:val="28"/>
          <w:szCs w:val="28"/>
          <w:lang w:eastAsia="ru-RU"/>
        </w:rPr>
        <w:t>МУНИЦИПАЛЬНЫЙ РАЙОН</w:t>
      </w:r>
    </w:p>
    <w:p w14:paraId="1639299B" w14:textId="77777777" w:rsidR="00650BEA" w:rsidRPr="00650BEA" w:rsidRDefault="00650BEA" w:rsidP="00650BEA">
      <w:pPr>
        <w:spacing w:after="0" w:line="240" w:lineRule="auto"/>
        <w:jc w:val="center"/>
        <w:rPr>
          <w:rFonts w:ascii="Times New Roman" w:eastAsia="Times New Roman" w:hAnsi="Times New Roman" w:cs="Times New Roman"/>
          <w:b/>
          <w:sz w:val="28"/>
          <w:szCs w:val="28"/>
          <w:lang w:eastAsia="ru-RU"/>
        </w:rPr>
      </w:pPr>
      <w:r w:rsidRPr="00650BEA">
        <w:rPr>
          <w:rFonts w:ascii="Times New Roman" w:eastAsia="Times New Roman" w:hAnsi="Times New Roman" w:cs="Times New Roman"/>
          <w:b/>
          <w:sz w:val="28"/>
          <w:szCs w:val="28"/>
          <w:lang w:eastAsia="ru-RU"/>
        </w:rPr>
        <w:t>НАЧИКИНСКОЕ СЕЛЬСКОЕ ПОСЕЛЕНИЕ</w:t>
      </w:r>
    </w:p>
    <w:p w14:paraId="29FDCF57" w14:textId="77777777" w:rsidR="00650BEA" w:rsidRPr="00650BEA" w:rsidRDefault="00650BEA" w:rsidP="00650BEA">
      <w:pPr>
        <w:spacing w:after="0" w:line="240" w:lineRule="auto"/>
        <w:jc w:val="center"/>
        <w:rPr>
          <w:rFonts w:ascii="Times New Roman" w:eastAsia="Times New Roman" w:hAnsi="Times New Roman" w:cs="Times New Roman"/>
          <w:b/>
          <w:sz w:val="28"/>
          <w:szCs w:val="28"/>
          <w:lang w:eastAsia="ru-RU"/>
        </w:rPr>
      </w:pPr>
      <w:r w:rsidRPr="00650BEA">
        <w:rPr>
          <w:rFonts w:ascii="Times New Roman" w:eastAsia="Times New Roman" w:hAnsi="Times New Roman" w:cs="Times New Roman"/>
          <w:b/>
          <w:sz w:val="28"/>
          <w:szCs w:val="28"/>
          <w:lang w:eastAsia="ru-RU"/>
        </w:rPr>
        <w:t xml:space="preserve">__________________________________________________________________ </w:t>
      </w:r>
    </w:p>
    <w:p w14:paraId="090800A5" w14:textId="77777777" w:rsidR="00650BEA" w:rsidRPr="00650BEA" w:rsidRDefault="00650BEA" w:rsidP="00650BEA">
      <w:pPr>
        <w:spacing w:after="0" w:line="240" w:lineRule="auto"/>
        <w:jc w:val="center"/>
        <w:rPr>
          <w:rFonts w:ascii="Times New Roman" w:eastAsia="Times New Roman" w:hAnsi="Times New Roman" w:cs="Times New Roman"/>
          <w:b/>
          <w:sz w:val="28"/>
          <w:szCs w:val="28"/>
          <w:lang w:eastAsia="ru-RU"/>
        </w:rPr>
      </w:pPr>
      <w:r w:rsidRPr="00650BEA">
        <w:rPr>
          <w:rFonts w:ascii="Times New Roman" w:eastAsia="Times New Roman" w:hAnsi="Times New Roman" w:cs="Times New Roman"/>
          <w:b/>
          <w:sz w:val="28"/>
          <w:szCs w:val="28"/>
          <w:lang w:eastAsia="ru-RU"/>
        </w:rPr>
        <w:t>ПОСТАНОВЛЕНИЕ</w:t>
      </w:r>
    </w:p>
    <w:p w14:paraId="130D6AB9" w14:textId="7369D755" w:rsidR="00650BEA" w:rsidRPr="00650BEA" w:rsidRDefault="00DB736A" w:rsidP="00650BE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Администрации</w:t>
      </w:r>
      <w:r w:rsidR="00650BEA" w:rsidRPr="00650BEA">
        <w:rPr>
          <w:rFonts w:ascii="Times New Roman" w:eastAsia="Times New Roman" w:hAnsi="Times New Roman" w:cs="Times New Roman"/>
          <w:b/>
          <w:sz w:val="28"/>
          <w:szCs w:val="28"/>
          <w:lang w:eastAsia="ru-RU"/>
        </w:rPr>
        <w:t xml:space="preserve"> Начикинского сельского поселения</w:t>
      </w:r>
    </w:p>
    <w:p w14:paraId="04C3F834" w14:textId="77777777" w:rsidR="00650BEA" w:rsidRPr="00650BEA" w:rsidRDefault="00650BEA" w:rsidP="00650BEA">
      <w:pPr>
        <w:spacing w:after="0" w:line="240" w:lineRule="auto"/>
        <w:jc w:val="center"/>
        <w:rPr>
          <w:rFonts w:ascii="Times New Roman" w:eastAsia="Times New Roman" w:hAnsi="Times New Roman" w:cs="Times New Roman"/>
          <w:sz w:val="28"/>
          <w:szCs w:val="28"/>
          <w:lang w:eastAsia="ru-RU"/>
        </w:rPr>
      </w:pPr>
    </w:p>
    <w:p w14:paraId="6D1590D2" w14:textId="2548FEF0" w:rsidR="00650BEA" w:rsidRPr="00650BEA" w:rsidRDefault="00DB736A" w:rsidP="00650BEA">
      <w:pPr>
        <w:spacing w:after="0" w:line="240" w:lineRule="auto"/>
        <w:rPr>
          <w:rFonts w:ascii="Times New Roman" w:eastAsia="Times New Roman" w:hAnsi="Times New Roman" w:cs="Times New Roman"/>
          <w:u w:val="single"/>
          <w:lang w:eastAsia="ru-RU"/>
        </w:rPr>
      </w:pPr>
      <w:r>
        <w:rPr>
          <w:rFonts w:ascii="Times New Roman" w:eastAsia="Times New Roman" w:hAnsi="Times New Roman" w:cs="Times New Roman"/>
          <w:sz w:val="28"/>
          <w:szCs w:val="28"/>
          <w:lang w:eastAsia="ru-RU"/>
        </w:rPr>
        <w:t xml:space="preserve">от </w:t>
      </w:r>
      <w:r w:rsidR="00650BEA" w:rsidRPr="00DB736A">
        <w:rPr>
          <w:rFonts w:ascii="Times New Roman" w:eastAsia="Times New Roman" w:hAnsi="Times New Roman" w:cs="Times New Roman"/>
          <w:sz w:val="28"/>
          <w:szCs w:val="28"/>
          <w:lang w:eastAsia="ru-RU"/>
        </w:rPr>
        <w:t>30.01.2024г.</w:t>
      </w:r>
      <w:r w:rsidR="00650BEA" w:rsidRPr="00DB736A">
        <w:rPr>
          <w:rFonts w:ascii="Times New Roman" w:eastAsia="Times New Roman" w:hAnsi="Times New Roman" w:cs="Times New Roman"/>
          <w:sz w:val="24"/>
          <w:szCs w:val="24"/>
          <w:lang w:eastAsia="ru-RU"/>
        </w:rPr>
        <w:tab/>
      </w:r>
      <w:r w:rsidR="00650BEA" w:rsidRPr="00DB736A">
        <w:rPr>
          <w:rFonts w:ascii="Times New Roman" w:eastAsia="Times New Roman" w:hAnsi="Times New Roman" w:cs="Times New Roman"/>
          <w:sz w:val="24"/>
          <w:szCs w:val="24"/>
          <w:lang w:eastAsia="ru-RU"/>
        </w:rPr>
        <w:tab/>
      </w:r>
      <w:r w:rsidR="00650BEA" w:rsidRPr="00DB736A">
        <w:rPr>
          <w:rFonts w:ascii="Times New Roman" w:eastAsia="Times New Roman" w:hAnsi="Times New Roman" w:cs="Times New Roman"/>
          <w:sz w:val="24"/>
          <w:szCs w:val="24"/>
          <w:lang w:eastAsia="ru-RU"/>
        </w:rPr>
        <w:tab/>
      </w:r>
      <w:r w:rsidR="00650BEA" w:rsidRPr="00DB736A">
        <w:rPr>
          <w:rFonts w:ascii="Times New Roman" w:eastAsia="Times New Roman" w:hAnsi="Times New Roman" w:cs="Times New Roman"/>
          <w:sz w:val="24"/>
          <w:szCs w:val="24"/>
          <w:lang w:eastAsia="ru-RU"/>
        </w:rPr>
        <w:tab/>
      </w:r>
      <w:r w:rsidR="00650BEA" w:rsidRPr="00DB736A">
        <w:rPr>
          <w:rFonts w:ascii="Times New Roman" w:eastAsia="Times New Roman" w:hAnsi="Times New Roman" w:cs="Times New Roman"/>
          <w:sz w:val="24"/>
          <w:szCs w:val="24"/>
          <w:lang w:eastAsia="ru-RU"/>
        </w:rPr>
        <w:tab/>
      </w:r>
      <w:r w:rsidR="00650BEA" w:rsidRPr="00DB736A">
        <w:rPr>
          <w:rFonts w:ascii="Times New Roman" w:eastAsia="Times New Roman" w:hAnsi="Times New Roman" w:cs="Times New Roman"/>
          <w:sz w:val="24"/>
          <w:szCs w:val="24"/>
          <w:lang w:eastAsia="ru-RU"/>
        </w:rPr>
        <w:tab/>
      </w:r>
      <w:r w:rsidR="00650BEA" w:rsidRPr="00DB736A">
        <w:rPr>
          <w:rFonts w:ascii="Times New Roman" w:eastAsia="Times New Roman" w:hAnsi="Times New Roman" w:cs="Times New Roman"/>
          <w:sz w:val="24"/>
          <w:szCs w:val="24"/>
          <w:lang w:eastAsia="ru-RU"/>
        </w:rPr>
        <w:tab/>
      </w:r>
      <w:r w:rsidR="00650BEA" w:rsidRPr="00DB736A">
        <w:rPr>
          <w:rFonts w:ascii="Times New Roman" w:eastAsia="Times New Roman" w:hAnsi="Times New Roman" w:cs="Times New Roman"/>
          <w:sz w:val="24"/>
          <w:szCs w:val="24"/>
          <w:lang w:eastAsia="ru-RU"/>
        </w:rPr>
        <w:tab/>
      </w:r>
      <w:r w:rsidR="00650BEA" w:rsidRPr="00DB736A">
        <w:rPr>
          <w:rFonts w:ascii="Times New Roman" w:eastAsia="Times New Roman" w:hAnsi="Times New Roman" w:cs="Times New Roman"/>
          <w:sz w:val="24"/>
          <w:szCs w:val="24"/>
          <w:lang w:eastAsia="ru-RU"/>
        </w:rPr>
        <w:tab/>
      </w:r>
      <w:r w:rsidR="00650BEA" w:rsidRPr="00DB736A">
        <w:rPr>
          <w:rFonts w:ascii="Times New Roman" w:eastAsia="Times New Roman" w:hAnsi="Times New Roman" w:cs="Times New Roman"/>
          <w:sz w:val="24"/>
          <w:szCs w:val="24"/>
          <w:lang w:eastAsia="ru-RU"/>
        </w:rPr>
        <w:tab/>
      </w:r>
      <w:r w:rsidR="00650BEA" w:rsidRPr="00DB736A">
        <w:rPr>
          <w:rFonts w:ascii="Times New Roman" w:eastAsia="Times New Roman" w:hAnsi="Times New Roman" w:cs="Times New Roman"/>
          <w:sz w:val="28"/>
          <w:szCs w:val="28"/>
          <w:lang w:eastAsia="ru-RU"/>
        </w:rPr>
        <w:t>№</w:t>
      </w:r>
      <w:r w:rsidR="00650BEA" w:rsidRPr="00DB736A">
        <w:rPr>
          <w:rFonts w:ascii="Times New Roman" w:eastAsia="Times New Roman" w:hAnsi="Times New Roman" w:cs="Times New Roman"/>
          <w:sz w:val="24"/>
          <w:szCs w:val="24"/>
          <w:lang w:eastAsia="ru-RU"/>
        </w:rPr>
        <w:t xml:space="preserve"> </w:t>
      </w:r>
      <w:r w:rsidRPr="00DB736A">
        <w:rPr>
          <w:rFonts w:ascii="Times New Roman" w:eastAsia="Times New Roman" w:hAnsi="Times New Roman" w:cs="Times New Roman"/>
          <w:sz w:val="24"/>
          <w:szCs w:val="24"/>
          <w:lang w:eastAsia="ru-RU"/>
        </w:rPr>
        <w:t>06</w:t>
      </w:r>
      <w:r w:rsidR="00650BEA" w:rsidRPr="00650BEA">
        <w:rPr>
          <w:rFonts w:ascii="Times New Roman" w:eastAsia="Times New Roman" w:hAnsi="Times New Roman" w:cs="Times New Roman"/>
          <w:sz w:val="24"/>
          <w:szCs w:val="24"/>
          <w:u w:val="single"/>
          <w:lang w:eastAsia="ru-RU"/>
        </w:rPr>
        <w:t xml:space="preserve"> </w:t>
      </w:r>
    </w:p>
    <w:p w14:paraId="6F61AF63" w14:textId="77777777" w:rsidR="00650BEA" w:rsidRPr="00650BEA" w:rsidRDefault="00650BEA" w:rsidP="00650BEA">
      <w:pPr>
        <w:spacing w:after="0" w:line="240" w:lineRule="auto"/>
        <w:rPr>
          <w:rFonts w:ascii="Times New Roman" w:eastAsia="Times New Roman" w:hAnsi="Times New Roman" w:cs="Times New Roman"/>
          <w:lang w:eastAsia="ru-RU"/>
        </w:rPr>
      </w:pPr>
    </w:p>
    <w:p w14:paraId="119266C6" w14:textId="75CD9815" w:rsidR="00650BEA" w:rsidRPr="00650BEA" w:rsidRDefault="00650BEA" w:rsidP="00650BEA">
      <w:pPr>
        <w:spacing w:after="0" w:line="240" w:lineRule="auto"/>
        <w:ind w:right="4252"/>
        <w:jc w:val="both"/>
        <w:rPr>
          <w:rFonts w:ascii="Times New Roman" w:eastAsia="Times New Roman" w:hAnsi="Times New Roman" w:cs="Times New Roman"/>
          <w:sz w:val="28"/>
          <w:szCs w:val="28"/>
          <w:lang w:eastAsia="ru-RU"/>
        </w:rPr>
      </w:pPr>
      <w:r w:rsidRPr="00650BEA">
        <w:rPr>
          <w:rFonts w:ascii="Times New Roman" w:eastAsia="Times New Roman" w:hAnsi="Times New Roman" w:cs="Times New Roman"/>
          <w:sz w:val="28"/>
          <w:szCs w:val="28"/>
          <w:lang w:eastAsia="ru-RU"/>
        </w:rPr>
        <w:t xml:space="preserve">Об утверждении градостроительного плана земельного участка </w:t>
      </w:r>
      <w:bookmarkStart w:id="0" w:name="_Hlk97368992"/>
      <w:r w:rsidRPr="00650BEA">
        <w:rPr>
          <w:rFonts w:ascii="Times New Roman" w:eastAsia="Times New Roman" w:hAnsi="Times New Roman" w:cs="Times New Roman"/>
          <w:sz w:val="28"/>
          <w:szCs w:val="28"/>
          <w:lang w:eastAsia="ru-RU"/>
        </w:rPr>
        <w:t>для строительства здания «</w:t>
      </w:r>
      <w:r>
        <w:rPr>
          <w:rFonts w:ascii="Times New Roman" w:eastAsia="Times New Roman" w:hAnsi="Times New Roman" w:cs="Times New Roman"/>
          <w:sz w:val="28"/>
          <w:szCs w:val="28"/>
          <w:lang w:eastAsia="ru-RU"/>
        </w:rPr>
        <w:t>Магазин</w:t>
      </w:r>
      <w:r w:rsidRPr="00650BEA">
        <w:rPr>
          <w:rFonts w:ascii="Times New Roman" w:eastAsia="Times New Roman" w:hAnsi="Times New Roman" w:cs="Times New Roman"/>
          <w:sz w:val="28"/>
          <w:szCs w:val="28"/>
          <w:lang w:eastAsia="ru-RU"/>
        </w:rPr>
        <w:t>»</w:t>
      </w:r>
    </w:p>
    <w:bookmarkEnd w:id="0"/>
    <w:p w14:paraId="387D6C82" w14:textId="77777777" w:rsidR="00650BEA" w:rsidRPr="00650BEA" w:rsidRDefault="00650BEA" w:rsidP="00650BEA">
      <w:pPr>
        <w:spacing w:after="0" w:line="240" w:lineRule="auto"/>
        <w:rPr>
          <w:rFonts w:ascii="Times New Roman" w:eastAsia="Times New Roman" w:hAnsi="Times New Roman" w:cs="Times New Roman"/>
          <w:sz w:val="24"/>
          <w:szCs w:val="24"/>
          <w:lang w:eastAsia="ru-RU"/>
        </w:rPr>
      </w:pPr>
      <w:r w:rsidRPr="00650BEA">
        <w:rPr>
          <w:rFonts w:ascii="Times New Roman" w:eastAsia="Times New Roman" w:hAnsi="Times New Roman" w:cs="Times New Roman"/>
          <w:sz w:val="24"/>
          <w:szCs w:val="24"/>
          <w:lang w:eastAsia="ru-RU"/>
        </w:rPr>
        <w:tab/>
      </w:r>
    </w:p>
    <w:p w14:paraId="3EB88201" w14:textId="6B3A109E" w:rsidR="00650BEA" w:rsidRPr="00650BEA" w:rsidRDefault="00650BEA" w:rsidP="00650BEA">
      <w:pPr>
        <w:spacing w:after="0" w:line="240" w:lineRule="auto"/>
        <w:ind w:firstLine="708"/>
        <w:jc w:val="both"/>
        <w:rPr>
          <w:rFonts w:ascii="Times New Roman" w:eastAsia="Times New Roman" w:hAnsi="Times New Roman" w:cs="Times New Roman"/>
          <w:sz w:val="28"/>
          <w:szCs w:val="28"/>
          <w:lang w:eastAsia="ru-RU"/>
        </w:rPr>
      </w:pPr>
      <w:r w:rsidRPr="00650BEA">
        <w:rPr>
          <w:rFonts w:ascii="Times New Roman" w:eastAsia="Times New Roman" w:hAnsi="Times New Roman" w:cs="Times New Roman"/>
          <w:sz w:val="28"/>
          <w:szCs w:val="28"/>
          <w:lang w:eastAsia="ru-RU"/>
        </w:rPr>
        <w:t xml:space="preserve">Руководствуясь ст. 15 Федерального закона от 06.10.2003 № 131_ФЗ «Об общих принципах организации местного самоуправления в Российской Федерации», в соответствии со ст. 44 Градостроительного кодекса РФ от 29.12.2004 № 190-ФЗ, приказом Министерства Регионального развития РФ от 10.05.20011 № 207 «Об утверждении формы градостроительного плана земельного участка», Уставом Начикинского сельского поселения, на основании заявления </w:t>
      </w:r>
      <w:r>
        <w:rPr>
          <w:rFonts w:ascii="Times New Roman" w:eastAsia="Times New Roman" w:hAnsi="Times New Roman" w:cs="Times New Roman"/>
          <w:sz w:val="28"/>
          <w:szCs w:val="28"/>
          <w:lang w:eastAsia="ru-RU"/>
        </w:rPr>
        <w:t>Ярцевой Татьяны Алексеевны от 29.01.2024г. б/н</w:t>
      </w:r>
    </w:p>
    <w:p w14:paraId="476044D8" w14:textId="77777777" w:rsidR="00650BEA" w:rsidRPr="00650BEA" w:rsidRDefault="00650BEA" w:rsidP="00650BEA">
      <w:pPr>
        <w:spacing w:after="0" w:line="240" w:lineRule="auto"/>
        <w:rPr>
          <w:rFonts w:ascii="Times New Roman" w:eastAsia="Times New Roman" w:hAnsi="Times New Roman" w:cs="Times New Roman"/>
          <w:sz w:val="28"/>
          <w:szCs w:val="28"/>
          <w:lang w:eastAsia="ru-RU"/>
        </w:rPr>
      </w:pPr>
    </w:p>
    <w:p w14:paraId="533DDC33" w14:textId="77777777" w:rsidR="00650BEA" w:rsidRPr="00650BEA" w:rsidRDefault="00650BEA" w:rsidP="00650BEA">
      <w:pPr>
        <w:spacing w:after="0" w:line="240" w:lineRule="auto"/>
        <w:jc w:val="center"/>
        <w:rPr>
          <w:rFonts w:ascii="Times New Roman" w:eastAsia="Times New Roman" w:hAnsi="Times New Roman" w:cs="Times New Roman"/>
          <w:sz w:val="28"/>
          <w:szCs w:val="28"/>
          <w:lang w:eastAsia="ru-RU"/>
        </w:rPr>
      </w:pPr>
      <w:r w:rsidRPr="00650BEA">
        <w:rPr>
          <w:rFonts w:ascii="Times New Roman" w:eastAsia="Times New Roman" w:hAnsi="Times New Roman" w:cs="Times New Roman"/>
          <w:b/>
          <w:sz w:val="28"/>
          <w:szCs w:val="28"/>
          <w:lang w:eastAsia="ru-RU"/>
        </w:rPr>
        <w:t>ПОСТАНОВЛЯЮ:</w:t>
      </w:r>
    </w:p>
    <w:p w14:paraId="0735602E" w14:textId="77777777" w:rsidR="00650BEA" w:rsidRPr="00650BEA" w:rsidRDefault="00650BEA" w:rsidP="00650BEA">
      <w:pPr>
        <w:spacing w:after="0" w:line="240" w:lineRule="auto"/>
        <w:jc w:val="center"/>
        <w:rPr>
          <w:rFonts w:ascii="Times New Roman" w:eastAsia="Times New Roman" w:hAnsi="Times New Roman" w:cs="Times New Roman"/>
          <w:b/>
          <w:sz w:val="28"/>
          <w:szCs w:val="28"/>
          <w:lang w:eastAsia="ru-RU"/>
        </w:rPr>
      </w:pPr>
    </w:p>
    <w:p w14:paraId="25B77B69" w14:textId="1D803E3A" w:rsidR="00650BEA" w:rsidRPr="00650BEA" w:rsidRDefault="00650BEA" w:rsidP="00650BEA">
      <w:pPr>
        <w:numPr>
          <w:ilvl w:val="0"/>
          <w:numId w:val="3"/>
        </w:numPr>
        <w:spacing w:after="0" w:line="240" w:lineRule="auto"/>
        <w:ind w:left="0" w:right="-1" w:firstLine="360"/>
        <w:jc w:val="both"/>
        <w:rPr>
          <w:rFonts w:ascii="Times New Roman" w:eastAsia="Times New Roman" w:hAnsi="Times New Roman" w:cs="Times New Roman"/>
          <w:sz w:val="28"/>
          <w:szCs w:val="28"/>
          <w:lang w:eastAsia="ru-RU"/>
        </w:rPr>
      </w:pPr>
      <w:r w:rsidRPr="00650BEA">
        <w:rPr>
          <w:rFonts w:ascii="Times New Roman" w:eastAsia="Times New Roman" w:hAnsi="Times New Roman" w:cs="Times New Roman"/>
          <w:sz w:val="28"/>
          <w:szCs w:val="28"/>
          <w:lang w:eastAsia="ru-RU"/>
        </w:rPr>
        <w:t>Утвердить градостроительный план земельного участка для строительства здания «</w:t>
      </w:r>
      <w:r>
        <w:rPr>
          <w:rFonts w:ascii="Times New Roman" w:eastAsia="Times New Roman" w:hAnsi="Times New Roman" w:cs="Times New Roman"/>
          <w:sz w:val="28"/>
          <w:szCs w:val="28"/>
          <w:lang w:eastAsia="ru-RU"/>
        </w:rPr>
        <w:t>Магазин</w:t>
      </w:r>
      <w:r w:rsidRPr="00650BEA">
        <w:rPr>
          <w:rFonts w:ascii="Times New Roman" w:eastAsia="Times New Roman" w:hAnsi="Times New Roman" w:cs="Times New Roman"/>
          <w:sz w:val="28"/>
          <w:szCs w:val="28"/>
          <w:lang w:eastAsia="ru-RU"/>
        </w:rPr>
        <w:t xml:space="preserve">», местоположение земельного участка: Камчатский край, Елизовский р-н, пос. </w:t>
      </w:r>
      <w:r>
        <w:rPr>
          <w:rFonts w:ascii="Times New Roman" w:eastAsia="Times New Roman" w:hAnsi="Times New Roman" w:cs="Times New Roman"/>
          <w:sz w:val="28"/>
          <w:szCs w:val="28"/>
          <w:lang w:eastAsia="ru-RU"/>
        </w:rPr>
        <w:t xml:space="preserve">Сокоч, </w:t>
      </w:r>
      <w:r w:rsidRPr="00650BEA">
        <w:rPr>
          <w:rFonts w:ascii="Times New Roman" w:eastAsia="Times New Roman" w:hAnsi="Times New Roman" w:cs="Times New Roman"/>
          <w:sz w:val="28"/>
          <w:szCs w:val="28"/>
          <w:lang w:eastAsia="ru-RU"/>
        </w:rPr>
        <w:t>с кадастровым номером 41:05:010101</w:t>
      </w:r>
      <w:r>
        <w:rPr>
          <w:rFonts w:ascii="Times New Roman" w:eastAsia="Times New Roman" w:hAnsi="Times New Roman" w:cs="Times New Roman"/>
          <w:sz w:val="28"/>
          <w:szCs w:val="28"/>
          <w:lang w:eastAsia="ru-RU"/>
        </w:rPr>
        <w:t>6</w:t>
      </w:r>
      <w:r w:rsidRPr="00650BE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819</w:t>
      </w:r>
      <w:r w:rsidRPr="00650BEA">
        <w:rPr>
          <w:rFonts w:ascii="Times New Roman" w:eastAsia="Times New Roman" w:hAnsi="Times New Roman" w:cs="Times New Roman"/>
          <w:sz w:val="28"/>
          <w:szCs w:val="28"/>
          <w:lang w:eastAsia="ru-RU"/>
        </w:rPr>
        <w:t>.</w:t>
      </w:r>
    </w:p>
    <w:p w14:paraId="0B06358D" w14:textId="77777777" w:rsidR="00650BEA" w:rsidRPr="00650BEA" w:rsidRDefault="00650BEA" w:rsidP="00650BEA">
      <w:pPr>
        <w:numPr>
          <w:ilvl w:val="0"/>
          <w:numId w:val="3"/>
        </w:numPr>
        <w:spacing w:after="0" w:line="240" w:lineRule="auto"/>
        <w:ind w:left="0" w:right="-5" w:firstLine="426"/>
        <w:jc w:val="both"/>
        <w:rPr>
          <w:rFonts w:ascii="Times New Roman" w:eastAsia="Times New Roman" w:hAnsi="Times New Roman" w:cs="Times New Roman"/>
          <w:sz w:val="28"/>
          <w:szCs w:val="28"/>
          <w:lang w:eastAsia="ru-RU"/>
        </w:rPr>
      </w:pPr>
      <w:r w:rsidRPr="00650BEA">
        <w:rPr>
          <w:rFonts w:ascii="Times New Roman" w:eastAsia="Times New Roman" w:hAnsi="Times New Roman" w:cs="Times New Roman"/>
          <w:sz w:val="28"/>
          <w:szCs w:val="28"/>
          <w:lang w:eastAsia="ru-RU"/>
        </w:rPr>
        <w:t>Контроль за исполнением настоящего постановления возложить на старшего инспектора Отдела экономики, бюджетного регулирования и имущественных отношений Крыничную Ксению Дмитриевну.</w:t>
      </w:r>
    </w:p>
    <w:p w14:paraId="084123DD" w14:textId="0D80614B" w:rsidR="00650BEA" w:rsidRPr="00650BEA" w:rsidRDefault="00650BEA" w:rsidP="00650BEA">
      <w:pPr>
        <w:numPr>
          <w:ilvl w:val="0"/>
          <w:numId w:val="3"/>
        </w:numPr>
        <w:spacing w:after="0" w:line="240" w:lineRule="auto"/>
        <w:ind w:left="0" w:right="-5" w:firstLine="426"/>
        <w:jc w:val="both"/>
        <w:rPr>
          <w:rFonts w:ascii="Times New Roman" w:eastAsia="Times New Roman" w:hAnsi="Times New Roman" w:cs="Times New Roman"/>
          <w:sz w:val="28"/>
          <w:szCs w:val="28"/>
          <w:lang w:eastAsia="ru-RU"/>
        </w:rPr>
      </w:pPr>
      <w:r w:rsidRPr="00650BEA">
        <w:rPr>
          <w:rFonts w:ascii="Times New Roman" w:eastAsia="Times New Roman" w:hAnsi="Times New Roman" w:cs="Times New Roman"/>
          <w:sz w:val="28"/>
          <w:szCs w:val="28"/>
          <w:lang w:eastAsia="ru-RU"/>
        </w:rPr>
        <w:t xml:space="preserve">Обнародовать настоящее Постановление </w:t>
      </w:r>
      <w:r w:rsidR="00522303">
        <w:rPr>
          <w:rFonts w:ascii="Times New Roman" w:eastAsia="Times New Roman" w:hAnsi="Times New Roman" w:cs="Times New Roman"/>
          <w:sz w:val="28"/>
          <w:szCs w:val="28"/>
          <w:lang w:eastAsia="ru-RU"/>
        </w:rPr>
        <w:t>в местах, определённых ст. 53</w:t>
      </w:r>
      <w:r w:rsidRPr="00650BEA">
        <w:rPr>
          <w:rFonts w:ascii="Times New Roman" w:eastAsia="Times New Roman" w:hAnsi="Times New Roman" w:cs="Times New Roman"/>
          <w:sz w:val="28"/>
          <w:szCs w:val="28"/>
          <w:lang w:eastAsia="ru-RU"/>
        </w:rPr>
        <w:t xml:space="preserve"> Устава Начикинского сельского поселения.</w:t>
      </w:r>
    </w:p>
    <w:p w14:paraId="46098D42" w14:textId="77777777" w:rsidR="00650BEA" w:rsidRPr="00650BEA" w:rsidRDefault="00650BEA" w:rsidP="00650BEA">
      <w:pPr>
        <w:numPr>
          <w:ilvl w:val="0"/>
          <w:numId w:val="3"/>
        </w:numPr>
        <w:spacing w:after="0" w:line="240" w:lineRule="auto"/>
        <w:ind w:left="0" w:right="-5" w:firstLine="426"/>
        <w:jc w:val="both"/>
        <w:rPr>
          <w:rFonts w:ascii="Times New Roman" w:eastAsia="Times New Roman" w:hAnsi="Times New Roman" w:cs="Times New Roman"/>
          <w:sz w:val="28"/>
          <w:szCs w:val="28"/>
          <w:lang w:eastAsia="ru-RU"/>
        </w:rPr>
      </w:pPr>
      <w:r w:rsidRPr="00650BEA">
        <w:rPr>
          <w:rFonts w:ascii="Times New Roman" w:eastAsia="Times New Roman" w:hAnsi="Times New Roman" w:cs="Times New Roman"/>
          <w:sz w:val="28"/>
          <w:szCs w:val="28"/>
          <w:lang w:eastAsia="ru-RU"/>
        </w:rPr>
        <w:t>Постановление вступает в силу со дня подписания.</w:t>
      </w:r>
      <w:bookmarkStart w:id="1" w:name="_GoBack"/>
      <w:bookmarkEnd w:id="1"/>
    </w:p>
    <w:p w14:paraId="777CEAC0" w14:textId="77777777" w:rsidR="00650BEA" w:rsidRPr="00650BEA" w:rsidRDefault="00650BEA" w:rsidP="00650BEA">
      <w:pPr>
        <w:spacing w:after="0" w:line="240" w:lineRule="auto"/>
        <w:ind w:right="-1" w:firstLine="426"/>
        <w:jc w:val="both"/>
        <w:rPr>
          <w:rFonts w:ascii="Times New Roman" w:eastAsia="Times New Roman" w:hAnsi="Times New Roman" w:cs="Times New Roman"/>
          <w:sz w:val="28"/>
          <w:szCs w:val="28"/>
          <w:lang w:eastAsia="ru-RU"/>
        </w:rPr>
      </w:pPr>
    </w:p>
    <w:p w14:paraId="0E46B66C" w14:textId="77777777" w:rsidR="00650BEA" w:rsidRPr="00650BEA" w:rsidRDefault="00650BEA" w:rsidP="00650BEA">
      <w:pPr>
        <w:spacing w:after="0" w:line="240" w:lineRule="auto"/>
        <w:ind w:left="720"/>
        <w:jc w:val="both"/>
        <w:rPr>
          <w:rFonts w:ascii="Times New Roman" w:eastAsia="Times New Roman" w:hAnsi="Times New Roman" w:cs="Times New Roman"/>
          <w:sz w:val="28"/>
          <w:szCs w:val="28"/>
          <w:lang w:eastAsia="ru-RU"/>
        </w:rPr>
      </w:pPr>
    </w:p>
    <w:p w14:paraId="49D10BA6" w14:textId="77777777" w:rsidR="00650BEA" w:rsidRPr="00650BEA" w:rsidRDefault="00650BEA" w:rsidP="00650BEA">
      <w:pPr>
        <w:spacing w:after="0" w:line="240" w:lineRule="auto"/>
        <w:jc w:val="both"/>
        <w:rPr>
          <w:rFonts w:ascii="Times New Roman" w:eastAsia="Times New Roman" w:hAnsi="Times New Roman" w:cs="Times New Roman"/>
          <w:sz w:val="28"/>
          <w:szCs w:val="28"/>
          <w:lang w:eastAsia="ru-RU"/>
        </w:rPr>
      </w:pPr>
    </w:p>
    <w:p w14:paraId="73B8C4E8" w14:textId="77777777" w:rsidR="00650BEA" w:rsidRPr="00650BEA" w:rsidRDefault="00650BEA" w:rsidP="00650BEA">
      <w:pPr>
        <w:spacing w:after="0" w:line="240" w:lineRule="auto"/>
        <w:jc w:val="both"/>
        <w:rPr>
          <w:rFonts w:ascii="Times New Roman" w:eastAsia="Times New Roman" w:hAnsi="Times New Roman" w:cs="Times New Roman"/>
          <w:sz w:val="28"/>
          <w:szCs w:val="28"/>
          <w:lang w:eastAsia="ru-RU"/>
        </w:rPr>
      </w:pPr>
      <w:r w:rsidRPr="00650BEA">
        <w:rPr>
          <w:rFonts w:ascii="Times New Roman" w:eastAsia="Times New Roman" w:hAnsi="Times New Roman" w:cs="Times New Roman"/>
          <w:sz w:val="28"/>
          <w:szCs w:val="28"/>
          <w:lang w:eastAsia="ru-RU"/>
        </w:rPr>
        <w:t xml:space="preserve"> Глава Начикинского </w:t>
      </w:r>
    </w:p>
    <w:p w14:paraId="1266DDD0" w14:textId="7986C313" w:rsidR="00650BEA" w:rsidRPr="00650BEA" w:rsidRDefault="00650BEA" w:rsidP="00650BEA">
      <w:pPr>
        <w:spacing w:after="0" w:line="240" w:lineRule="auto"/>
        <w:jc w:val="both"/>
        <w:rPr>
          <w:rFonts w:ascii="Times New Roman" w:eastAsia="Times New Roman" w:hAnsi="Times New Roman" w:cs="Times New Roman"/>
          <w:sz w:val="28"/>
          <w:szCs w:val="28"/>
          <w:lang w:eastAsia="ru-RU"/>
        </w:rPr>
      </w:pPr>
      <w:r w:rsidRPr="00650BEA">
        <w:rPr>
          <w:rFonts w:ascii="Times New Roman" w:eastAsia="Times New Roman" w:hAnsi="Times New Roman" w:cs="Times New Roman"/>
          <w:sz w:val="28"/>
          <w:szCs w:val="28"/>
          <w:lang w:eastAsia="ru-RU"/>
        </w:rPr>
        <w:t xml:space="preserve"> сельского поселения</w:t>
      </w:r>
      <w:r w:rsidRPr="00650BEA">
        <w:rPr>
          <w:rFonts w:ascii="Times New Roman" w:eastAsia="Times New Roman" w:hAnsi="Times New Roman" w:cs="Times New Roman"/>
          <w:sz w:val="28"/>
          <w:szCs w:val="28"/>
          <w:lang w:eastAsia="ru-RU"/>
        </w:rPr>
        <w:tab/>
      </w:r>
      <w:r w:rsidRPr="00650BEA">
        <w:rPr>
          <w:rFonts w:ascii="Times New Roman" w:eastAsia="Times New Roman" w:hAnsi="Times New Roman" w:cs="Times New Roman"/>
          <w:sz w:val="28"/>
          <w:szCs w:val="28"/>
          <w:lang w:eastAsia="ru-RU"/>
        </w:rPr>
        <w:tab/>
      </w:r>
      <w:r w:rsidRPr="00650BEA">
        <w:rPr>
          <w:rFonts w:ascii="Times New Roman" w:eastAsia="Times New Roman" w:hAnsi="Times New Roman" w:cs="Times New Roman"/>
          <w:sz w:val="28"/>
          <w:szCs w:val="28"/>
          <w:lang w:eastAsia="ru-RU"/>
        </w:rPr>
        <w:tab/>
      </w:r>
      <w:r w:rsidRPr="00650BEA">
        <w:rPr>
          <w:rFonts w:ascii="Times New Roman" w:eastAsia="Times New Roman" w:hAnsi="Times New Roman" w:cs="Times New Roman"/>
          <w:sz w:val="28"/>
          <w:szCs w:val="28"/>
          <w:lang w:eastAsia="ru-RU"/>
        </w:rPr>
        <w:tab/>
      </w:r>
      <w:r w:rsidRPr="00650BEA">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650BEA">
        <w:rPr>
          <w:rFonts w:ascii="Times New Roman" w:eastAsia="Times New Roman" w:hAnsi="Times New Roman" w:cs="Times New Roman"/>
          <w:sz w:val="28"/>
          <w:szCs w:val="28"/>
          <w:lang w:eastAsia="ru-RU"/>
        </w:rPr>
        <w:tab/>
        <w:t>В.М. Пищальченко</w:t>
      </w:r>
    </w:p>
    <w:p w14:paraId="0F582CD6" w14:textId="77777777" w:rsidR="00650BEA" w:rsidRPr="00650BEA" w:rsidRDefault="00650BEA" w:rsidP="00650BEA">
      <w:pPr>
        <w:spacing w:after="0" w:line="240" w:lineRule="auto"/>
        <w:jc w:val="both"/>
        <w:rPr>
          <w:rFonts w:ascii="Times New Roman" w:eastAsia="Times New Roman" w:hAnsi="Times New Roman" w:cs="Times New Roman"/>
          <w:sz w:val="28"/>
          <w:szCs w:val="28"/>
          <w:lang w:eastAsia="ru-RU"/>
        </w:rPr>
      </w:pPr>
    </w:p>
    <w:p w14:paraId="4A246B1D" w14:textId="77777777" w:rsidR="00650BEA" w:rsidRDefault="00650BEA" w:rsidP="00650BEA">
      <w:pPr>
        <w:autoSpaceDE w:val="0"/>
        <w:autoSpaceDN w:val="0"/>
        <w:adjustRightInd w:val="0"/>
        <w:spacing w:after="0" w:line="240" w:lineRule="auto"/>
        <w:ind w:left="7088"/>
        <w:jc w:val="center"/>
        <w:rPr>
          <w:rFonts w:ascii="Times New Roman CYR" w:hAnsi="Times New Roman CYR" w:cs="Times New Roman CYR"/>
          <w:sz w:val="24"/>
          <w:szCs w:val="24"/>
        </w:rPr>
      </w:pPr>
    </w:p>
    <w:p w14:paraId="7D2E4FCF" w14:textId="77777777" w:rsidR="00B218CD" w:rsidRDefault="00B218CD" w:rsidP="000A3DA8">
      <w:pPr>
        <w:autoSpaceDE w:val="0"/>
        <w:autoSpaceDN w:val="0"/>
        <w:adjustRightInd w:val="0"/>
        <w:spacing w:after="0" w:line="240" w:lineRule="auto"/>
        <w:ind w:left="7088"/>
        <w:rPr>
          <w:rFonts w:ascii="Times New Roman CYR" w:hAnsi="Times New Roman CYR" w:cs="Times New Roman CYR"/>
          <w:sz w:val="24"/>
          <w:szCs w:val="24"/>
        </w:rPr>
      </w:pPr>
    </w:p>
    <w:p w14:paraId="4529F48D" w14:textId="079F167C" w:rsidR="000A3DA8" w:rsidRDefault="008949BE" w:rsidP="000A3DA8">
      <w:pPr>
        <w:autoSpaceDE w:val="0"/>
        <w:autoSpaceDN w:val="0"/>
        <w:adjustRightInd w:val="0"/>
        <w:spacing w:after="0" w:line="240" w:lineRule="auto"/>
        <w:ind w:left="7088"/>
        <w:rPr>
          <w:rFonts w:ascii="Times New Roman CYR" w:hAnsi="Times New Roman CYR" w:cs="Times New Roman CYR"/>
          <w:sz w:val="24"/>
          <w:szCs w:val="24"/>
        </w:rPr>
      </w:pPr>
      <w:r w:rsidRPr="004D145F">
        <w:rPr>
          <w:rFonts w:ascii="Times New Roman CYR" w:hAnsi="Times New Roman CYR" w:cs="Times New Roman CYR"/>
          <w:sz w:val="24"/>
          <w:szCs w:val="24"/>
        </w:rPr>
        <w:lastRenderedPageBreak/>
        <w:t xml:space="preserve">Приложение </w:t>
      </w:r>
      <w:r w:rsidR="000A3DA8">
        <w:rPr>
          <w:rFonts w:ascii="Times New Roman CYR" w:hAnsi="Times New Roman CYR" w:cs="Times New Roman CYR"/>
          <w:sz w:val="24"/>
          <w:szCs w:val="24"/>
        </w:rPr>
        <w:t>к</w:t>
      </w:r>
      <w:r w:rsidR="00CD634F">
        <w:rPr>
          <w:rFonts w:ascii="Times New Roman CYR" w:hAnsi="Times New Roman CYR" w:cs="Times New Roman CYR"/>
          <w:sz w:val="24"/>
          <w:szCs w:val="24"/>
        </w:rPr>
        <w:t xml:space="preserve"> </w:t>
      </w:r>
      <w:r w:rsidRPr="004D145F">
        <w:rPr>
          <w:rFonts w:ascii="Times New Roman CYR" w:hAnsi="Times New Roman CYR" w:cs="Times New Roman CYR"/>
          <w:sz w:val="24"/>
          <w:szCs w:val="24"/>
        </w:rPr>
        <w:t>Постановлению</w:t>
      </w:r>
    </w:p>
    <w:p w14:paraId="32F7BF5E" w14:textId="6575565B" w:rsidR="000A3DA8" w:rsidRDefault="008949BE" w:rsidP="000A3DA8">
      <w:pPr>
        <w:autoSpaceDE w:val="0"/>
        <w:autoSpaceDN w:val="0"/>
        <w:adjustRightInd w:val="0"/>
        <w:spacing w:after="0" w:line="240" w:lineRule="auto"/>
        <w:ind w:left="7088"/>
        <w:rPr>
          <w:rFonts w:ascii="Times New Roman CYR" w:hAnsi="Times New Roman CYR" w:cs="Times New Roman CYR"/>
          <w:sz w:val="24"/>
          <w:szCs w:val="24"/>
        </w:rPr>
      </w:pPr>
      <w:r w:rsidRPr="004D145F">
        <w:rPr>
          <w:rFonts w:ascii="Times New Roman CYR" w:hAnsi="Times New Roman CYR" w:cs="Times New Roman CYR"/>
          <w:sz w:val="24"/>
          <w:szCs w:val="24"/>
        </w:rPr>
        <w:t>администрации Н</w:t>
      </w:r>
      <w:r w:rsidR="00B11E7C" w:rsidRPr="004D145F">
        <w:rPr>
          <w:rFonts w:ascii="Times New Roman CYR" w:hAnsi="Times New Roman CYR" w:cs="Times New Roman CYR"/>
          <w:sz w:val="24"/>
          <w:szCs w:val="24"/>
        </w:rPr>
        <w:t>ачикинского</w:t>
      </w:r>
      <w:r w:rsidRPr="004D145F">
        <w:rPr>
          <w:rFonts w:ascii="Times New Roman CYR" w:hAnsi="Times New Roman CYR" w:cs="Times New Roman CYR"/>
          <w:sz w:val="24"/>
          <w:szCs w:val="24"/>
        </w:rPr>
        <w:t xml:space="preserve"> </w:t>
      </w:r>
    </w:p>
    <w:p w14:paraId="066C030A" w14:textId="53D524F5" w:rsidR="008949BE" w:rsidRPr="004D145F" w:rsidRDefault="008949BE" w:rsidP="000A3DA8">
      <w:pPr>
        <w:autoSpaceDE w:val="0"/>
        <w:autoSpaceDN w:val="0"/>
        <w:adjustRightInd w:val="0"/>
        <w:spacing w:after="0" w:line="240" w:lineRule="auto"/>
        <w:ind w:left="7088"/>
        <w:rPr>
          <w:rFonts w:ascii="Times New Roman CYR" w:hAnsi="Times New Roman CYR" w:cs="Times New Roman CYR"/>
          <w:sz w:val="24"/>
          <w:szCs w:val="24"/>
        </w:rPr>
      </w:pPr>
      <w:r w:rsidRPr="004D145F">
        <w:rPr>
          <w:rFonts w:ascii="Times New Roman CYR" w:hAnsi="Times New Roman CYR" w:cs="Times New Roman CYR"/>
          <w:sz w:val="24"/>
          <w:szCs w:val="24"/>
        </w:rPr>
        <w:t xml:space="preserve">сельского поселения </w:t>
      </w:r>
    </w:p>
    <w:p w14:paraId="122136B7" w14:textId="6135F7CF" w:rsidR="008949BE" w:rsidRPr="00B218CD" w:rsidRDefault="00B11E7C" w:rsidP="00B218CD">
      <w:pPr>
        <w:autoSpaceDE w:val="0"/>
        <w:autoSpaceDN w:val="0"/>
        <w:adjustRightInd w:val="0"/>
        <w:spacing w:after="0" w:line="240" w:lineRule="auto"/>
        <w:ind w:left="7088"/>
        <w:rPr>
          <w:rFonts w:ascii="Times New Roman CYR" w:hAnsi="Times New Roman CYR" w:cs="Times New Roman CYR"/>
          <w:sz w:val="24"/>
          <w:szCs w:val="24"/>
        </w:rPr>
      </w:pPr>
      <w:r w:rsidRPr="0095386D">
        <w:rPr>
          <w:rFonts w:ascii="Times New Roman CYR" w:hAnsi="Times New Roman CYR" w:cs="Times New Roman CYR"/>
          <w:sz w:val="24"/>
          <w:szCs w:val="24"/>
        </w:rPr>
        <w:t>о</w:t>
      </w:r>
      <w:r w:rsidR="008949BE" w:rsidRPr="0095386D">
        <w:rPr>
          <w:rFonts w:ascii="Times New Roman CYR" w:hAnsi="Times New Roman CYR" w:cs="Times New Roman CYR"/>
          <w:sz w:val="24"/>
          <w:szCs w:val="24"/>
        </w:rPr>
        <w:t>т</w:t>
      </w:r>
      <w:r w:rsidR="0017192C" w:rsidRPr="0095386D">
        <w:rPr>
          <w:rFonts w:ascii="Times New Roman CYR" w:hAnsi="Times New Roman CYR" w:cs="Times New Roman CYR"/>
          <w:sz w:val="24"/>
          <w:szCs w:val="24"/>
        </w:rPr>
        <w:t xml:space="preserve"> </w:t>
      </w:r>
      <w:r w:rsidR="00E15E6B">
        <w:rPr>
          <w:rFonts w:ascii="Times New Roman CYR" w:hAnsi="Times New Roman CYR" w:cs="Times New Roman CYR"/>
          <w:sz w:val="24"/>
          <w:szCs w:val="24"/>
        </w:rPr>
        <w:t xml:space="preserve">  </w:t>
      </w:r>
      <w:r w:rsidR="001C7CFF">
        <w:rPr>
          <w:rFonts w:ascii="Times New Roman CYR" w:hAnsi="Times New Roman CYR" w:cs="Times New Roman CYR"/>
          <w:sz w:val="24"/>
          <w:szCs w:val="24"/>
        </w:rPr>
        <w:t>30</w:t>
      </w:r>
      <w:r w:rsidR="00743F76">
        <w:rPr>
          <w:rFonts w:ascii="Times New Roman CYR" w:hAnsi="Times New Roman CYR" w:cs="Times New Roman CYR"/>
          <w:sz w:val="24"/>
          <w:szCs w:val="24"/>
        </w:rPr>
        <w:t>.</w:t>
      </w:r>
      <w:r w:rsidR="00BF6004">
        <w:rPr>
          <w:rFonts w:ascii="Times New Roman CYR" w:hAnsi="Times New Roman CYR" w:cs="Times New Roman CYR"/>
          <w:sz w:val="24"/>
          <w:szCs w:val="24"/>
        </w:rPr>
        <w:t>01</w:t>
      </w:r>
      <w:r w:rsidR="00743F76">
        <w:rPr>
          <w:rFonts w:ascii="Times New Roman CYR" w:hAnsi="Times New Roman CYR" w:cs="Times New Roman CYR"/>
          <w:sz w:val="24"/>
          <w:szCs w:val="24"/>
        </w:rPr>
        <w:t>.202</w:t>
      </w:r>
      <w:r w:rsidR="00BF6004">
        <w:rPr>
          <w:rFonts w:ascii="Times New Roman CYR" w:hAnsi="Times New Roman CYR" w:cs="Times New Roman CYR"/>
          <w:sz w:val="24"/>
          <w:szCs w:val="24"/>
        </w:rPr>
        <w:t>4</w:t>
      </w:r>
      <w:r w:rsidR="00D22F82">
        <w:rPr>
          <w:rFonts w:ascii="Times New Roman CYR" w:hAnsi="Times New Roman CYR" w:cs="Times New Roman CYR"/>
          <w:sz w:val="24"/>
          <w:szCs w:val="24"/>
        </w:rPr>
        <w:t>г. №</w:t>
      </w:r>
      <w:r w:rsidRPr="0095386D">
        <w:rPr>
          <w:rFonts w:ascii="Times New Roman CYR" w:hAnsi="Times New Roman CYR" w:cs="Times New Roman CYR"/>
          <w:sz w:val="24"/>
          <w:szCs w:val="24"/>
        </w:rPr>
        <w:t xml:space="preserve"> </w:t>
      </w:r>
      <w:r w:rsidR="00DB736A">
        <w:rPr>
          <w:rFonts w:ascii="Times New Roman CYR" w:hAnsi="Times New Roman CYR" w:cs="Times New Roman CYR"/>
          <w:sz w:val="24"/>
          <w:szCs w:val="24"/>
        </w:rPr>
        <w:t>06</w:t>
      </w:r>
    </w:p>
    <w:p w14:paraId="1F3CCE25" w14:textId="77777777" w:rsidR="008949BE" w:rsidRPr="0055697F" w:rsidRDefault="008949BE" w:rsidP="002C12B1">
      <w:pPr>
        <w:autoSpaceDE w:val="0"/>
        <w:autoSpaceDN w:val="0"/>
        <w:adjustRightInd w:val="0"/>
        <w:spacing w:after="0" w:line="240" w:lineRule="auto"/>
        <w:rPr>
          <w:rFonts w:ascii="Times New Roman CYR" w:hAnsi="Times New Roman CYR" w:cs="Times New Roman CYR"/>
          <w:b/>
          <w:bCs/>
          <w:sz w:val="20"/>
          <w:szCs w:val="20"/>
          <w:highlight w:val="yellow"/>
        </w:rPr>
      </w:pPr>
    </w:p>
    <w:p w14:paraId="7ABD15BD" w14:textId="77777777" w:rsidR="002C12B1" w:rsidRPr="000F59F2" w:rsidRDefault="002C12B1" w:rsidP="002C12B1">
      <w:pPr>
        <w:autoSpaceDE w:val="0"/>
        <w:autoSpaceDN w:val="0"/>
        <w:adjustRightInd w:val="0"/>
        <w:spacing w:after="0" w:line="240" w:lineRule="auto"/>
        <w:rPr>
          <w:rFonts w:ascii="Times New Roman CYR" w:hAnsi="Times New Roman CYR" w:cs="Times New Roman CYR"/>
          <w:b/>
          <w:bCs/>
          <w:sz w:val="20"/>
          <w:szCs w:val="20"/>
        </w:rPr>
      </w:pPr>
      <w:r w:rsidRPr="000F59F2">
        <w:rPr>
          <w:rFonts w:ascii="Times New Roman CYR" w:hAnsi="Times New Roman CYR" w:cs="Times New Roman CYR"/>
          <w:b/>
          <w:bCs/>
          <w:sz w:val="20"/>
          <w:szCs w:val="20"/>
        </w:rPr>
        <w:t>Градостроительный план земельного участка</w:t>
      </w:r>
    </w:p>
    <w:p w14:paraId="42F7EB9F" w14:textId="77777777" w:rsidR="002C12B1" w:rsidRPr="000F59F2" w:rsidRDefault="002C12B1" w:rsidP="002C12B1">
      <w:pPr>
        <w:autoSpaceDE w:val="0"/>
        <w:autoSpaceDN w:val="0"/>
        <w:adjustRightInd w:val="0"/>
        <w:spacing w:after="20" w:line="240" w:lineRule="auto"/>
        <w:rPr>
          <w:rFonts w:ascii="Times New Roman CYR" w:hAnsi="Times New Roman CYR" w:cs="Times New Roman CYR"/>
          <w:sz w:val="20"/>
          <w:szCs w:val="20"/>
        </w:rPr>
      </w:pPr>
      <w:r w:rsidRPr="000F59F2">
        <w:rPr>
          <w:rFonts w:ascii="Times New Roman CYR" w:hAnsi="Times New Roman CYR" w:cs="Times New Roman CYR"/>
          <w:sz w:val="20"/>
          <w:szCs w:val="20"/>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748"/>
        <w:gridCol w:w="748"/>
        <w:gridCol w:w="663"/>
        <w:gridCol w:w="663"/>
        <w:gridCol w:w="663"/>
        <w:gridCol w:w="663"/>
        <w:gridCol w:w="663"/>
        <w:gridCol w:w="663"/>
        <w:gridCol w:w="663"/>
        <w:gridCol w:w="663"/>
        <w:gridCol w:w="663"/>
        <w:gridCol w:w="663"/>
        <w:gridCol w:w="663"/>
        <w:gridCol w:w="663"/>
      </w:tblGrid>
      <w:tr w:rsidR="000F59F2" w:rsidRPr="009D5244" w14:paraId="7E403DF9" w14:textId="77777777" w:rsidTr="00252946">
        <w:trPr>
          <w:jc w:val="center"/>
        </w:trPr>
        <w:tc>
          <w:tcPr>
            <w:tcW w:w="748" w:type="dxa"/>
            <w:tcBorders>
              <w:top w:val="single" w:sz="4" w:space="0" w:color="auto"/>
              <w:bottom w:val="single" w:sz="4" w:space="0" w:color="auto"/>
              <w:right w:val="single" w:sz="4" w:space="0" w:color="auto"/>
            </w:tcBorders>
          </w:tcPr>
          <w:p w14:paraId="1814118F" w14:textId="6F1EF89C" w:rsidR="000F59F2" w:rsidRPr="000F59F2" w:rsidRDefault="000F59F2">
            <w:pPr>
              <w:autoSpaceDE w:val="0"/>
              <w:autoSpaceDN w:val="0"/>
              <w:adjustRightInd w:val="0"/>
              <w:spacing w:after="0" w:line="240" w:lineRule="auto"/>
              <w:jc w:val="center"/>
              <w:rPr>
                <w:rFonts w:ascii="Times New Roman CYR" w:hAnsi="Times New Roman CYR" w:cs="Times New Roman CYR"/>
                <w:sz w:val="24"/>
                <w:szCs w:val="24"/>
                <w:lang w:val="en-US"/>
              </w:rPr>
            </w:pPr>
            <w:r w:rsidRPr="000F59F2">
              <w:rPr>
                <w:rFonts w:ascii="Times New Roman CYR" w:hAnsi="Times New Roman CYR" w:cs="Times New Roman CYR"/>
                <w:sz w:val="24"/>
                <w:szCs w:val="24"/>
                <w:lang w:val="en-US"/>
              </w:rPr>
              <w:t>R</w:t>
            </w:r>
          </w:p>
        </w:tc>
        <w:tc>
          <w:tcPr>
            <w:tcW w:w="748" w:type="dxa"/>
            <w:tcBorders>
              <w:top w:val="single" w:sz="4" w:space="0" w:color="auto"/>
              <w:bottom w:val="single" w:sz="4" w:space="0" w:color="auto"/>
              <w:right w:val="single" w:sz="4" w:space="0" w:color="auto"/>
            </w:tcBorders>
            <w:vAlign w:val="center"/>
          </w:tcPr>
          <w:p w14:paraId="3C170542" w14:textId="0B046E71" w:rsidR="000F59F2" w:rsidRPr="000F59F2" w:rsidRDefault="000F59F2">
            <w:pPr>
              <w:autoSpaceDE w:val="0"/>
              <w:autoSpaceDN w:val="0"/>
              <w:adjustRightInd w:val="0"/>
              <w:spacing w:after="0" w:line="240" w:lineRule="auto"/>
              <w:jc w:val="center"/>
              <w:rPr>
                <w:rFonts w:ascii="Times New Roman CYR" w:hAnsi="Times New Roman CYR" w:cs="Times New Roman CYR"/>
                <w:sz w:val="24"/>
                <w:szCs w:val="24"/>
              </w:rPr>
            </w:pPr>
            <w:r w:rsidRPr="000F59F2">
              <w:rPr>
                <w:rFonts w:ascii="Times New Roman CYR" w:hAnsi="Times New Roman CYR" w:cs="Times New Roman CYR"/>
                <w:sz w:val="24"/>
                <w:szCs w:val="24"/>
                <w:lang w:val="en-US"/>
              </w:rPr>
              <w:t>U</w:t>
            </w:r>
          </w:p>
        </w:tc>
        <w:tc>
          <w:tcPr>
            <w:tcW w:w="663" w:type="dxa"/>
            <w:tcBorders>
              <w:top w:val="single" w:sz="4" w:space="0" w:color="auto"/>
              <w:left w:val="single" w:sz="4" w:space="0" w:color="auto"/>
              <w:bottom w:val="single" w:sz="4" w:space="0" w:color="auto"/>
              <w:right w:val="single" w:sz="4" w:space="0" w:color="auto"/>
            </w:tcBorders>
            <w:vAlign w:val="center"/>
          </w:tcPr>
          <w:p w14:paraId="5A318E4A" w14:textId="5BCBE03E" w:rsidR="000F59F2" w:rsidRPr="000F59F2" w:rsidRDefault="000F59F2">
            <w:pPr>
              <w:autoSpaceDE w:val="0"/>
              <w:autoSpaceDN w:val="0"/>
              <w:adjustRightInd w:val="0"/>
              <w:spacing w:after="0" w:line="240" w:lineRule="auto"/>
              <w:jc w:val="center"/>
              <w:rPr>
                <w:rFonts w:ascii="Times New Roman CYR" w:hAnsi="Times New Roman CYR" w:cs="Times New Roman CYR"/>
                <w:sz w:val="24"/>
                <w:szCs w:val="24"/>
              </w:rPr>
            </w:pPr>
            <w:r w:rsidRPr="000F59F2">
              <w:rPr>
                <w:rFonts w:ascii="Times New Roman CYR" w:hAnsi="Times New Roman CYR" w:cs="Times New Roman CYR"/>
                <w:sz w:val="24"/>
                <w:szCs w:val="24"/>
              </w:rPr>
              <w:t>-</w:t>
            </w:r>
          </w:p>
        </w:tc>
        <w:tc>
          <w:tcPr>
            <w:tcW w:w="663" w:type="dxa"/>
            <w:tcBorders>
              <w:top w:val="single" w:sz="4" w:space="0" w:color="auto"/>
              <w:left w:val="single" w:sz="4" w:space="0" w:color="auto"/>
              <w:bottom w:val="single" w:sz="4" w:space="0" w:color="auto"/>
              <w:right w:val="single" w:sz="4" w:space="0" w:color="auto"/>
            </w:tcBorders>
            <w:vAlign w:val="center"/>
          </w:tcPr>
          <w:p w14:paraId="3A2C9A81" w14:textId="41CFC60D" w:rsidR="000F59F2" w:rsidRPr="000F59F2" w:rsidRDefault="000F59F2">
            <w:pPr>
              <w:autoSpaceDE w:val="0"/>
              <w:autoSpaceDN w:val="0"/>
              <w:adjustRightInd w:val="0"/>
              <w:spacing w:after="0" w:line="240" w:lineRule="auto"/>
              <w:jc w:val="center"/>
              <w:rPr>
                <w:rFonts w:ascii="Times New Roman CYR" w:hAnsi="Times New Roman CYR" w:cs="Times New Roman CYR"/>
                <w:sz w:val="24"/>
                <w:szCs w:val="24"/>
              </w:rPr>
            </w:pPr>
            <w:r w:rsidRPr="000F59F2">
              <w:rPr>
                <w:rFonts w:ascii="Times New Roman CYR" w:hAnsi="Times New Roman CYR" w:cs="Times New Roman CYR"/>
                <w:sz w:val="24"/>
                <w:szCs w:val="24"/>
              </w:rPr>
              <w:t>4</w:t>
            </w:r>
          </w:p>
        </w:tc>
        <w:tc>
          <w:tcPr>
            <w:tcW w:w="663" w:type="dxa"/>
            <w:tcBorders>
              <w:top w:val="single" w:sz="4" w:space="0" w:color="auto"/>
              <w:left w:val="single" w:sz="4" w:space="0" w:color="auto"/>
              <w:bottom w:val="single" w:sz="4" w:space="0" w:color="auto"/>
              <w:right w:val="single" w:sz="4" w:space="0" w:color="auto"/>
            </w:tcBorders>
            <w:vAlign w:val="center"/>
          </w:tcPr>
          <w:p w14:paraId="5C3016BC" w14:textId="5AEDAB5A" w:rsidR="000F59F2" w:rsidRPr="000F59F2" w:rsidRDefault="000F59F2">
            <w:pPr>
              <w:autoSpaceDE w:val="0"/>
              <w:autoSpaceDN w:val="0"/>
              <w:adjustRightInd w:val="0"/>
              <w:spacing w:after="0" w:line="240" w:lineRule="auto"/>
              <w:jc w:val="center"/>
              <w:rPr>
                <w:rFonts w:ascii="Times New Roman CYR" w:hAnsi="Times New Roman CYR" w:cs="Times New Roman CYR"/>
                <w:sz w:val="24"/>
                <w:szCs w:val="24"/>
              </w:rPr>
            </w:pPr>
            <w:r w:rsidRPr="000F59F2">
              <w:rPr>
                <w:rFonts w:ascii="Times New Roman CYR" w:hAnsi="Times New Roman CYR" w:cs="Times New Roman CYR"/>
                <w:sz w:val="24"/>
                <w:szCs w:val="24"/>
              </w:rPr>
              <w:t>1</w:t>
            </w:r>
          </w:p>
        </w:tc>
        <w:tc>
          <w:tcPr>
            <w:tcW w:w="663" w:type="dxa"/>
            <w:tcBorders>
              <w:top w:val="single" w:sz="4" w:space="0" w:color="auto"/>
              <w:left w:val="single" w:sz="4" w:space="0" w:color="auto"/>
              <w:bottom w:val="single" w:sz="4" w:space="0" w:color="auto"/>
              <w:right w:val="single" w:sz="4" w:space="0" w:color="auto"/>
            </w:tcBorders>
            <w:vAlign w:val="center"/>
          </w:tcPr>
          <w:p w14:paraId="3BE51C43" w14:textId="6AD3723C" w:rsidR="000F59F2" w:rsidRPr="000F59F2" w:rsidRDefault="000F59F2">
            <w:pPr>
              <w:autoSpaceDE w:val="0"/>
              <w:autoSpaceDN w:val="0"/>
              <w:adjustRightInd w:val="0"/>
              <w:spacing w:after="0" w:line="240" w:lineRule="auto"/>
              <w:jc w:val="center"/>
              <w:rPr>
                <w:rFonts w:ascii="Times New Roman CYR" w:hAnsi="Times New Roman CYR" w:cs="Times New Roman CYR"/>
                <w:sz w:val="24"/>
                <w:szCs w:val="24"/>
              </w:rPr>
            </w:pPr>
            <w:r w:rsidRPr="000F59F2">
              <w:rPr>
                <w:rFonts w:ascii="Times New Roman CYR" w:hAnsi="Times New Roman CYR" w:cs="Times New Roman CYR"/>
                <w:sz w:val="24"/>
                <w:szCs w:val="24"/>
              </w:rPr>
              <w:t>5</w:t>
            </w:r>
          </w:p>
        </w:tc>
        <w:tc>
          <w:tcPr>
            <w:tcW w:w="663" w:type="dxa"/>
            <w:tcBorders>
              <w:top w:val="single" w:sz="4" w:space="0" w:color="auto"/>
              <w:left w:val="single" w:sz="4" w:space="0" w:color="auto"/>
              <w:bottom w:val="single" w:sz="4" w:space="0" w:color="auto"/>
              <w:right w:val="single" w:sz="4" w:space="0" w:color="auto"/>
            </w:tcBorders>
            <w:vAlign w:val="center"/>
          </w:tcPr>
          <w:p w14:paraId="5F7A1ABE" w14:textId="4CD26022" w:rsidR="000F59F2" w:rsidRPr="000F59F2" w:rsidRDefault="000F59F2">
            <w:pPr>
              <w:autoSpaceDE w:val="0"/>
              <w:autoSpaceDN w:val="0"/>
              <w:adjustRightInd w:val="0"/>
              <w:spacing w:after="0" w:line="240" w:lineRule="auto"/>
              <w:jc w:val="center"/>
              <w:rPr>
                <w:rFonts w:ascii="Times New Roman CYR" w:hAnsi="Times New Roman CYR" w:cs="Times New Roman CYR"/>
                <w:sz w:val="24"/>
                <w:szCs w:val="24"/>
              </w:rPr>
            </w:pPr>
            <w:r w:rsidRPr="000F59F2">
              <w:rPr>
                <w:rFonts w:ascii="Times New Roman CYR" w:hAnsi="Times New Roman CYR" w:cs="Times New Roman CYR"/>
                <w:sz w:val="24"/>
                <w:szCs w:val="24"/>
              </w:rPr>
              <w:t>0</w:t>
            </w:r>
          </w:p>
        </w:tc>
        <w:tc>
          <w:tcPr>
            <w:tcW w:w="663" w:type="dxa"/>
            <w:tcBorders>
              <w:top w:val="single" w:sz="4" w:space="0" w:color="auto"/>
              <w:left w:val="single" w:sz="4" w:space="0" w:color="auto"/>
              <w:bottom w:val="single" w:sz="4" w:space="0" w:color="auto"/>
              <w:right w:val="single" w:sz="4" w:space="0" w:color="auto"/>
            </w:tcBorders>
            <w:vAlign w:val="center"/>
          </w:tcPr>
          <w:p w14:paraId="6A60D425" w14:textId="3DBEC767" w:rsidR="000F59F2" w:rsidRPr="000F59F2" w:rsidRDefault="000F59F2">
            <w:pPr>
              <w:autoSpaceDE w:val="0"/>
              <w:autoSpaceDN w:val="0"/>
              <w:adjustRightInd w:val="0"/>
              <w:spacing w:after="0" w:line="240" w:lineRule="auto"/>
              <w:jc w:val="center"/>
              <w:rPr>
                <w:rFonts w:ascii="Times New Roman CYR" w:hAnsi="Times New Roman CYR" w:cs="Times New Roman CYR"/>
                <w:sz w:val="24"/>
                <w:szCs w:val="24"/>
              </w:rPr>
            </w:pPr>
            <w:r w:rsidRPr="000F59F2">
              <w:rPr>
                <w:rFonts w:ascii="Times New Roman CYR" w:hAnsi="Times New Roman CYR" w:cs="Times New Roman CYR"/>
                <w:sz w:val="24"/>
                <w:szCs w:val="24"/>
              </w:rPr>
              <w:t>1</w:t>
            </w:r>
          </w:p>
        </w:tc>
        <w:tc>
          <w:tcPr>
            <w:tcW w:w="663" w:type="dxa"/>
            <w:tcBorders>
              <w:top w:val="single" w:sz="4" w:space="0" w:color="auto"/>
              <w:left w:val="single" w:sz="4" w:space="0" w:color="auto"/>
              <w:bottom w:val="single" w:sz="4" w:space="0" w:color="auto"/>
              <w:right w:val="single" w:sz="4" w:space="0" w:color="auto"/>
            </w:tcBorders>
            <w:vAlign w:val="center"/>
          </w:tcPr>
          <w:p w14:paraId="1FB78994" w14:textId="5AF48618" w:rsidR="000F59F2" w:rsidRPr="000F59F2" w:rsidRDefault="000F59F2">
            <w:pPr>
              <w:autoSpaceDE w:val="0"/>
              <w:autoSpaceDN w:val="0"/>
              <w:adjustRightInd w:val="0"/>
              <w:spacing w:after="0" w:line="240" w:lineRule="auto"/>
              <w:jc w:val="center"/>
              <w:rPr>
                <w:rFonts w:ascii="Times New Roman CYR" w:hAnsi="Times New Roman CYR" w:cs="Times New Roman CYR"/>
                <w:sz w:val="24"/>
                <w:szCs w:val="24"/>
              </w:rPr>
            </w:pPr>
            <w:r w:rsidRPr="000F59F2">
              <w:rPr>
                <w:rFonts w:ascii="Times New Roman CYR" w:hAnsi="Times New Roman CYR" w:cs="Times New Roman CYR"/>
                <w:sz w:val="24"/>
                <w:szCs w:val="24"/>
              </w:rPr>
              <w:t>3</w:t>
            </w:r>
          </w:p>
        </w:tc>
        <w:tc>
          <w:tcPr>
            <w:tcW w:w="663" w:type="dxa"/>
            <w:tcBorders>
              <w:top w:val="single" w:sz="4" w:space="0" w:color="auto"/>
              <w:left w:val="single" w:sz="4" w:space="0" w:color="auto"/>
              <w:bottom w:val="single" w:sz="4" w:space="0" w:color="auto"/>
              <w:right w:val="single" w:sz="4" w:space="0" w:color="auto"/>
            </w:tcBorders>
            <w:vAlign w:val="center"/>
          </w:tcPr>
          <w:p w14:paraId="5F25A916" w14:textId="71C93217" w:rsidR="000F59F2" w:rsidRPr="000F59F2" w:rsidRDefault="000F59F2">
            <w:pPr>
              <w:autoSpaceDE w:val="0"/>
              <w:autoSpaceDN w:val="0"/>
              <w:adjustRightInd w:val="0"/>
              <w:spacing w:after="0" w:line="240" w:lineRule="auto"/>
              <w:jc w:val="center"/>
              <w:rPr>
                <w:rFonts w:ascii="Times New Roman CYR" w:hAnsi="Times New Roman CYR" w:cs="Times New Roman CYR"/>
                <w:sz w:val="24"/>
                <w:szCs w:val="24"/>
              </w:rPr>
            </w:pPr>
            <w:r w:rsidRPr="000F59F2">
              <w:rPr>
                <w:rFonts w:ascii="Times New Roman CYR" w:hAnsi="Times New Roman CYR" w:cs="Times New Roman CYR"/>
                <w:sz w:val="24"/>
                <w:szCs w:val="24"/>
              </w:rPr>
              <w:t>0</w:t>
            </w:r>
          </w:p>
        </w:tc>
        <w:tc>
          <w:tcPr>
            <w:tcW w:w="663" w:type="dxa"/>
            <w:tcBorders>
              <w:top w:val="single" w:sz="4" w:space="0" w:color="auto"/>
              <w:left w:val="single" w:sz="4" w:space="0" w:color="auto"/>
              <w:bottom w:val="single" w:sz="4" w:space="0" w:color="auto"/>
              <w:right w:val="single" w:sz="4" w:space="0" w:color="auto"/>
            </w:tcBorders>
            <w:vAlign w:val="center"/>
          </w:tcPr>
          <w:p w14:paraId="42D4A548" w14:textId="4E93815C" w:rsidR="000F59F2" w:rsidRPr="000F59F2" w:rsidRDefault="000F59F2">
            <w:pPr>
              <w:autoSpaceDE w:val="0"/>
              <w:autoSpaceDN w:val="0"/>
              <w:adjustRightInd w:val="0"/>
              <w:spacing w:after="0" w:line="240" w:lineRule="auto"/>
              <w:jc w:val="center"/>
              <w:rPr>
                <w:rFonts w:ascii="Times New Roman CYR" w:hAnsi="Times New Roman CYR" w:cs="Times New Roman CYR"/>
                <w:sz w:val="24"/>
                <w:szCs w:val="24"/>
              </w:rPr>
            </w:pPr>
            <w:r w:rsidRPr="000F59F2">
              <w:rPr>
                <w:rFonts w:ascii="Times New Roman CYR" w:hAnsi="Times New Roman CYR" w:cs="Times New Roman CYR"/>
                <w:sz w:val="24"/>
                <w:szCs w:val="24"/>
              </w:rPr>
              <w:t>1</w:t>
            </w:r>
          </w:p>
        </w:tc>
        <w:tc>
          <w:tcPr>
            <w:tcW w:w="663" w:type="dxa"/>
            <w:tcBorders>
              <w:top w:val="single" w:sz="4" w:space="0" w:color="auto"/>
              <w:left w:val="single" w:sz="4" w:space="0" w:color="auto"/>
              <w:bottom w:val="single" w:sz="4" w:space="0" w:color="auto"/>
              <w:right w:val="single" w:sz="4" w:space="0" w:color="auto"/>
            </w:tcBorders>
            <w:vAlign w:val="center"/>
          </w:tcPr>
          <w:p w14:paraId="72D59165" w14:textId="0BD67A92" w:rsidR="000F59F2" w:rsidRPr="000F59F2" w:rsidRDefault="000F59F2">
            <w:pPr>
              <w:autoSpaceDE w:val="0"/>
              <w:autoSpaceDN w:val="0"/>
              <w:adjustRightInd w:val="0"/>
              <w:spacing w:after="0" w:line="240" w:lineRule="auto"/>
              <w:jc w:val="center"/>
              <w:rPr>
                <w:rFonts w:ascii="Times New Roman CYR" w:hAnsi="Times New Roman CYR" w:cs="Times New Roman CYR"/>
                <w:sz w:val="24"/>
                <w:szCs w:val="24"/>
              </w:rPr>
            </w:pPr>
            <w:r w:rsidRPr="000F59F2">
              <w:rPr>
                <w:rFonts w:ascii="Times New Roman CYR" w:hAnsi="Times New Roman CYR" w:cs="Times New Roman CYR"/>
                <w:sz w:val="24"/>
                <w:szCs w:val="24"/>
              </w:rPr>
              <w:t>-</w:t>
            </w:r>
          </w:p>
        </w:tc>
        <w:tc>
          <w:tcPr>
            <w:tcW w:w="663" w:type="dxa"/>
            <w:tcBorders>
              <w:top w:val="single" w:sz="4" w:space="0" w:color="auto"/>
              <w:left w:val="single" w:sz="4" w:space="0" w:color="auto"/>
              <w:bottom w:val="single" w:sz="4" w:space="0" w:color="auto"/>
              <w:right w:val="single" w:sz="4" w:space="0" w:color="auto"/>
            </w:tcBorders>
            <w:vAlign w:val="center"/>
          </w:tcPr>
          <w:p w14:paraId="0637D285" w14:textId="3E28E5D7" w:rsidR="000F59F2" w:rsidRPr="000F59F2" w:rsidRDefault="000F59F2">
            <w:pPr>
              <w:autoSpaceDE w:val="0"/>
              <w:autoSpaceDN w:val="0"/>
              <w:adjustRightInd w:val="0"/>
              <w:spacing w:after="0" w:line="240" w:lineRule="auto"/>
              <w:jc w:val="center"/>
              <w:rPr>
                <w:rFonts w:ascii="Times New Roman CYR" w:hAnsi="Times New Roman CYR" w:cs="Times New Roman CYR"/>
                <w:sz w:val="24"/>
                <w:szCs w:val="24"/>
              </w:rPr>
            </w:pPr>
            <w:r w:rsidRPr="000F59F2">
              <w:rPr>
                <w:rFonts w:ascii="Times New Roman CYR" w:hAnsi="Times New Roman CYR" w:cs="Times New Roman CYR"/>
                <w:sz w:val="24"/>
                <w:szCs w:val="24"/>
              </w:rPr>
              <w:t>4</w:t>
            </w:r>
          </w:p>
        </w:tc>
        <w:tc>
          <w:tcPr>
            <w:tcW w:w="663" w:type="dxa"/>
            <w:tcBorders>
              <w:top w:val="single" w:sz="4" w:space="0" w:color="auto"/>
              <w:left w:val="single" w:sz="4" w:space="0" w:color="auto"/>
              <w:bottom w:val="single" w:sz="4" w:space="0" w:color="auto"/>
              <w:right w:val="single" w:sz="4" w:space="0" w:color="auto"/>
            </w:tcBorders>
            <w:vAlign w:val="center"/>
          </w:tcPr>
          <w:p w14:paraId="2693F17D" w14:textId="7FA5D7F2" w:rsidR="000F59F2" w:rsidRPr="000F59F2" w:rsidRDefault="001C7CFF">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w:t>
            </w:r>
          </w:p>
        </w:tc>
      </w:tr>
    </w:tbl>
    <w:p w14:paraId="01966C7A" w14:textId="77777777" w:rsidR="002C12B1" w:rsidRPr="00B11E7C" w:rsidRDefault="002C12B1" w:rsidP="002C12B1">
      <w:pPr>
        <w:autoSpaceDE w:val="0"/>
        <w:autoSpaceDN w:val="0"/>
        <w:adjustRightInd w:val="0"/>
        <w:spacing w:before="240" w:after="0" w:line="240" w:lineRule="auto"/>
        <w:rPr>
          <w:rFonts w:ascii="Times New Roman CYR" w:hAnsi="Times New Roman CYR" w:cs="Times New Roman CYR"/>
          <w:b/>
          <w:bCs/>
          <w:sz w:val="20"/>
          <w:szCs w:val="20"/>
        </w:rPr>
      </w:pPr>
      <w:r w:rsidRPr="00B11E7C">
        <w:rPr>
          <w:rFonts w:ascii="Times New Roman CYR" w:hAnsi="Times New Roman CYR" w:cs="Times New Roman CYR"/>
          <w:b/>
          <w:bCs/>
          <w:sz w:val="20"/>
          <w:szCs w:val="20"/>
        </w:rPr>
        <w:t>Градостроительный план земельного участка подготовлен на основании</w:t>
      </w:r>
    </w:p>
    <w:p w14:paraId="02CC30E8" w14:textId="4D055AA2" w:rsidR="002C12B1" w:rsidRPr="00B11E7C" w:rsidRDefault="00DB1BB1" w:rsidP="00B11E7C">
      <w:pPr>
        <w:tabs>
          <w:tab w:val="right" w:pos="9922"/>
        </w:tabs>
        <w:autoSpaceDE w:val="0"/>
        <w:autoSpaceDN w:val="0"/>
        <w:adjustRightInd w:val="0"/>
        <w:spacing w:after="0" w:line="240" w:lineRule="auto"/>
        <w:jc w:val="center"/>
        <w:rPr>
          <w:rFonts w:ascii="Times New Roman CYR" w:hAnsi="Times New Roman CYR" w:cs="Times New Roman CYR"/>
          <w:i/>
          <w:sz w:val="24"/>
          <w:szCs w:val="24"/>
        </w:rPr>
      </w:pPr>
      <w:r w:rsidRPr="00B11E7C">
        <w:rPr>
          <w:rFonts w:ascii="Times New Roman CYR" w:hAnsi="Times New Roman CYR" w:cs="Times New Roman CYR"/>
          <w:i/>
          <w:sz w:val="24"/>
          <w:szCs w:val="24"/>
        </w:rPr>
        <w:t>Заявления</w:t>
      </w:r>
      <w:r w:rsidR="00FA006D" w:rsidRPr="00B11E7C">
        <w:rPr>
          <w:rFonts w:ascii="Times New Roman CYR" w:hAnsi="Times New Roman CYR" w:cs="Times New Roman CYR"/>
          <w:i/>
          <w:sz w:val="24"/>
          <w:szCs w:val="24"/>
        </w:rPr>
        <w:t xml:space="preserve"> </w:t>
      </w:r>
      <w:r w:rsidR="001C7CFF">
        <w:rPr>
          <w:rFonts w:ascii="Times New Roman CYR" w:hAnsi="Times New Roman CYR" w:cs="Times New Roman CYR"/>
          <w:i/>
          <w:sz w:val="24"/>
          <w:szCs w:val="24"/>
        </w:rPr>
        <w:t>Ярцевой Татьяны Алексеевны, от 29.01.2024г, б/н</w:t>
      </w:r>
    </w:p>
    <w:p w14:paraId="6E7CEAAE" w14:textId="77777777" w:rsidR="002C12B1" w:rsidRDefault="002C12B1" w:rsidP="002C12B1">
      <w:pPr>
        <w:pBdr>
          <w:top w:val="single" w:sz="4" w:space="1" w:color="auto"/>
        </w:pBdr>
        <w:autoSpaceDE w:val="0"/>
        <w:autoSpaceDN w:val="0"/>
        <w:adjustRightInd w:val="0"/>
        <w:spacing w:after="240" w:line="240" w:lineRule="auto"/>
        <w:jc w:val="center"/>
        <w:rPr>
          <w:rFonts w:ascii="Times New Roman CYR" w:hAnsi="Times New Roman CYR" w:cs="Times New Roman CYR"/>
          <w:sz w:val="18"/>
          <w:szCs w:val="18"/>
        </w:rPr>
      </w:pPr>
      <w:r w:rsidRPr="00B11E7C">
        <w:rPr>
          <w:rFonts w:ascii="Times New Roman CYR" w:hAnsi="Times New Roman CYR" w:cs="Times New Roman CYR"/>
          <w:sz w:val="18"/>
          <w:szCs w:val="18"/>
        </w:rPr>
        <w:t>(реквизиты заявления правообладателя земельного участка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14:paraId="4943F59B" w14:textId="77777777" w:rsidR="002C12B1" w:rsidRDefault="002C12B1" w:rsidP="002C12B1">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Местонахождение земельного участка</w:t>
      </w:r>
    </w:p>
    <w:p w14:paraId="4F32051D" w14:textId="77777777" w:rsidR="002C12B1" w:rsidRPr="00A25BE1" w:rsidRDefault="00A25BE1" w:rsidP="00A25BE1">
      <w:pPr>
        <w:tabs>
          <w:tab w:val="right" w:pos="9922"/>
        </w:tabs>
        <w:autoSpaceDE w:val="0"/>
        <w:autoSpaceDN w:val="0"/>
        <w:adjustRightInd w:val="0"/>
        <w:spacing w:after="0" w:line="240" w:lineRule="auto"/>
        <w:jc w:val="center"/>
        <w:rPr>
          <w:rFonts w:ascii="Times New Roman CYR" w:hAnsi="Times New Roman CYR" w:cs="Times New Roman CYR"/>
          <w:i/>
          <w:sz w:val="24"/>
          <w:szCs w:val="24"/>
        </w:rPr>
      </w:pPr>
      <w:r w:rsidRPr="00A25BE1">
        <w:rPr>
          <w:rFonts w:ascii="Times New Roman CYR" w:hAnsi="Times New Roman CYR" w:cs="Times New Roman CYR"/>
          <w:i/>
          <w:sz w:val="24"/>
          <w:szCs w:val="24"/>
        </w:rPr>
        <w:t>Камчатский край</w:t>
      </w:r>
    </w:p>
    <w:p w14:paraId="4CFB0027" w14:textId="77777777" w:rsidR="002C12B1" w:rsidRDefault="002C12B1" w:rsidP="002C12B1">
      <w:pPr>
        <w:pBdr>
          <w:top w:val="single" w:sz="4" w:space="1" w:color="auto"/>
        </w:pBdr>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(субъект Российской Федерации)</w:t>
      </w:r>
    </w:p>
    <w:p w14:paraId="5441B11B" w14:textId="77777777" w:rsidR="002C12B1" w:rsidRPr="00A25BE1" w:rsidRDefault="00A25BE1" w:rsidP="00A25BE1">
      <w:pPr>
        <w:tabs>
          <w:tab w:val="right" w:pos="9922"/>
        </w:tabs>
        <w:autoSpaceDE w:val="0"/>
        <w:autoSpaceDN w:val="0"/>
        <w:adjustRightInd w:val="0"/>
        <w:spacing w:after="0" w:line="240" w:lineRule="auto"/>
        <w:jc w:val="center"/>
        <w:rPr>
          <w:rFonts w:ascii="Times New Roman CYR" w:hAnsi="Times New Roman CYR" w:cs="Times New Roman CYR"/>
          <w:i/>
          <w:sz w:val="24"/>
          <w:szCs w:val="24"/>
        </w:rPr>
      </w:pPr>
      <w:r w:rsidRPr="00A25BE1">
        <w:rPr>
          <w:rFonts w:ascii="Times New Roman CYR" w:hAnsi="Times New Roman CYR" w:cs="Times New Roman CYR"/>
          <w:i/>
          <w:sz w:val="24"/>
          <w:szCs w:val="24"/>
        </w:rPr>
        <w:t>Елизовский район</w:t>
      </w:r>
    </w:p>
    <w:p w14:paraId="773449F3" w14:textId="77777777" w:rsidR="002C12B1" w:rsidRDefault="002C12B1" w:rsidP="002C12B1">
      <w:pPr>
        <w:pBdr>
          <w:top w:val="single" w:sz="4" w:space="1" w:color="auto"/>
        </w:pBdr>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(муниципальный район или городской округ)</w:t>
      </w:r>
    </w:p>
    <w:p w14:paraId="2C05D3C2" w14:textId="0F052867" w:rsidR="00B11E7C" w:rsidRPr="003A0B26" w:rsidRDefault="0055697F" w:rsidP="00A25BE1">
      <w:pPr>
        <w:tabs>
          <w:tab w:val="right" w:pos="9922"/>
        </w:tabs>
        <w:autoSpaceDE w:val="0"/>
        <w:autoSpaceDN w:val="0"/>
        <w:adjustRightInd w:val="0"/>
        <w:spacing w:after="0" w:line="240" w:lineRule="auto"/>
        <w:jc w:val="center"/>
        <w:rPr>
          <w:rFonts w:ascii="Times New Roman CYR" w:hAnsi="Times New Roman CYR" w:cs="Times New Roman CYR"/>
          <w:i/>
          <w:sz w:val="24"/>
          <w:szCs w:val="24"/>
        </w:rPr>
      </w:pPr>
      <w:r w:rsidRPr="003A0B26">
        <w:rPr>
          <w:rFonts w:ascii="Times New Roman CYR" w:hAnsi="Times New Roman CYR" w:cs="Times New Roman CYR"/>
          <w:i/>
          <w:sz w:val="24"/>
          <w:szCs w:val="24"/>
        </w:rPr>
        <w:t>Начикинского</w:t>
      </w:r>
      <w:r w:rsidR="00A25BE1" w:rsidRPr="003A0B26">
        <w:rPr>
          <w:rFonts w:ascii="Times New Roman CYR" w:hAnsi="Times New Roman CYR" w:cs="Times New Roman CYR"/>
          <w:i/>
          <w:sz w:val="24"/>
          <w:szCs w:val="24"/>
        </w:rPr>
        <w:t xml:space="preserve"> сельское поселение</w:t>
      </w:r>
      <w:r w:rsidR="00B11E7C" w:rsidRPr="003A0B26">
        <w:rPr>
          <w:rFonts w:ascii="Times New Roman CYR" w:hAnsi="Times New Roman CYR" w:cs="Times New Roman CYR"/>
          <w:i/>
          <w:sz w:val="24"/>
          <w:szCs w:val="24"/>
        </w:rPr>
        <w:t xml:space="preserve"> п.</w:t>
      </w:r>
      <w:r w:rsidR="00D522B1" w:rsidRPr="003A0B26">
        <w:rPr>
          <w:rFonts w:ascii="Times New Roman CYR" w:hAnsi="Times New Roman CYR" w:cs="Times New Roman CYR"/>
          <w:i/>
          <w:sz w:val="24"/>
          <w:szCs w:val="24"/>
        </w:rPr>
        <w:t xml:space="preserve"> </w:t>
      </w:r>
      <w:r w:rsidR="001C7CFF">
        <w:rPr>
          <w:rFonts w:ascii="Times New Roman CYR" w:hAnsi="Times New Roman CYR" w:cs="Times New Roman CYR"/>
          <w:i/>
          <w:sz w:val="24"/>
          <w:szCs w:val="24"/>
        </w:rPr>
        <w:t>Сокоч</w:t>
      </w:r>
    </w:p>
    <w:p w14:paraId="76998347" w14:textId="77777777" w:rsidR="002C12B1" w:rsidRPr="003A0B26" w:rsidRDefault="002C12B1" w:rsidP="002C12B1">
      <w:pPr>
        <w:pBdr>
          <w:top w:val="single" w:sz="4" w:space="1" w:color="auto"/>
        </w:pBdr>
        <w:autoSpaceDE w:val="0"/>
        <w:autoSpaceDN w:val="0"/>
        <w:adjustRightInd w:val="0"/>
        <w:spacing w:after="120" w:line="240" w:lineRule="auto"/>
        <w:jc w:val="center"/>
        <w:rPr>
          <w:rFonts w:ascii="Times New Roman CYR" w:hAnsi="Times New Roman CYR" w:cs="Times New Roman CYR"/>
          <w:sz w:val="18"/>
          <w:szCs w:val="18"/>
        </w:rPr>
      </w:pPr>
      <w:r w:rsidRPr="003A0B26">
        <w:rPr>
          <w:rFonts w:ascii="Times New Roman CYR" w:hAnsi="Times New Roman CYR" w:cs="Times New Roman CYR"/>
          <w:sz w:val="18"/>
          <w:szCs w:val="18"/>
        </w:rPr>
        <w:t>(поселение)</w:t>
      </w:r>
    </w:p>
    <w:p w14:paraId="7A4E37C5" w14:textId="77777777" w:rsidR="006B266A" w:rsidRPr="003A0B26" w:rsidRDefault="002C12B1" w:rsidP="006B266A">
      <w:pPr>
        <w:autoSpaceDE w:val="0"/>
        <w:autoSpaceDN w:val="0"/>
        <w:adjustRightInd w:val="0"/>
        <w:spacing w:after="240" w:line="240" w:lineRule="auto"/>
        <w:rPr>
          <w:rFonts w:ascii="Times New Roman CYR" w:hAnsi="Times New Roman CYR" w:cs="Times New Roman CYR"/>
          <w:b/>
          <w:bCs/>
          <w:sz w:val="20"/>
          <w:szCs w:val="20"/>
        </w:rPr>
      </w:pPr>
      <w:r w:rsidRPr="003A0B26">
        <w:rPr>
          <w:rFonts w:ascii="Times New Roman CYR" w:hAnsi="Times New Roman CYR" w:cs="Times New Roman CYR"/>
          <w:b/>
          <w:bCs/>
          <w:sz w:val="20"/>
          <w:szCs w:val="20"/>
        </w:rPr>
        <w:t>Описание границ земельного участка:</w:t>
      </w:r>
    </w:p>
    <w:tbl>
      <w:tblPr>
        <w:tblW w:w="995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588"/>
        <w:gridCol w:w="4252"/>
        <w:gridCol w:w="4111"/>
      </w:tblGrid>
      <w:tr w:rsidR="002C12B1" w:rsidRPr="003A0B26" w14:paraId="5E2A01BB" w14:textId="77777777" w:rsidTr="004878C3">
        <w:trPr>
          <w:trHeight w:val="705"/>
        </w:trPr>
        <w:tc>
          <w:tcPr>
            <w:tcW w:w="1588" w:type="dxa"/>
            <w:vMerge w:val="restart"/>
            <w:tcBorders>
              <w:top w:val="single" w:sz="4" w:space="0" w:color="auto"/>
              <w:bottom w:val="single" w:sz="4" w:space="0" w:color="auto"/>
              <w:right w:val="single" w:sz="4" w:space="0" w:color="auto"/>
            </w:tcBorders>
          </w:tcPr>
          <w:p w14:paraId="25BE7FDF" w14:textId="77777777" w:rsidR="002C12B1" w:rsidRPr="003A0B26" w:rsidRDefault="002C12B1">
            <w:pPr>
              <w:autoSpaceDE w:val="0"/>
              <w:autoSpaceDN w:val="0"/>
              <w:adjustRightInd w:val="0"/>
              <w:spacing w:before="120" w:after="0" w:line="240" w:lineRule="auto"/>
              <w:jc w:val="center"/>
              <w:rPr>
                <w:rFonts w:ascii="Times New Roman CYR" w:hAnsi="Times New Roman CYR" w:cs="Times New Roman CYR"/>
                <w:sz w:val="20"/>
                <w:szCs w:val="20"/>
              </w:rPr>
            </w:pPr>
            <w:r w:rsidRPr="003A0B26">
              <w:rPr>
                <w:rFonts w:ascii="Times New Roman CYR" w:hAnsi="Times New Roman CYR" w:cs="Times New Roman CYR"/>
                <w:sz w:val="20"/>
                <w:szCs w:val="20"/>
              </w:rPr>
              <w:t>Обозначение (номер) характерной точки</w:t>
            </w:r>
          </w:p>
        </w:tc>
        <w:tc>
          <w:tcPr>
            <w:tcW w:w="8363" w:type="dxa"/>
            <w:gridSpan w:val="2"/>
            <w:tcBorders>
              <w:top w:val="single" w:sz="4" w:space="0" w:color="auto"/>
              <w:left w:val="single" w:sz="4" w:space="0" w:color="auto"/>
              <w:bottom w:val="single" w:sz="4" w:space="0" w:color="auto"/>
            </w:tcBorders>
            <w:vAlign w:val="center"/>
          </w:tcPr>
          <w:p w14:paraId="183C58DE" w14:textId="77777777" w:rsidR="002C12B1" w:rsidRPr="003A0B26" w:rsidRDefault="002C12B1">
            <w:pPr>
              <w:autoSpaceDE w:val="0"/>
              <w:autoSpaceDN w:val="0"/>
              <w:adjustRightInd w:val="0"/>
              <w:spacing w:after="0" w:line="240" w:lineRule="auto"/>
              <w:jc w:val="center"/>
              <w:rPr>
                <w:rFonts w:ascii="Times New Roman CYR" w:hAnsi="Times New Roman CYR" w:cs="Times New Roman CYR"/>
                <w:sz w:val="20"/>
                <w:szCs w:val="20"/>
              </w:rPr>
            </w:pPr>
            <w:r w:rsidRPr="003A0B26">
              <w:rPr>
                <w:rFonts w:ascii="Times New Roman CYR" w:hAnsi="Times New Roman CYR" w:cs="Times New Roman CYR"/>
                <w:sz w:val="20"/>
                <w:szCs w:val="20"/>
              </w:rPr>
              <w:t>Перечень координат характерных точек в системе координат,</w:t>
            </w:r>
            <w:r w:rsidRPr="003A0B26">
              <w:rPr>
                <w:rFonts w:ascii="Times New Roman CYR" w:hAnsi="Times New Roman CYR" w:cs="Times New Roman CYR"/>
                <w:sz w:val="20"/>
                <w:szCs w:val="20"/>
              </w:rPr>
              <w:br/>
              <w:t>используемой для ведения Единого государственного реестра недвижимости</w:t>
            </w:r>
          </w:p>
        </w:tc>
      </w:tr>
      <w:tr w:rsidR="002C12B1" w:rsidRPr="003A0B26" w14:paraId="09D3EC8A" w14:textId="77777777" w:rsidTr="004878C3">
        <w:trPr>
          <w:trHeight w:val="397"/>
        </w:trPr>
        <w:tc>
          <w:tcPr>
            <w:tcW w:w="1588" w:type="dxa"/>
            <w:vMerge/>
            <w:tcBorders>
              <w:top w:val="single" w:sz="4" w:space="0" w:color="auto"/>
              <w:bottom w:val="single" w:sz="4" w:space="0" w:color="auto"/>
              <w:right w:val="single" w:sz="4" w:space="0" w:color="auto"/>
            </w:tcBorders>
            <w:vAlign w:val="center"/>
          </w:tcPr>
          <w:p w14:paraId="0C914EE9" w14:textId="77777777" w:rsidR="002C12B1" w:rsidRPr="003A0B26" w:rsidRDefault="002C12B1">
            <w:pPr>
              <w:autoSpaceDE w:val="0"/>
              <w:autoSpaceDN w:val="0"/>
              <w:adjustRightInd w:val="0"/>
              <w:spacing w:after="0" w:line="240" w:lineRule="auto"/>
              <w:jc w:val="center"/>
              <w:rPr>
                <w:rFonts w:ascii="Times New Roman CYR" w:hAnsi="Times New Roman CYR" w:cs="Times New Roman CYR"/>
                <w:sz w:val="20"/>
                <w:szCs w:val="20"/>
              </w:rPr>
            </w:pPr>
          </w:p>
        </w:tc>
        <w:tc>
          <w:tcPr>
            <w:tcW w:w="4252" w:type="dxa"/>
            <w:tcBorders>
              <w:top w:val="single" w:sz="4" w:space="0" w:color="auto"/>
              <w:left w:val="single" w:sz="4" w:space="0" w:color="auto"/>
              <w:bottom w:val="single" w:sz="4" w:space="0" w:color="auto"/>
              <w:right w:val="single" w:sz="4" w:space="0" w:color="auto"/>
            </w:tcBorders>
            <w:vAlign w:val="center"/>
          </w:tcPr>
          <w:p w14:paraId="3D8CEA4E" w14:textId="77777777" w:rsidR="002C12B1" w:rsidRPr="003A0B26" w:rsidRDefault="002C12B1">
            <w:pPr>
              <w:autoSpaceDE w:val="0"/>
              <w:autoSpaceDN w:val="0"/>
              <w:adjustRightInd w:val="0"/>
              <w:spacing w:after="0" w:line="240" w:lineRule="auto"/>
              <w:jc w:val="center"/>
              <w:rPr>
                <w:rFonts w:ascii="Times New Roman CYR" w:hAnsi="Times New Roman CYR" w:cs="Times New Roman CYR"/>
                <w:sz w:val="20"/>
                <w:szCs w:val="20"/>
              </w:rPr>
            </w:pPr>
            <w:r w:rsidRPr="003A0B26">
              <w:rPr>
                <w:rFonts w:ascii="Times New Roman CYR" w:hAnsi="Times New Roman CYR" w:cs="Times New Roman CYR"/>
                <w:sz w:val="20"/>
                <w:szCs w:val="20"/>
              </w:rPr>
              <w:t>X</w:t>
            </w:r>
          </w:p>
        </w:tc>
        <w:tc>
          <w:tcPr>
            <w:tcW w:w="4111" w:type="dxa"/>
            <w:tcBorders>
              <w:top w:val="single" w:sz="4" w:space="0" w:color="auto"/>
              <w:left w:val="single" w:sz="4" w:space="0" w:color="auto"/>
              <w:bottom w:val="single" w:sz="4" w:space="0" w:color="auto"/>
            </w:tcBorders>
            <w:vAlign w:val="center"/>
          </w:tcPr>
          <w:p w14:paraId="62058BE0" w14:textId="77777777" w:rsidR="002C12B1" w:rsidRPr="003A0B26" w:rsidRDefault="002C12B1">
            <w:pPr>
              <w:autoSpaceDE w:val="0"/>
              <w:autoSpaceDN w:val="0"/>
              <w:adjustRightInd w:val="0"/>
              <w:spacing w:after="0" w:line="240" w:lineRule="auto"/>
              <w:jc w:val="center"/>
              <w:rPr>
                <w:rFonts w:ascii="Times New Roman CYR" w:hAnsi="Times New Roman CYR" w:cs="Times New Roman CYR"/>
                <w:sz w:val="20"/>
                <w:szCs w:val="20"/>
              </w:rPr>
            </w:pPr>
            <w:r w:rsidRPr="003A0B26">
              <w:rPr>
                <w:rFonts w:ascii="Times New Roman CYR" w:hAnsi="Times New Roman CYR" w:cs="Times New Roman CYR"/>
                <w:sz w:val="20"/>
                <w:szCs w:val="20"/>
              </w:rPr>
              <w:t>Y</w:t>
            </w:r>
          </w:p>
        </w:tc>
      </w:tr>
      <w:tr w:rsidR="00364EB5" w:rsidRPr="003A0B26" w14:paraId="416CBB0A" w14:textId="77777777" w:rsidTr="00762018">
        <w:trPr>
          <w:trHeight w:val="397"/>
        </w:trPr>
        <w:tc>
          <w:tcPr>
            <w:tcW w:w="1588" w:type="dxa"/>
            <w:tcBorders>
              <w:top w:val="single" w:sz="4" w:space="0" w:color="auto"/>
              <w:left w:val="single" w:sz="4" w:space="0" w:color="auto"/>
              <w:bottom w:val="single" w:sz="4" w:space="0" w:color="auto"/>
              <w:right w:val="single" w:sz="4" w:space="0" w:color="auto"/>
            </w:tcBorders>
            <w:vAlign w:val="center"/>
          </w:tcPr>
          <w:p w14:paraId="22262DA5" w14:textId="77777777" w:rsidR="00364EB5" w:rsidRPr="003A0B26" w:rsidRDefault="00364EB5" w:rsidP="00DE540F">
            <w:pPr>
              <w:spacing w:after="0" w:line="240" w:lineRule="auto"/>
              <w:jc w:val="center"/>
              <w:rPr>
                <w:rFonts w:ascii="Times New Roman" w:eastAsia="Times New Roman" w:hAnsi="Times New Roman" w:cs="Times New Roman"/>
                <w:sz w:val="20"/>
                <w:szCs w:val="20"/>
                <w:lang w:eastAsia="ru-RU"/>
              </w:rPr>
            </w:pPr>
            <w:r w:rsidRPr="003A0B26">
              <w:rPr>
                <w:rFonts w:ascii="Times New Roman" w:eastAsia="Times New Roman" w:hAnsi="Times New Roman" w:cs="Times New Roman"/>
                <w:sz w:val="20"/>
                <w:szCs w:val="20"/>
                <w:lang w:eastAsia="ru-RU"/>
              </w:rPr>
              <w:t>1</w:t>
            </w:r>
          </w:p>
        </w:tc>
        <w:tc>
          <w:tcPr>
            <w:tcW w:w="4252" w:type="dxa"/>
            <w:tcBorders>
              <w:top w:val="single" w:sz="4" w:space="0" w:color="auto"/>
              <w:left w:val="single" w:sz="4" w:space="0" w:color="auto"/>
              <w:bottom w:val="single" w:sz="4" w:space="0" w:color="auto"/>
              <w:right w:val="single" w:sz="4" w:space="0" w:color="auto"/>
            </w:tcBorders>
            <w:vAlign w:val="center"/>
          </w:tcPr>
          <w:p w14:paraId="2DB1DFAB" w14:textId="30CE2AAF" w:rsidR="00364EB5" w:rsidRPr="003A0B26" w:rsidRDefault="001C7CFF" w:rsidP="0076201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575637.13</w:t>
            </w:r>
          </w:p>
        </w:tc>
        <w:tc>
          <w:tcPr>
            <w:tcW w:w="4111" w:type="dxa"/>
            <w:tcBorders>
              <w:top w:val="single" w:sz="4" w:space="0" w:color="auto"/>
              <w:left w:val="single" w:sz="4" w:space="0" w:color="auto"/>
              <w:bottom w:val="single" w:sz="4" w:space="0" w:color="auto"/>
              <w:right w:val="single" w:sz="4" w:space="0" w:color="auto"/>
            </w:tcBorders>
            <w:vAlign w:val="center"/>
          </w:tcPr>
          <w:p w14:paraId="1BDE7CF6" w14:textId="2AF5DC8D" w:rsidR="00364EB5" w:rsidRPr="003A0B26" w:rsidRDefault="001C7CFF" w:rsidP="0076201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1347787.31</w:t>
            </w:r>
          </w:p>
        </w:tc>
      </w:tr>
      <w:tr w:rsidR="00364EB5" w:rsidRPr="003A0B26" w14:paraId="734E63BF" w14:textId="77777777" w:rsidTr="00762018">
        <w:trPr>
          <w:trHeight w:val="397"/>
        </w:trPr>
        <w:tc>
          <w:tcPr>
            <w:tcW w:w="1588" w:type="dxa"/>
            <w:tcBorders>
              <w:top w:val="single" w:sz="4" w:space="0" w:color="auto"/>
              <w:left w:val="single" w:sz="4" w:space="0" w:color="auto"/>
              <w:bottom w:val="single" w:sz="4" w:space="0" w:color="auto"/>
              <w:right w:val="single" w:sz="4" w:space="0" w:color="auto"/>
            </w:tcBorders>
            <w:vAlign w:val="center"/>
          </w:tcPr>
          <w:p w14:paraId="03504807" w14:textId="77777777" w:rsidR="00364EB5" w:rsidRPr="003A0B26" w:rsidRDefault="00364EB5" w:rsidP="00DE540F">
            <w:pPr>
              <w:spacing w:after="0" w:line="240" w:lineRule="auto"/>
              <w:jc w:val="center"/>
              <w:rPr>
                <w:rFonts w:ascii="Times New Roman" w:eastAsia="Times New Roman" w:hAnsi="Times New Roman" w:cs="Times New Roman"/>
                <w:sz w:val="20"/>
                <w:szCs w:val="20"/>
                <w:lang w:eastAsia="ru-RU"/>
              </w:rPr>
            </w:pPr>
            <w:r w:rsidRPr="003A0B26">
              <w:rPr>
                <w:rFonts w:ascii="Times New Roman" w:eastAsia="Times New Roman" w:hAnsi="Times New Roman" w:cs="Times New Roman"/>
                <w:sz w:val="20"/>
                <w:szCs w:val="20"/>
                <w:lang w:eastAsia="ru-RU"/>
              </w:rPr>
              <w:t>2</w:t>
            </w:r>
          </w:p>
        </w:tc>
        <w:tc>
          <w:tcPr>
            <w:tcW w:w="4252" w:type="dxa"/>
            <w:tcBorders>
              <w:top w:val="single" w:sz="4" w:space="0" w:color="auto"/>
              <w:left w:val="single" w:sz="4" w:space="0" w:color="auto"/>
              <w:bottom w:val="single" w:sz="4" w:space="0" w:color="auto"/>
              <w:right w:val="single" w:sz="4" w:space="0" w:color="auto"/>
            </w:tcBorders>
            <w:vAlign w:val="center"/>
          </w:tcPr>
          <w:p w14:paraId="39E7DC68" w14:textId="247307A0" w:rsidR="00364EB5" w:rsidRPr="003A0B26" w:rsidRDefault="001C7CFF" w:rsidP="0076201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575632.85</w:t>
            </w:r>
          </w:p>
        </w:tc>
        <w:tc>
          <w:tcPr>
            <w:tcW w:w="4111" w:type="dxa"/>
            <w:tcBorders>
              <w:top w:val="single" w:sz="4" w:space="0" w:color="auto"/>
              <w:left w:val="single" w:sz="4" w:space="0" w:color="auto"/>
              <w:bottom w:val="single" w:sz="4" w:space="0" w:color="auto"/>
              <w:right w:val="single" w:sz="4" w:space="0" w:color="auto"/>
            </w:tcBorders>
            <w:vAlign w:val="center"/>
          </w:tcPr>
          <w:p w14:paraId="0EFF4D8A" w14:textId="43AFDCDD" w:rsidR="00364EB5" w:rsidRPr="003A0B26" w:rsidRDefault="001C7CFF" w:rsidP="0076201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1347791.07</w:t>
            </w:r>
          </w:p>
        </w:tc>
      </w:tr>
      <w:tr w:rsidR="00364EB5" w:rsidRPr="003A0B26" w14:paraId="33E7AF3A" w14:textId="77777777" w:rsidTr="00762018">
        <w:trPr>
          <w:trHeight w:val="397"/>
        </w:trPr>
        <w:tc>
          <w:tcPr>
            <w:tcW w:w="1588" w:type="dxa"/>
            <w:tcBorders>
              <w:top w:val="single" w:sz="4" w:space="0" w:color="auto"/>
              <w:left w:val="single" w:sz="4" w:space="0" w:color="auto"/>
              <w:bottom w:val="single" w:sz="4" w:space="0" w:color="auto"/>
              <w:right w:val="single" w:sz="4" w:space="0" w:color="auto"/>
            </w:tcBorders>
            <w:vAlign w:val="center"/>
          </w:tcPr>
          <w:p w14:paraId="21559491" w14:textId="77777777" w:rsidR="00364EB5" w:rsidRPr="003A0B26" w:rsidRDefault="00364EB5" w:rsidP="00DE540F">
            <w:pPr>
              <w:spacing w:after="0" w:line="240" w:lineRule="auto"/>
              <w:jc w:val="center"/>
              <w:rPr>
                <w:rFonts w:ascii="Times New Roman" w:eastAsia="Times New Roman" w:hAnsi="Times New Roman" w:cs="Times New Roman"/>
                <w:sz w:val="20"/>
                <w:szCs w:val="20"/>
                <w:lang w:eastAsia="ru-RU"/>
              </w:rPr>
            </w:pPr>
            <w:r w:rsidRPr="003A0B26">
              <w:rPr>
                <w:rFonts w:ascii="Times New Roman" w:eastAsia="Times New Roman" w:hAnsi="Times New Roman" w:cs="Times New Roman"/>
                <w:sz w:val="20"/>
                <w:szCs w:val="20"/>
                <w:lang w:eastAsia="ru-RU"/>
              </w:rPr>
              <w:t>3</w:t>
            </w:r>
          </w:p>
        </w:tc>
        <w:tc>
          <w:tcPr>
            <w:tcW w:w="4252" w:type="dxa"/>
            <w:tcBorders>
              <w:top w:val="single" w:sz="4" w:space="0" w:color="auto"/>
              <w:left w:val="single" w:sz="4" w:space="0" w:color="auto"/>
              <w:bottom w:val="single" w:sz="4" w:space="0" w:color="auto"/>
              <w:right w:val="single" w:sz="4" w:space="0" w:color="auto"/>
            </w:tcBorders>
            <w:vAlign w:val="center"/>
          </w:tcPr>
          <w:p w14:paraId="6B315404" w14:textId="20061268" w:rsidR="00364EB5" w:rsidRPr="003A0B26" w:rsidRDefault="001C7CFF" w:rsidP="0076201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575628.88</w:t>
            </w:r>
          </w:p>
        </w:tc>
        <w:tc>
          <w:tcPr>
            <w:tcW w:w="4111" w:type="dxa"/>
            <w:tcBorders>
              <w:top w:val="single" w:sz="4" w:space="0" w:color="auto"/>
              <w:left w:val="single" w:sz="4" w:space="0" w:color="auto"/>
              <w:bottom w:val="single" w:sz="4" w:space="0" w:color="auto"/>
              <w:right w:val="single" w:sz="4" w:space="0" w:color="auto"/>
            </w:tcBorders>
            <w:vAlign w:val="center"/>
          </w:tcPr>
          <w:p w14:paraId="5E711962" w14:textId="1FD028FB" w:rsidR="00364EB5" w:rsidRPr="003A0B26" w:rsidRDefault="001C7CFF" w:rsidP="0076201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1347786.55</w:t>
            </w:r>
          </w:p>
        </w:tc>
      </w:tr>
      <w:tr w:rsidR="00DB6079" w:rsidRPr="003A0B26" w14:paraId="1C88929C" w14:textId="77777777" w:rsidTr="00762018">
        <w:trPr>
          <w:trHeight w:val="397"/>
        </w:trPr>
        <w:tc>
          <w:tcPr>
            <w:tcW w:w="1588" w:type="dxa"/>
            <w:tcBorders>
              <w:top w:val="single" w:sz="4" w:space="0" w:color="auto"/>
              <w:left w:val="single" w:sz="4" w:space="0" w:color="auto"/>
              <w:bottom w:val="single" w:sz="4" w:space="0" w:color="auto"/>
              <w:right w:val="single" w:sz="4" w:space="0" w:color="auto"/>
            </w:tcBorders>
            <w:vAlign w:val="center"/>
          </w:tcPr>
          <w:p w14:paraId="5A3A09C1" w14:textId="77777777" w:rsidR="00DB6079" w:rsidRPr="003A0B26" w:rsidRDefault="00DB6079" w:rsidP="00DE540F">
            <w:pPr>
              <w:spacing w:after="0" w:line="240" w:lineRule="auto"/>
              <w:jc w:val="center"/>
              <w:rPr>
                <w:rFonts w:ascii="Times New Roman" w:eastAsia="Times New Roman" w:hAnsi="Times New Roman" w:cs="Times New Roman"/>
                <w:sz w:val="20"/>
                <w:szCs w:val="20"/>
                <w:lang w:eastAsia="ru-RU"/>
              </w:rPr>
            </w:pPr>
            <w:r w:rsidRPr="003A0B26">
              <w:rPr>
                <w:rFonts w:ascii="Times New Roman" w:eastAsia="Times New Roman" w:hAnsi="Times New Roman" w:cs="Times New Roman"/>
                <w:sz w:val="20"/>
                <w:szCs w:val="20"/>
                <w:lang w:eastAsia="ru-RU"/>
              </w:rPr>
              <w:t>4</w:t>
            </w:r>
          </w:p>
        </w:tc>
        <w:tc>
          <w:tcPr>
            <w:tcW w:w="4252" w:type="dxa"/>
            <w:tcBorders>
              <w:top w:val="single" w:sz="4" w:space="0" w:color="auto"/>
              <w:left w:val="single" w:sz="4" w:space="0" w:color="auto"/>
              <w:bottom w:val="single" w:sz="4" w:space="0" w:color="auto"/>
              <w:right w:val="single" w:sz="4" w:space="0" w:color="auto"/>
            </w:tcBorders>
            <w:vAlign w:val="center"/>
          </w:tcPr>
          <w:p w14:paraId="7F95081A" w14:textId="7DF9FE38" w:rsidR="00DB6079" w:rsidRPr="003A0B26" w:rsidRDefault="001C7CFF" w:rsidP="0076201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575621.38</w:t>
            </w:r>
          </w:p>
        </w:tc>
        <w:tc>
          <w:tcPr>
            <w:tcW w:w="4111" w:type="dxa"/>
            <w:tcBorders>
              <w:top w:val="single" w:sz="4" w:space="0" w:color="auto"/>
              <w:left w:val="single" w:sz="4" w:space="0" w:color="auto"/>
              <w:bottom w:val="single" w:sz="4" w:space="0" w:color="auto"/>
              <w:right w:val="single" w:sz="4" w:space="0" w:color="auto"/>
            </w:tcBorders>
            <w:vAlign w:val="center"/>
          </w:tcPr>
          <w:p w14:paraId="1364C93B" w14:textId="7D3DC09B" w:rsidR="00DB6079" w:rsidRPr="003A0B26" w:rsidRDefault="001C7CFF" w:rsidP="0076201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1347793.14</w:t>
            </w:r>
          </w:p>
        </w:tc>
      </w:tr>
      <w:tr w:rsidR="00DB6079" w:rsidRPr="003A0B26" w14:paraId="15F6D435" w14:textId="77777777" w:rsidTr="00762018">
        <w:trPr>
          <w:trHeight w:val="397"/>
        </w:trPr>
        <w:tc>
          <w:tcPr>
            <w:tcW w:w="1588" w:type="dxa"/>
            <w:tcBorders>
              <w:top w:val="single" w:sz="4" w:space="0" w:color="auto"/>
              <w:left w:val="single" w:sz="4" w:space="0" w:color="auto"/>
              <w:bottom w:val="single" w:sz="4" w:space="0" w:color="auto"/>
              <w:right w:val="single" w:sz="4" w:space="0" w:color="auto"/>
            </w:tcBorders>
            <w:vAlign w:val="center"/>
          </w:tcPr>
          <w:p w14:paraId="3E6D2AA9" w14:textId="77777777" w:rsidR="00DB6079" w:rsidRPr="003A0B26" w:rsidRDefault="00DB6079" w:rsidP="00DE540F">
            <w:pPr>
              <w:spacing w:after="0" w:line="240" w:lineRule="auto"/>
              <w:jc w:val="center"/>
              <w:rPr>
                <w:rFonts w:ascii="Times New Roman" w:eastAsia="Times New Roman" w:hAnsi="Times New Roman" w:cs="Times New Roman"/>
                <w:sz w:val="20"/>
                <w:szCs w:val="20"/>
                <w:lang w:eastAsia="ru-RU"/>
              </w:rPr>
            </w:pPr>
            <w:r w:rsidRPr="003A0B26">
              <w:rPr>
                <w:rFonts w:ascii="Times New Roman" w:eastAsia="Times New Roman" w:hAnsi="Times New Roman" w:cs="Times New Roman"/>
                <w:sz w:val="20"/>
                <w:szCs w:val="20"/>
                <w:lang w:eastAsia="ru-RU"/>
              </w:rPr>
              <w:t>5</w:t>
            </w:r>
          </w:p>
        </w:tc>
        <w:tc>
          <w:tcPr>
            <w:tcW w:w="4252" w:type="dxa"/>
            <w:tcBorders>
              <w:top w:val="single" w:sz="4" w:space="0" w:color="auto"/>
              <w:left w:val="single" w:sz="4" w:space="0" w:color="auto"/>
              <w:bottom w:val="single" w:sz="4" w:space="0" w:color="auto"/>
              <w:right w:val="single" w:sz="4" w:space="0" w:color="auto"/>
            </w:tcBorders>
            <w:vAlign w:val="center"/>
          </w:tcPr>
          <w:p w14:paraId="7D0A73E0" w14:textId="19996A4D" w:rsidR="00DB6079" w:rsidRPr="003A0B26" w:rsidRDefault="001C7CFF" w:rsidP="0076201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575618.82</w:t>
            </w:r>
          </w:p>
        </w:tc>
        <w:tc>
          <w:tcPr>
            <w:tcW w:w="4111" w:type="dxa"/>
            <w:tcBorders>
              <w:top w:val="single" w:sz="4" w:space="0" w:color="auto"/>
              <w:left w:val="single" w:sz="4" w:space="0" w:color="auto"/>
              <w:bottom w:val="single" w:sz="4" w:space="0" w:color="auto"/>
              <w:right w:val="single" w:sz="4" w:space="0" w:color="auto"/>
            </w:tcBorders>
            <w:vAlign w:val="center"/>
          </w:tcPr>
          <w:p w14:paraId="150C5A74" w14:textId="20963249" w:rsidR="00DB6079" w:rsidRPr="003A0B26" w:rsidRDefault="001C7CFF" w:rsidP="0076201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1347790.20</w:t>
            </w:r>
          </w:p>
        </w:tc>
      </w:tr>
      <w:tr w:rsidR="007F00FF" w:rsidRPr="003A0B26" w14:paraId="456B2EAE" w14:textId="77777777" w:rsidTr="00762018">
        <w:trPr>
          <w:trHeight w:val="397"/>
        </w:trPr>
        <w:tc>
          <w:tcPr>
            <w:tcW w:w="1588" w:type="dxa"/>
            <w:tcBorders>
              <w:top w:val="single" w:sz="4" w:space="0" w:color="auto"/>
              <w:left w:val="single" w:sz="4" w:space="0" w:color="auto"/>
              <w:bottom w:val="single" w:sz="4" w:space="0" w:color="auto"/>
              <w:right w:val="single" w:sz="4" w:space="0" w:color="auto"/>
            </w:tcBorders>
            <w:vAlign w:val="center"/>
          </w:tcPr>
          <w:p w14:paraId="3937B458" w14:textId="77777777" w:rsidR="007F00FF" w:rsidRPr="003A0B26" w:rsidRDefault="007F00FF" w:rsidP="00DE540F">
            <w:pPr>
              <w:spacing w:after="0" w:line="240" w:lineRule="auto"/>
              <w:jc w:val="center"/>
              <w:rPr>
                <w:rFonts w:ascii="Times New Roman" w:eastAsia="Times New Roman" w:hAnsi="Times New Roman" w:cs="Times New Roman"/>
                <w:sz w:val="20"/>
                <w:szCs w:val="20"/>
                <w:lang w:eastAsia="ru-RU"/>
              </w:rPr>
            </w:pPr>
            <w:r w:rsidRPr="003A0B26">
              <w:rPr>
                <w:rFonts w:ascii="Times New Roman" w:eastAsia="Times New Roman" w:hAnsi="Times New Roman" w:cs="Times New Roman"/>
                <w:sz w:val="20"/>
                <w:szCs w:val="20"/>
                <w:lang w:eastAsia="ru-RU"/>
              </w:rPr>
              <w:t>6</w:t>
            </w:r>
          </w:p>
        </w:tc>
        <w:tc>
          <w:tcPr>
            <w:tcW w:w="4252" w:type="dxa"/>
            <w:tcBorders>
              <w:top w:val="single" w:sz="4" w:space="0" w:color="auto"/>
              <w:left w:val="single" w:sz="4" w:space="0" w:color="auto"/>
              <w:bottom w:val="single" w:sz="4" w:space="0" w:color="auto"/>
              <w:right w:val="single" w:sz="4" w:space="0" w:color="auto"/>
            </w:tcBorders>
            <w:vAlign w:val="center"/>
          </w:tcPr>
          <w:p w14:paraId="290E6B90" w14:textId="152FC387" w:rsidR="007F00FF" w:rsidRPr="003A0B26" w:rsidRDefault="001C7CFF" w:rsidP="0076201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575631.86</w:t>
            </w:r>
          </w:p>
        </w:tc>
        <w:tc>
          <w:tcPr>
            <w:tcW w:w="4111" w:type="dxa"/>
            <w:tcBorders>
              <w:top w:val="single" w:sz="4" w:space="0" w:color="auto"/>
              <w:left w:val="single" w:sz="4" w:space="0" w:color="auto"/>
              <w:bottom w:val="single" w:sz="4" w:space="0" w:color="auto"/>
              <w:right w:val="single" w:sz="4" w:space="0" w:color="auto"/>
            </w:tcBorders>
            <w:vAlign w:val="center"/>
          </w:tcPr>
          <w:p w14:paraId="294133C1" w14:textId="294949AA" w:rsidR="007F00FF" w:rsidRPr="003A0B26" w:rsidRDefault="001C7CFF" w:rsidP="0076201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1347778.72</w:t>
            </w:r>
          </w:p>
        </w:tc>
      </w:tr>
      <w:tr w:rsidR="00762018" w:rsidRPr="003A0B26" w14:paraId="1A1A43BB" w14:textId="77777777" w:rsidTr="00762018">
        <w:trPr>
          <w:trHeight w:val="397"/>
        </w:trPr>
        <w:tc>
          <w:tcPr>
            <w:tcW w:w="1588" w:type="dxa"/>
            <w:tcBorders>
              <w:top w:val="single" w:sz="4" w:space="0" w:color="auto"/>
              <w:left w:val="single" w:sz="4" w:space="0" w:color="auto"/>
              <w:bottom w:val="single" w:sz="4" w:space="0" w:color="auto"/>
              <w:right w:val="single" w:sz="4" w:space="0" w:color="auto"/>
            </w:tcBorders>
            <w:vAlign w:val="center"/>
          </w:tcPr>
          <w:p w14:paraId="73173ED2" w14:textId="13EEC67E" w:rsidR="00762018" w:rsidRPr="003A0B26" w:rsidRDefault="00762018" w:rsidP="00DE540F">
            <w:pPr>
              <w:spacing w:after="0" w:line="240" w:lineRule="auto"/>
              <w:jc w:val="center"/>
              <w:rPr>
                <w:rFonts w:ascii="Times New Roman" w:eastAsia="Times New Roman" w:hAnsi="Times New Roman" w:cs="Times New Roman"/>
                <w:sz w:val="20"/>
                <w:szCs w:val="20"/>
                <w:lang w:eastAsia="ru-RU"/>
              </w:rPr>
            </w:pPr>
            <w:r w:rsidRPr="003A0B26">
              <w:rPr>
                <w:rFonts w:ascii="Times New Roman" w:eastAsia="Times New Roman" w:hAnsi="Times New Roman" w:cs="Times New Roman"/>
                <w:sz w:val="20"/>
                <w:szCs w:val="20"/>
                <w:lang w:eastAsia="ru-RU"/>
              </w:rPr>
              <w:t>7</w:t>
            </w:r>
          </w:p>
        </w:tc>
        <w:tc>
          <w:tcPr>
            <w:tcW w:w="4252" w:type="dxa"/>
            <w:tcBorders>
              <w:top w:val="single" w:sz="4" w:space="0" w:color="auto"/>
              <w:left w:val="single" w:sz="4" w:space="0" w:color="auto"/>
              <w:bottom w:val="single" w:sz="4" w:space="0" w:color="auto"/>
              <w:right w:val="single" w:sz="4" w:space="0" w:color="auto"/>
            </w:tcBorders>
            <w:vAlign w:val="center"/>
          </w:tcPr>
          <w:p w14:paraId="5DD1EE01" w14:textId="4583FC5E" w:rsidR="00762018" w:rsidRPr="003A0B26" w:rsidRDefault="001C7CFF" w:rsidP="0076201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575633.80</w:t>
            </w:r>
          </w:p>
        </w:tc>
        <w:tc>
          <w:tcPr>
            <w:tcW w:w="4111" w:type="dxa"/>
            <w:tcBorders>
              <w:top w:val="single" w:sz="4" w:space="0" w:color="auto"/>
              <w:left w:val="single" w:sz="4" w:space="0" w:color="auto"/>
              <w:bottom w:val="single" w:sz="4" w:space="0" w:color="auto"/>
              <w:right w:val="single" w:sz="4" w:space="0" w:color="auto"/>
            </w:tcBorders>
            <w:vAlign w:val="center"/>
          </w:tcPr>
          <w:p w14:paraId="59A495F8" w14:textId="174B7925" w:rsidR="00762018" w:rsidRPr="003A0B26" w:rsidRDefault="001C7CFF" w:rsidP="0076201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1347780.71</w:t>
            </w:r>
          </w:p>
        </w:tc>
      </w:tr>
      <w:tr w:rsidR="00762018" w:rsidRPr="003A0B26" w14:paraId="50259568" w14:textId="77777777" w:rsidTr="00762018">
        <w:trPr>
          <w:trHeight w:val="397"/>
        </w:trPr>
        <w:tc>
          <w:tcPr>
            <w:tcW w:w="1588" w:type="dxa"/>
            <w:tcBorders>
              <w:top w:val="single" w:sz="4" w:space="0" w:color="auto"/>
              <w:left w:val="single" w:sz="4" w:space="0" w:color="auto"/>
              <w:bottom w:val="single" w:sz="4" w:space="0" w:color="auto"/>
              <w:right w:val="single" w:sz="4" w:space="0" w:color="auto"/>
            </w:tcBorders>
            <w:vAlign w:val="center"/>
          </w:tcPr>
          <w:p w14:paraId="1622637B" w14:textId="4A4189B1" w:rsidR="00762018" w:rsidRPr="003A0B26" w:rsidRDefault="00762018" w:rsidP="00DE540F">
            <w:pPr>
              <w:spacing w:after="0" w:line="240" w:lineRule="auto"/>
              <w:jc w:val="center"/>
              <w:rPr>
                <w:rFonts w:ascii="Times New Roman" w:eastAsia="Times New Roman" w:hAnsi="Times New Roman" w:cs="Times New Roman"/>
                <w:sz w:val="20"/>
                <w:szCs w:val="20"/>
                <w:lang w:eastAsia="ru-RU"/>
              </w:rPr>
            </w:pPr>
            <w:r w:rsidRPr="003A0B26">
              <w:rPr>
                <w:rFonts w:ascii="Times New Roman" w:eastAsia="Times New Roman" w:hAnsi="Times New Roman" w:cs="Times New Roman"/>
                <w:sz w:val="20"/>
                <w:szCs w:val="20"/>
                <w:lang w:eastAsia="ru-RU"/>
              </w:rPr>
              <w:t>8</w:t>
            </w:r>
          </w:p>
        </w:tc>
        <w:tc>
          <w:tcPr>
            <w:tcW w:w="4252" w:type="dxa"/>
            <w:tcBorders>
              <w:top w:val="single" w:sz="4" w:space="0" w:color="auto"/>
              <w:left w:val="single" w:sz="4" w:space="0" w:color="auto"/>
              <w:bottom w:val="single" w:sz="4" w:space="0" w:color="auto"/>
              <w:right w:val="single" w:sz="4" w:space="0" w:color="auto"/>
            </w:tcBorders>
            <w:vAlign w:val="center"/>
          </w:tcPr>
          <w:p w14:paraId="404F14D0" w14:textId="6E3CFE91" w:rsidR="00762018" w:rsidRPr="003A0B26" w:rsidRDefault="001C7CFF" w:rsidP="0076201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575632.40</w:t>
            </w:r>
          </w:p>
        </w:tc>
        <w:tc>
          <w:tcPr>
            <w:tcW w:w="4111" w:type="dxa"/>
            <w:tcBorders>
              <w:top w:val="single" w:sz="4" w:space="0" w:color="auto"/>
              <w:left w:val="single" w:sz="4" w:space="0" w:color="auto"/>
              <w:bottom w:val="single" w:sz="4" w:space="0" w:color="auto"/>
              <w:right w:val="single" w:sz="4" w:space="0" w:color="auto"/>
            </w:tcBorders>
            <w:vAlign w:val="center"/>
          </w:tcPr>
          <w:p w14:paraId="34DE5311" w14:textId="2D7D2135" w:rsidR="00762018" w:rsidRPr="003A0B26" w:rsidRDefault="001C7CFF" w:rsidP="0076201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134</w:t>
            </w:r>
            <w:r w:rsidR="00012145">
              <w:rPr>
                <w:rFonts w:ascii="Times New Roman" w:eastAsia="Times New Roman" w:hAnsi="Times New Roman" w:cs="Times New Roman"/>
                <w:sz w:val="20"/>
                <w:szCs w:val="20"/>
                <w:lang w:eastAsia="ru-RU"/>
              </w:rPr>
              <w:t>7781.94</w:t>
            </w:r>
          </w:p>
        </w:tc>
      </w:tr>
      <w:tr w:rsidR="00762018" w:rsidRPr="003A0B26" w14:paraId="0064A220" w14:textId="77777777" w:rsidTr="00762018">
        <w:trPr>
          <w:trHeight w:val="397"/>
        </w:trPr>
        <w:tc>
          <w:tcPr>
            <w:tcW w:w="1588" w:type="dxa"/>
            <w:tcBorders>
              <w:top w:val="single" w:sz="4" w:space="0" w:color="auto"/>
              <w:left w:val="single" w:sz="4" w:space="0" w:color="auto"/>
              <w:bottom w:val="single" w:sz="4" w:space="0" w:color="auto"/>
              <w:right w:val="single" w:sz="4" w:space="0" w:color="auto"/>
            </w:tcBorders>
            <w:vAlign w:val="center"/>
          </w:tcPr>
          <w:p w14:paraId="1397444B" w14:textId="3FDBA288" w:rsidR="00762018" w:rsidRPr="003A0B26" w:rsidRDefault="001C7CFF" w:rsidP="00DE54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252" w:type="dxa"/>
            <w:tcBorders>
              <w:top w:val="single" w:sz="4" w:space="0" w:color="auto"/>
              <w:left w:val="single" w:sz="4" w:space="0" w:color="auto"/>
              <w:bottom w:val="single" w:sz="4" w:space="0" w:color="auto"/>
              <w:right w:val="single" w:sz="4" w:space="0" w:color="auto"/>
            </w:tcBorders>
            <w:vAlign w:val="center"/>
          </w:tcPr>
          <w:p w14:paraId="2D23B73B" w14:textId="472955AE" w:rsidR="00762018" w:rsidRPr="003A0B26" w:rsidRDefault="001C7CFF" w:rsidP="0076201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575637.13</w:t>
            </w:r>
          </w:p>
        </w:tc>
        <w:tc>
          <w:tcPr>
            <w:tcW w:w="4111" w:type="dxa"/>
            <w:tcBorders>
              <w:top w:val="single" w:sz="4" w:space="0" w:color="auto"/>
              <w:left w:val="single" w:sz="4" w:space="0" w:color="auto"/>
              <w:bottom w:val="single" w:sz="4" w:space="0" w:color="auto"/>
              <w:right w:val="single" w:sz="4" w:space="0" w:color="auto"/>
            </w:tcBorders>
            <w:vAlign w:val="center"/>
          </w:tcPr>
          <w:p w14:paraId="4E391EEF" w14:textId="5752B860" w:rsidR="00762018" w:rsidRPr="003A0B26" w:rsidRDefault="00012145" w:rsidP="0076201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1347787.31</w:t>
            </w:r>
          </w:p>
        </w:tc>
      </w:tr>
    </w:tbl>
    <w:p w14:paraId="3BEAB290" w14:textId="77777777" w:rsidR="002C12B1" w:rsidRDefault="002C12B1" w:rsidP="002C12B1">
      <w:pPr>
        <w:autoSpaceDE w:val="0"/>
        <w:autoSpaceDN w:val="0"/>
        <w:adjustRightInd w:val="0"/>
        <w:spacing w:before="240" w:after="0" w:line="240" w:lineRule="auto"/>
        <w:rPr>
          <w:rFonts w:ascii="Times New Roman CYR" w:hAnsi="Times New Roman CYR" w:cs="Times New Roman CYR"/>
          <w:sz w:val="20"/>
          <w:szCs w:val="20"/>
        </w:rPr>
      </w:pPr>
      <w:r w:rsidRPr="003A0B26">
        <w:rPr>
          <w:rFonts w:ascii="Times New Roman CYR" w:hAnsi="Times New Roman CYR" w:cs="Times New Roman CYR"/>
          <w:b/>
          <w:bCs/>
          <w:sz w:val="20"/>
          <w:szCs w:val="20"/>
        </w:rPr>
        <w:t>Кадастровый номер земельного участка</w:t>
      </w:r>
      <w:r>
        <w:rPr>
          <w:rFonts w:ascii="Times New Roman CYR" w:hAnsi="Times New Roman CYR" w:cs="Times New Roman CYR"/>
          <w:b/>
          <w:bCs/>
          <w:sz w:val="20"/>
          <w:szCs w:val="20"/>
        </w:rPr>
        <w:t xml:space="preserve"> </w:t>
      </w:r>
      <w:r>
        <w:rPr>
          <w:rFonts w:ascii="Times New Roman CYR" w:hAnsi="Times New Roman CYR" w:cs="Times New Roman CYR"/>
          <w:sz w:val="20"/>
          <w:szCs w:val="20"/>
        </w:rPr>
        <w:t>(при наличии)</w:t>
      </w:r>
    </w:p>
    <w:p w14:paraId="35D100A0" w14:textId="78DDECAA" w:rsidR="002C12B1" w:rsidRPr="00B71589" w:rsidRDefault="00B71589" w:rsidP="002C12B1">
      <w:pPr>
        <w:pBdr>
          <w:top w:val="single" w:sz="4" w:space="1" w:color="auto"/>
        </w:pBdr>
        <w:autoSpaceDE w:val="0"/>
        <w:autoSpaceDN w:val="0"/>
        <w:adjustRightInd w:val="0"/>
        <w:spacing w:after="240" w:line="240" w:lineRule="auto"/>
        <w:rPr>
          <w:rFonts w:ascii="Times New Roman CYR" w:hAnsi="Times New Roman CYR" w:cs="Times New Roman CYR"/>
          <w:sz w:val="2"/>
          <w:szCs w:val="2"/>
        </w:rPr>
      </w:pPr>
      <w:r w:rsidRPr="00B71589">
        <w:rPr>
          <w:rFonts w:ascii="Times New Roman CYR" w:hAnsi="Times New Roman CYR" w:cs="Times New Roman CYR"/>
          <w:i/>
          <w:sz w:val="24"/>
          <w:szCs w:val="24"/>
        </w:rPr>
        <w:t>41:05:01010</w:t>
      </w:r>
      <w:r w:rsidR="0055697F">
        <w:rPr>
          <w:rFonts w:ascii="Times New Roman CYR" w:hAnsi="Times New Roman CYR" w:cs="Times New Roman CYR"/>
          <w:i/>
          <w:sz w:val="24"/>
          <w:szCs w:val="24"/>
        </w:rPr>
        <w:t>1</w:t>
      </w:r>
      <w:r w:rsidR="001C7CFF">
        <w:rPr>
          <w:rFonts w:ascii="Times New Roman CYR" w:hAnsi="Times New Roman CYR" w:cs="Times New Roman CYR"/>
          <w:i/>
          <w:sz w:val="24"/>
          <w:szCs w:val="24"/>
        </w:rPr>
        <w:t>6:819</w:t>
      </w:r>
    </w:p>
    <w:p w14:paraId="3A39B998" w14:textId="290A19B6" w:rsidR="00252946" w:rsidRPr="00CD634F" w:rsidRDefault="002C12B1" w:rsidP="00CD634F">
      <w:pPr>
        <w:autoSpaceDE w:val="0"/>
        <w:autoSpaceDN w:val="0"/>
        <w:adjustRightInd w:val="0"/>
        <w:spacing w:after="0" w:line="240" w:lineRule="auto"/>
        <w:rPr>
          <w:rFonts w:ascii="Times New Roman CYR" w:hAnsi="Times New Roman CYR" w:cs="Times New Roman CYR"/>
          <w:b/>
          <w:bCs/>
          <w:sz w:val="20"/>
          <w:szCs w:val="20"/>
        </w:rPr>
      </w:pPr>
      <w:r w:rsidRPr="00B71589">
        <w:rPr>
          <w:rFonts w:ascii="Times New Roman CYR" w:hAnsi="Times New Roman CYR" w:cs="Times New Roman CYR"/>
          <w:b/>
          <w:bCs/>
          <w:sz w:val="20"/>
          <w:szCs w:val="20"/>
        </w:rPr>
        <w:t>Площадь земельного участка</w:t>
      </w:r>
      <w:bookmarkStart w:id="2" w:name="_Hlk97278706"/>
      <w:r w:rsidR="00CD634F">
        <w:rPr>
          <w:rFonts w:ascii="Times New Roman CYR" w:hAnsi="Times New Roman CYR" w:cs="Times New Roman CYR"/>
          <w:b/>
          <w:bCs/>
          <w:sz w:val="20"/>
          <w:szCs w:val="20"/>
        </w:rPr>
        <w:t xml:space="preserve">  </w:t>
      </w:r>
      <w:r w:rsidR="001C7CFF">
        <w:rPr>
          <w:rFonts w:ascii="Times New Roman" w:hAnsi="Times New Roman" w:cs="Times New Roman"/>
          <w:color w:val="000000"/>
          <w:sz w:val="26"/>
          <w:szCs w:val="26"/>
          <w:u w:val="single"/>
          <w:shd w:val="clear" w:color="auto" w:fill="FFFFFF"/>
        </w:rPr>
        <w:t>100</w:t>
      </w:r>
      <w:r w:rsidR="000A4355" w:rsidRPr="00CD634F">
        <w:rPr>
          <w:rFonts w:ascii="Times New Roman" w:hAnsi="Times New Roman" w:cs="Times New Roman"/>
          <w:color w:val="000000"/>
          <w:sz w:val="26"/>
          <w:szCs w:val="26"/>
          <w:u w:val="single"/>
          <w:shd w:val="clear" w:color="auto" w:fill="FFFFFF"/>
        </w:rPr>
        <w:t xml:space="preserve"> кв. м</w:t>
      </w:r>
      <w:bookmarkStart w:id="3" w:name="_Hlk149828907"/>
      <w:bookmarkEnd w:id="2"/>
    </w:p>
    <w:p w14:paraId="6EABCCB1" w14:textId="7D04BFA9" w:rsidR="002C12B1" w:rsidRDefault="002C12B1" w:rsidP="002C12B1">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Информация о расположенных в границах земельного участка объектах капитального строительства</w:t>
      </w:r>
    </w:p>
    <w:p w14:paraId="41C5A44E" w14:textId="22AEC1CD" w:rsidR="000A4355" w:rsidRDefault="00806623" w:rsidP="001C7CFF">
      <w:pPr>
        <w:autoSpaceDE w:val="0"/>
        <w:autoSpaceDN w:val="0"/>
        <w:adjustRightInd w:val="0"/>
        <w:spacing w:after="0" w:line="240" w:lineRule="auto"/>
        <w:rPr>
          <w:rFonts w:ascii="Times New Roman CYR" w:hAnsi="Times New Roman CYR" w:cs="Times New Roman CYR"/>
          <w:b/>
          <w:bCs/>
          <w:sz w:val="20"/>
          <w:szCs w:val="20"/>
        </w:rPr>
      </w:pPr>
      <w:bookmarkStart w:id="4" w:name="_Hlk149742510"/>
      <w:bookmarkStart w:id="5" w:name="_Hlk149829237"/>
      <w:r w:rsidRPr="00806623">
        <w:rPr>
          <w:rFonts w:ascii="Times New Roman CYR" w:hAnsi="Times New Roman CYR" w:cs="Times New Roman CYR"/>
          <w:bCs/>
          <w:i/>
          <w:sz w:val="24"/>
          <w:szCs w:val="24"/>
        </w:rPr>
        <w:t>41:05:010101</w:t>
      </w:r>
      <w:bookmarkEnd w:id="4"/>
      <w:r w:rsidR="001C7CFF">
        <w:rPr>
          <w:rFonts w:ascii="Times New Roman CYR" w:hAnsi="Times New Roman CYR" w:cs="Times New Roman CYR"/>
          <w:bCs/>
          <w:i/>
          <w:sz w:val="24"/>
          <w:szCs w:val="24"/>
        </w:rPr>
        <w:t>6:819</w:t>
      </w:r>
    </w:p>
    <w:bookmarkEnd w:id="3"/>
    <w:bookmarkEnd w:id="5"/>
    <w:p w14:paraId="563D1735" w14:textId="77777777" w:rsidR="004B7966" w:rsidRDefault="002C12B1" w:rsidP="002C12B1">
      <w:pPr>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b/>
          <w:bCs/>
          <w:sz w:val="20"/>
          <w:szCs w:val="20"/>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Pr>
          <w:rFonts w:ascii="Times New Roman CYR" w:hAnsi="Times New Roman CYR" w:cs="Times New Roman CYR"/>
          <w:sz w:val="20"/>
          <w:szCs w:val="20"/>
        </w:rPr>
        <w:t xml:space="preserve"> (при наличии)  </w:t>
      </w:r>
    </w:p>
    <w:p w14:paraId="0D4FD7A0" w14:textId="1B7353E8" w:rsidR="00312276" w:rsidRPr="00E62DC9" w:rsidRDefault="004B7966" w:rsidP="001271C9">
      <w:pPr>
        <w:autoSpaceDE w:val="0"/>
        <w:autoSpaceDN w:val="0"/>
        <w:adjustRightInd w:val="0"/>
        <w:spacing w:after="0" w:line="240" w:lineRule="auto"/>
        <w:jc w:val="both"/>
        <w:rPr>
          <w:rFonts w:ascii="Times New Roman CYR" w:hAnsi="Times New Roman CYR" w:cs="Times New Roman CYR"/>
          <w:i/>
          <w:sz w:val="24"/>
          <w:szCs w:val="24"/>
          <w:u w:val="single"/>
        </w:rPr>
      </w:pPr>
      <w:r w:rsidRPr="004B7966">
        <w:rPr>
          <w:rFonts w:ascii="Times New Roman CYR" w:hAnsi="Times New Roman CYR" w:cs="Times New Roman CYR"/>
          <w:i/>
          <w:sz w:val="24"/>
          <w:szCs w:val="24"/>
          <w:u w:val="single"/>
        </w:rPr>
        <w:t>Проект планировки не утверж</w:t>
      </w:r>
      <w:r w:rsidR="00E62DC9">
        <w:rPr>
          <w:rFonts w:ascii="Times New Roman CYR" w:hAnsi="Times New Roman CYR" w:cs="Times New Roman CYR"/>
          <w:i/>
          <w:sz w:val="24"/>
          <w:szCs w:val="24"/>
          <w:u w:val="single"/>
        </w:rPr>
        <w:t>дён</w:t>
      </w:r>
    </w:p>
    <w:p w14:paraId="4B0FDA9E" w14:textId="77777777" w:rsidR="002C12B1" w:rsidRDefault="004D145F" w:rsidP="002C12B1">
      <w:pPr>
        <w:pBdr>
          <w:top w:val="single" w:sz="4" w:space="1" w:color="auto"/>
        </w:pBdr>
        <w:autoSpaceDE w:val="0"/>
        <w:autoSpaceDN w:val="0"/>
        <w:adjustRightInd w:val="0"/>
        <w:spacing w:after="180" w:line="240" w:lineRule="auto"/>
        <w:ind w:left="7314"/>
        <w:rPr>
          <w:rFonts w:ascii="Times New Roman CYR" w:hAnsi="Times New Roman CYR" w:cs="Times New Roman CYR"/>
          <w:sz w:val="2"/>
          <w:szCs w:val="2"/>
        </w:rPr>
      </w:pPr>
      <w:r>
        <w:rPr>
          <w:rFonts w:ascii="Times New Roman CYR" w:hAnsi="Times New Roman CYR" w:cs="Times New Roman CYR"/>
          <w:sz w:val="2"/>
          <w:szCs w:val="2"/>
        </w:rPr>
        <w:t>уццццццццццццццццццццццццццццццц</w:t>
      </w:r>
    </w:p>
    <w:tbl>
      <w:tblPr>
        <w:tblW w:w="0" w:type="auto"/>
        <w:tblBorders>
          <w:top w:val="single" w:sz="4" w:space="1"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2C12B1" w14:paraId="3C146084" w14:textId="77777777">
        <w:trPr>
          <w:trHeight w:val="705"/>
        </w:trPr>
        <w:tc>
          <w:tcPr>
            <w:tcW w:w="1588" w:type="dxa"/>
            <w:vMerge w:val="restart"/>
            <w:tcBorders>
              <w:top w:val="single" w:sz="4" w:space="0" w:color="auto"/>
              <w:bottom w:val="single" w:sz="4" w:space="0" w:color="auto"/>
              <w:right w:val="single" w:sz="4" w:space="0" w:color="auto"/>
            </w:tcBorders>
          </w:tcPr>
          <w:p w14:paraId="3A42C9AD" w14:textId="77777777" w:rsidR="002C12B1" w:rsidRDefault="002C12B1">
            <w:pPr>
              <w:autoSpaceDE w:val="0"/>
              <w:autoSpaceDN w:val="0"/>
              <w:adjustRightInd w:val="0"/>
              <w:spacing w:before="120"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Обозначение (номер) характерной точки</w:t>
            </w:r>
          </w:p>
        </w:tc>
        <w:tc>
          <w:tcPr>
            <w:tcW w:w="8392" w:type="dxa"/>
            <w:gridSpan w:val="2"/>
            <w:tcBorders>
              <w:top w:val="single" w:sz="4" w:space="0" w:color="auto"/>
              <w:left w:val="single" w:sz="4" w:space="0" w:color="auto"/>
              <w:bottom w:val="single" w:sz="4" w:space="0" w:color="auto"/>
            </w:tcBorders>
          </w:tcPr>
          <w:p w14:paraId="2F3FC279" w14:textId="77777777" w:rsidR="002C12B1" w:rsidRDefault="002C12B1">
            <w:pPr>
              <w:autoSpaceDE w:val="0"/>
              <w:autoSpaceDN w:val="0"/>
              <w:adjustRightInd w:val="0"/>
              <w:spacing w:before="120"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Перечень координат характерных точек в системе координат,</w:t>
            </w:r>
            <w:r>
              <w:rPr>
                <w:rFonts w:ascii="Times New Roman CYR" w:hAnsi="Times New Roman CYR" w:cs="Times New Roman CYR"/>
                <w:sz w:val="20"/>
                <w:szCs w:val="20"/>
              </w:rPr>
              <w:br/>
              <w:t>используемой для ведения Единого государственного реестра недвижимости</w:t>
            </w:r>
          </w:p>
        </w:tc>
      </w:tr>
      <w:tr w:rsidR="002C12B1" w14:paraId="4D818152" w14:textId="77777777">
        <w:tblPrEx>
          <w:tblBorders>
            <w:top w:val="single" w:sz="4" w:space="0" w:color="auto"/>
          </w:tblBorders>
        </w:tblPrEx>
        <w:trPr>
          <w:trHeight w:val="397"/>
        </w:trPr>
        <w:tc>
          <w:tcPr>
            <w:tcW w:w="1588" w:type="dxa"/>
            <w:vMerge/>
            <w:tcBorders>
              <w:top w:val="single" w:sz="4" w:space="0" w:color="auto"/>
              <w:bottom w:val="single" w:sz="4" w:space="0" w:color="auto"/>
              <w:right w:val="single" w:sz="4" w:space="0" w:color="auto"/>
            </w:tcBorders>
            <w:vAlign w:val="center"/>
          </w:tcPr>
          <w:p w14:paraId="74C78982"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p>
        </w:tc>
        <w:tc>
          <w:tcPr>
            <w:tcW w:w="4196" w:type="dxa"/>
            <w:tcBorders>
              <w:top w:val="single" w:sz="4" w:space="0" w:color="auto"/>
              <w:left w:val="single" w:sz="4" w:space="0" w:color="auto"/>
              <w:bottom w:val="single" w:sz="4" w:space="0" w:color="auto"/>
              <w:right w:val="single" w:sz="4" w:space="0" w:color="auto"/>
            </w:tcBorders>
            <w:vAlign w:val="center"/>
          </w:tcPr>
          <w:p w14:paraId="25F32D19"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4196" w:type="dxa"/>
            <w:tcBorders>
              <w:top w:val="single" w:sz="4" w:space="0" w:color="auto"/>
              <w:left w:val="single" w:sz="4" w:space="0" w:color="auto"/>
              <w:bottom w:val="single" w:sz="4" w:space="0" w:color="auto"/>
            </w:tcBorders>
            <w:vAlign w:val="center"/>
          </w:tcPr>
          <w:p w14:paraId="7D15EF12"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Y</w:t>
            </w:r>
          </w:p>
        </w:tc>
      </w:tr>
      <w:tr w:rsidR="002C12B1" w14:paraId="63960DC9" w14:textId="77777777">
        <w:tblPrEx>
          <w:tblBorders>
            <w:top w:val="single" w:sz="4" w:space="0" w:color="auto"/>
          </w:tblBorders>
        </w:tblPrEx>
        <w:trPr>
          <w:trHeight w:val="397"/>
        </w:trPr>
        <w:tc>
          <w:tcPr>
            <w:tcW w:w="1588" w:type="dxa"/>
            <w:tcBorders>
              <w:top w:val="single" w:sz="4" w:space="0" w:color="auto"/>
              <w:bottom w:val="single" w:sz="4" w:space="0" w:color="auto"/>
              <w:right w:val="single" w:sz="4" w:space="0" w:color="auto"/>
            </w:tcBorders>
            <w:vAlign w:val="center"/>
          </w:tcPr>
          <w:p w14:paraId="7C4B0352" w14:textId="77777777" w:rsidR="002C12B1" w:rsidRDefault="004B7966">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4196" w:type="dxa"/>
            <w:tcBorders>
              <w:top w:val="single" w:sz="4" w:space="0" w:color="auto"/>
              <w:left w:val="single" w:sz="4" w:space="0" w:color="auto"/>
              <w:bottom w:val="single" w:sz="4" w:space="0" w:color="auto"/>
              <w:right w:val="single" w:sz="4" w:space="0" w:color="auto"/>
            </w:tcBorders>
            <w:vAlign w:val="center"/>
          </w:tcPr>
          <w:p w14:paraId="64CB6D81" w14:textId="77777777" w:rsidR="002C12B1" w:rsidRDefault="004B7966">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4196" w:type="dxa"/>
            <w:tcBorders>
              <w:top w:val="single" w:sz="4" w:space="0" w:color="auto"/>
              <w:left w:val="single" w:sz="4" w:space="0" w:color="auto"/>
              <w:bottom w:val="single" w:sz="4" w:space="0" w:color="auto"/>
            </w:tcBorders>
            <w:vAlign w:val="center"/>
          </w:tcPr>
          <w:p w14:paraId="6B34CC7F" w14:textId="77777777" w:rsidR="002C12B1" w:rsidRDefault="004B7966">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r>
    </w:tbl>
    <w:p w14:paraId="0E9BB65C" w14:textId="77777777" w:rsidR="004B7966" w:rsidRDefault="004B7966" w:rsidP="002C12B1">
      <w:pPr>
        <w:autoSpaceDE w:val="0"/>
        <w:autoSpaceDN w:val="0"/>
        <w:adjustRightInd w:val="0"/>
        <w:spacing w:before="240" w:after="0" w:line="240" w:lineRule="auto"/>
        <w:jc w:val="both"/>
        <w:rPr>
          <w:rFonts w:ascii="Times New Roman CYR" w:hAnsi="Times New Roman CYR" w:cs="Times New Roman CYR"/>
          <w:b/>
          <w:bCs/>
          <w:sz w:val="20"/>
          <w:szCs w:val="20"/>
        </w:rPr>
      </w:pPr>
    </w:p>
    <w:p w14:paraId="06AF8ED7" w14:textId="77777777" w:rsidR="002C12B1" w:rsidRDefault="002C12B1" w:rsidP="002C12B1">
      <w:pPr>
        <w:autoSpaceDE w:val="0"/>
        <w:autoSpaceDN w:val="0"/>
        <w:adjustRightInd w:val="0"/>
        <w:spacing w:before="240" w:after="0" w:line="240" w:lineRule="auto"/>
        <w:jc w:val="both"/>
        <w:rPr>
          <w:rFonts w:ascii="Times New Roman CYR" w:hAnsi="Times New Roman CYR" w:cs="Times New Roman CYR"/>
          <w:b/>
          <w:bCs/>
          <w:sz w:val="20"/>
          <w:szCs w:val="20"/>
        </w:rPr>
      </w:pPr>
      <w:r>
        <w:rPr>
          <w:rFonts w:ascii="Times New Roman CYR" w:hAnsi="Times New Roman CYR" w:cs="Times New Roman CYR"/>
          <w:b/>
          <w:bCs/>
          <w:sz w:val="20"/>
          <w:szCs w:val="20"/>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1807700D" w14:textId="77777777" w:rsidR="002C12B1" w:rsidRPr="004B7966" w:rsidRDefault="004B7966" w:rsidP="004B7966">
      <w:pPr>
        <w:tabs>
          <w:tab w:val="right" w:pos="9922"/>
        </w:tabs>
        <w:autoSpaceDE w:val="0"/>
        <w:autoSpaceDN w:val="0"/>
        <w:adjustRightInd w:val="0"/>
        <w:spacing w:after="0" w:line="240" w:lineRule="auto"/>
        <w:rPr>
          <w:rFonts w:ascii="Times New Roman CYR" w:hAnsi="Times New Roman CYR" w:cs="Times New Roman CYR"/>
          <w:i/>
          <w:sz w:val="24"/>
          <w:szCs w:val="24"/>
        </w:rPr>
      </w:pPr>
      <w:r w:rsidRPr="004B7966">
        <w:rPr>
          <w:rFonts w:ascii="Times New Roman CYR" w:hAnsi="Times New Roman CYR" w:cs="Times New Roman CYR"/>
          <w:i/>
          <w:sz w:val="24"/>
          <w:szCs w:val="24"/>
        </w:rPr>
        <w:t>Документация по планировке территории не утверждена</w:t>
      </w:r>
    </w:p>
    <w:p w14:paraId="7062610F" w14:textId="77777777" w:rsidR="002C12B1" w:rsidRDefault="002C12B1" w:rsidP="002C12B1">
      <w:pPr>
        <w:pBdr>
          <w:top w:val="single" w:sz="4" w:space="1" w:color="auto"/>
        </w:pBdr>
        <w:autoSpaceDE w:val="0"/>
        <w:autoSpaceDN w:val="0"/>
        <w:adjustRightInd w:val="0"/>
        <w:spacing w:after="24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09328173" w14:textId="18D56AA2" w:rsidR="002C12B1" w:rsidRPr="004D145F" w:rsidRDefault="002C12B1" w:rsidP="002C12B1">
      <w:pPr>
        <w:autoSpaceDE w:val="0"/>
        <w:autoSpaceDN w:val="0"/>
        <w:adjustRightInd w:val="0"/>
        <w:spacing w:after="0" w:line="240" w:lineRule="auto"/>
        <w:rPr>
          <w:rFonts w:ascii="Times New Roman CYR" w:hAnsi="Times New Roman CYR" w:cs="Times New Roman CYR"/>
          <w:sz w:val="20"/>
          <w:szCs w:val="20"/>
        </w:rPr>
      </w:pPr>
      <w:r w:rsidRPr="004D145F">
        <w:rPr>
          <w:rFonts w:ascii="Times New Roman CYR" w:hAnsi="Times New Roman CYR" w:cs="Times New Roman CYR"/>
          <w:b/>
          <w:bCs/>
          <w:sz w:val="20"/>
          <w:szCs w:val="20"/>
        </w:rPr>
        <w:t>Градостроительный план подготовлен</w:t>
      </w:r>
      <w:r w:rsidR="004B7966" w:rsidRPr="004D145F">
        <w:rPr>
          <w:rFonts w:ascii="Times New Roman CYR" w:hAnsi="Times New Roman CYR" w:cs="Times New Roman CYR"/>
          <w:sz w:val="20"/>
          <w:szCs w:val="20"/>
        </w:rPr>
        <w:tab/>
      </w:r>
      <w:r w:rsidR="004B7966" w:rsidRPr="004D145F">
        <w:rPr>
          <w:rFonts w:ascii="Times New Roman CYR" w:hAnsi="Times New Roman CYR" w:cs="Times New Roman CYR"/>
          <w:sz w:val="20"/>
          <w:szCs w:val="20"/>
        </w:rPr>
        <w:tab/>
      </w:r>
      <w:r w:rsidR="004B7966" w:rsidRPr="004D145F">
        <w:rPr>
          <w:rFonts w:ascii="Times New Roman CYR" w:hAnsi="Times New Roman CYR" w:cs="Times New Roman CYR"/>
          <w:sz w:val="20"/>
          <w:szCs w:val="20"/>
        </w:rPr>
        <w:tab/>
      </w:r>
      <w:r w:rsidR="00AB7C51">
        <w:rPr>
          <w:rFonts w:ascii="Times New Roman CYR" w:hAnsi="Times New Roman CYR" w:cs="Times New Roman CYR"/>
          <w:sz w:val="24"/>
          <w:szCs w:val="24"/>
        </w:rPr>
        <w:t>К</w:t>
      </w:r>
      <w:r w:rsidR="004B7966" w:rsidRPr="004D145F">
        <w:rPr>
          <w:rFonts w:ascii="Times New Roman CYR" w:hAnsi="Times New Roman CYR" w:cs="Times New Roman CYR"/>
          <w:sz w:val="24"/>
          <w:szCs w:val="24"/>
        </w:rPr>
        <w:t>.</w:t>
      </w:r>
      <w:r w:rsidR="00AB7C51">
        <w:rPr>
          <w:rFonts w:ascii="Times New Roman CYR" w:hAnsi="Times New Roman CYR" w:cs="Times New Roman CYR"/>
          <w:sz w:val="24"/>
          <w:szCs w:val="24"/>
        </w:rPr>
        <w:t>Д</w:t>
      </w:r>
      <w:r w:rsidR="004B7966" w:rsidRPr="004D145F">
        <w:rPr>
          <w:rFonts w:ascii="Times New Roman CYR" w:hAnsi="Times New Roman CYR" w:cs="Times New Roman CYR"/>
          <w:sz w:val="24"/>
          <w:szCs w:val="24"/>
        </w:rPr>
        <w:t xml:space="preserve">. </w:t>
      </w:r>
      <w:r w:rsidR="00AB7C51">
        <w:rPr>
          <w:rFonts w:ascii="Times New Roman CYR" w:hAnsi="Times New Roman CYR" w:cs="Times New Roman CYR"/>
          <w:sz w:val="24"/>
          <w:szCs w:val="24"/>
        </w:rPr>
        <w:t>Крыничной</w:t>
      </w:r>
    </w:p>
    <w:p w14:paraId="719CDC23" w14:textId="69E89D8A" w:rsidR="004B7966" w:rsidRPr="00AB7C51" w:rsidRDefault="004B7966" w:rsidP="002C12B1">
      <w:pPr>
        <w:autoSpaceDE w:val="0"/>
        <w:autoSpaceDN w:val="0"/>
        <w:adjustRightInd w:val="0"/>
        <w:spacing w:after="0" w:line="240" w:lineRule="auto"/>
        <w:rPr>
          <w:rFonts w:ascii="Times New Roman CYR" w:hAnsi="Times New Roman CYR" w:cs="Times New Roman CYR"/>
          <w:sz w:val="24"/>
          <w:szCs w:val="24"/>
        </w:rPr>
      </w:pPr>
      <w:r w:rsidRPr="004D145F">
        <w:rPr>
          <w:rFonts w:ascii="Times New Roman CYR" w:hAnsi="Times New Roman CYR" w:cs="Times New Roman CYR"/>
          <w:sz w:val="20"/>
          <w:szCs w:val="20"/>
        </w:rPr>
        <w:tab/>
      </w:r>
      <w:r w:rsidRPr="004D145F">
        <w:rPr>
          <w:rFonts w:ascii="Times New Roman CYR" w:hAnsi="Times New Roman CYR" w:cs="Times New Roman CYR"/>
          <w:sz w:val="20"/>
          <w:szCs w:val="20"/>
        </w:rPr>
        <w:tab/>
      </w:r>
      <w:r w:rsidRPr="004D145F">
        <w:rPr>
          <w:rFonts w:ascii="Times New Roman CYR" w:hAnsi="Times New Roman CYR" w:cs="Times New Roman CYR"/>
          <w:sz w:val="20"/>
          <w:szCs w:val="20"/>
        </w:rPr>
        <w:tab/>
      </w:r>
      <w:r w:rsidRPr="004D145F">
        <w:rPr>
          <w:rFonts w:ascii="Times New Roman CYR" w:hAnsi="Times New Roman CYR" w:cs="Times New Roman CYR"/>
          <w:sz w:val="20"/>
          <w:szCs w:val="20"/>
        </w:rPr>
        <w:tab/>
      </w:r>
      <w:r w:rsidRPr="004D145F">
        <w:rPr>
          <w:rFonts w:ascii="Times New Roman CYR" w:hAnsi="Times New Roman CYR" w:cs="Times New Roman CYR"/>
          <w:sz w:val="20"/>
          <w:szCs w:val="20"/>
        </w:rPr>
        <w:tab/>
      </w:r>
      <w:r w:rsidRPr="004D145F">
        <w:rPr>
          <w:rFonts w:ascii="Times New Roman CYR" w:hAnsi="Times New Roman CYR" w:cs="Times New Roman CYR"/>
          <w:sz w:val="20"/>
          <w:szCs w:val="20"/>
        </w:rPr>
        <w:tab/>
      </w:r>
      <w:r w:rsidR="00AB7C51">
        <w:rPr>
          <w:rFonts w:ascii="Times New Roman CYR" w:hAnsi="Times New Roman CYR" w:cs="Times New Roman CYR"/>
          <w:sz w:val="20"/>
          <w:szCs w:val="20"/>
        </w:rPr>
        <w:t xml:space="preserve">          </w:t>
      </w:r>
      <w:r w:rsidR="00AB7C51" w:rsidRPr="00AB7C51">
        <w:rPr>
          <w:rFonts w:ascii="Times New Roman CYR" w:hAnsi="Times New Roman CYR" w:cs="Times New Roman CYR"/>
          <w:sz w:val="24"/>
          <w:szCs w:val="24"/>
        </w:rPr>
        <w:t>старшим инспектором</w:t>
      </w:r>
    </w:p>
    <w:p w14:paraId="29B60FDF" w14:textId="7C06D7CD" w:rsidR="004B7966" w:rsidRPr="004D145F" w:rsidRDefault="004B7966" w:rsidP="002C12B1">
      <w:pPr>
        <w:autoSpaceDE w:val="0"/>
        <w:autoSpaceDN w:val="0"/>
        <w:adjustRightInd w:val="0"/>
        <w:spacing w:after="0" w:line="240" w:lineRule="auto"/>
        <w:rPr>
          <w:rFonts w:ascii="Times New Roman CYR" w:hAnsi="Times New Roman CYR" w:cs="Times New Roman CYR"/>
          <w:sz w:val="24"/>
          <w:szCs w:val="24"/>
        </w:rPr>
      </w:pPr>
      <w:r w:rsidRPr="004D145F">
        <w:rPr>
          <w:rFonts w:ascii="Times New Roman CYR" w:hAnsi="Times New Roman CYR" w:cs="Times New Roman CYR"/>
          <w:sz w:val="24"/>
          <w:szCs w:val="24"/>
        </w:rPr>
        <w:tab/>
      </w:r>
      <w:r w:rsidRPr="004D145F">
        <w:rPr>
          <w:rFonts w:ascii="Times New Roman CYR" w:hAnsi="Times New Roman CYR" w:cs="Times New Roman CYR"/>
          <w:sz w:val="24"/>
          <w:szCs w:val="24"/>
        </w:rPr>
        <w:tab/>
      </w:r>
      <w:r w:rsidRPr="004D145F">
        <w:rPr>
          <w:rFonts w:ascii="Times New Roman CYR" w:hAnsi="Times New Roman CYR" w:cs="Times New Roman CYR"/>
          <w:sz w:val="24"/>
          <w:szCs w:val="24"/>
        </w:rPr>
        <w:tab/>
      </w:r>
      <w:r w:rsidRPr="004D145F">
        <w:rPr>
          <w:rFonts w:ascii="Times New Roman CYR" w:hAnsi="Times New Roman CYR" w:cs="Times New Roman CYR"/>
          <w:sz w:val="24"/>
          <w:szCs w:val="24"/>
        </w:rPr>
        <w:tab/>
      </w:r>
      <w:r w:rsidRPr="004D145F">
        <w:rPr>
          <w:rFonts w:ascii="Times New Roman CYR" w:hAnsi="Times New Roman CYR" w:cs="Times New Roman CYR"/>
          <w:sz w:val="24"/>
          <w:szCs w:val="24"/>
        </w:rPr>
        <w:tab/>
        <w:t>Администраци</w:t>
      </w:r>
      <w:r w:rsidR="00AB7C51">
        <w:rPr>
          <w:rFonts w:ascii="Times New Roman CYR" w:hAnsi="Times New Roman CYR" w:cs="Times New Roman CYR"/>
          <w:sz w:val="24"/>
          <w:szCs w:val="24"/>
        </w:rPr>
        <w:t>и</w:t>
      </w:r>
      <w:r w:rsidRPr="004D145F">
        <w:rPr>
          <w:rFonts w:ascii="Times New Roman CYR" w:hAnsi="Times New Roman CYR" w:cs="Times New Roman CYR"/>
          <w:sz w:val="24"/>
          <w:szCs w:val="24"/>
        </w:rPr>
        <w:t xml:space="preserve"> Н</w:t>
      </w:r>
      <w:r w:rsidR="00B11E7C" w:rsidRPr="004D145F">
        <w:rPr>
          <w:rFonts w:ascii="Times New Roman CYR" w:hAnsi="Times New Roman CYR" w:cs="Times New Roman CYR"/>
          <w:sz w:val="24"/>
          <w:szCs w:val="24"/>
        </w:rPr>
        <w:t>ачикинского</w:t>
      </w:r>
      <w:r w:rsidRPr="004D145F">
        <w:rPr>
          <w:rFonts w:ascii="Times New Roman CYR" w:hAnsi="Times New Roman CYR" w:cs="Times New Roman CYR"/>
          <w:sz w:val="24"/>
          <w:szCs w:val="24"/>
        </w:rPr>
        <w:t xml:space="preserve"> сельского поселения</w:t>
      </w:r>
    </w:p>
    <w:p w14:paraId="488B99E1" w14:textId="77777777" w:rsidR="002C12B1" w:rsidRPr="004D145F" w:rsidRDefault="002C12B1" w:rsidP="002C12B1">
      <w:pPr>
        <w:pBdr>
          <w:top w:val="single" w:sz="4" w:space="1" w:color="auto"/>
        </w:pBdr>
        <w:autoSpaceDE w:val="0"/>
        <w:autoSpaceDN w:val="0"/>
        <w:adjustRightInd w:val="0"/>
        <w:spacing w:after="120" w:line="240" w:lineRule="auto"/>
        <w:ind w:left="3595"/>
        <w:jc w:val="center"/>
        <w:rPr>
          <w:rFonts w:ascii="Times New Roman CYR" w:hAnsi="Times New Roman CYR" w:cs="Times New Roman CYR"/>
          <w:sz w:val="18"/>
          <w:szCs w:val="18"/>
        </w:rPr>
      </w:pPr>
      <w:r w:rsidRPr="004D145F">
        <w:rPr>
          <w:rFonts w:ascii="Times New Roman CYR" w:hAnsi="Times New Roman CYR" w:cs="Times New Roman CYR"/>
          <w:sz w:val="18"/>
          <w:szCs w:val="18"/>
        </w:rPr>
        <w:t>(ф.и.о., должность уполномоченного лица, наименование органа)</w:t>
      </w:r>
    </w:p>
    <w:p w14:paraId="2E9B2B99" w14:textId="77777777" w:rsidR="004B7966" w:rsidRPr="0055697F" w:rsidRDefault="004B7966" w:rsidP="002C12B1">
      <w:pPr>
        <w:pBdr>
          <w:top w:val="single" w:sz="4" w:space="1" w:color="auto"/>
        </w:pBdr>
        <w:autoSpaceDE w:val="0"/>
        <w:autoSpaceDN w:val="0"/>
        <w:adjustRightInd w:val="0"/>
        <w:spacing w:after="120" w:line="240" w:lineRule="auto"/>
        <w:ind w:left="3595"/>
        <w:jc w:val="center"/>
        <w:rPr>
          <w:rFonts w:ascii="Times New Roman CYR" w:hAnsi="Times New Roman CYR" w:cs="Times New Roman CYR"/>
          <w:sz w:val="18"/>
          <w:szCs w:val="18"/>
          <w:highlight w:val="yellow"/>
        </w:rPr>
      </w:pPr>
    </w:p>
    <w:tbl>
      <w:tblPr>
        <w:tblW w:w="0" w:type="auto"/>
        <w:tblBorders>
          <w:top w:val="single" w:sz="4" w:space="1" w:color="auto"/>
        </w:tblBorders>
        <w:tblLayout w:type="fixed"/>
        <w:tblCellMar>
          <w:left w:w="28" w:type="dxa"/>
          <w:right w:w="28" w:type="dxa"/>
        </w:tblCellMar>
        <w:tblLook w:val="0000" w:firstRow="0" w:lastRow="0" w:firstColumn="0" w:lastColumn="0" w:noHBand="0" w:noVBand="0"/>
      </w:tblPr>
      <w:tblGrid>
        <w:gridCol w:w="1985"/>
        <w:gridCol w:w="1985"/>
        <w:gridCol w:w="142"/>
        <w:gridCol w:w="2835"/>
        <w:gridCol w:w="142"/>
      </w:tblGrid>
      <w:tr w:rsidR="002C12B1" w:rsidRPr="007F06AB" w14:paraId="7D16CF57" w14:textId="77777777">
        <w:tc>
          <w:tcPr>
            <w:tcW w:w="1985" w:type="dxa"/>
            <w:tcBorders>
              <w:top w:val="nil"/>
              <w:left w:val="nil"/>
              <w:bottom w:val="nil"/>
              <w:right w:val="nil"/>
            </w:tcBorders>
            <w:vAlign w:val="bottom"/>
          </w:tcPr>
          <w:p w14:paraId="11E464C7" w14:textId="77777777" w:rsidR="002C12B1" w:rsidRPr="007F06AB" w:rsidRDefault="002C12B1">
            <w:pPr>
              <w:autoSpaceDE w:val="0"/>
              <w:autoSpaceDN w:val="0"/>
              <w:adjustRightInd w:val="0"/>
              <w:spacing w:after="0" w:line="240" w:lineRule="auto"/>
              <w:jc w:val="center"/>
              <w:rPr>
                <w:rFonts w:ascii="Times New Roman CYR" w:hAnsi="Times New Roman CYR" w:cs="Times New Roman CYR"/>
                <w:sz w:val="20"/>
                <w:szCs w:val="20"/>
              </w:rPr>
            </w:pPr>
            <w:r w:rsidRPr="007F06AB">
              <w:rPr>
                <w:rFonts w:ascii="Times New Roman CYR" w:hAnsi="Times New Roman CYR" w:cs="Times New Roman CYR"/>
                <w:sz w:val="20"/>
                <w:szCs w:val="20"/>
              </w:rPr>
              <w:t>М.П.</w:t>
            </w:r>
          </w:p>
        </w:tc>
        <w:tc>
          <w:tcPr>
            <w:tcW w:w="1985" w:type="dxa"/>
            <w:tcBorders>
              <w:top w:val="nil"/>
              <w:left w:val="nil"/>
              <w:bottom w:val="single" w:sz="4" w:space="0" w:color="auto"/>
              <w:right w:val="nil"/>
            </w:tcBorders>
            <w:vAlign w:val="bottom"/>
          </w:tcPr>
          <w:p w14:paraId="01FAD1C1" w14:textId="77777777" w:rsidR="002C12B1" w:rsidRPr="007F06AB" w:rsidRDefault="002C12B1">
            <w:pPr>
              <w:autoSpaceDE w:val="0"/>
              <w:autoSpaceDN w:val="0"/>
              <w:adjustRightInd w:val="0"/>
              <w:spacing w:after="0" w:line="240" w:lineRule="auto"/>
              <w:jc w:val="center"/>
              <w:rPr>
                <w:rFonts w:ascii="Times New Roman CYR" w:hAnsi="Times New Roman CYR" w:cs="Times New Roman CYR"/>
                <w:sz w:val="20"/>
                <w:szCs w:val="20"/>
              </w:rPr>
            </w:pPr>
          </w:p>
        </w:tc>
        <w:tc>
          <w:tcPr>
            <w:tcW w:w="142" w:type="dxa"/>
            <w:tcBorders>
              <w:top w:val="nil"/>
              <w:left w:val="nil"/>
              <w:bottom w:val="nil"/>
              <w:right w:val="nil"/>
            </w:tcBorders>
            <w:vAlign w:val="bottom"/>
          </w:tcPr>
          <w:p w14:paraId="0E4D9A14" w14:textId="77777777" w:rsidR="002C12B1" w:rsidRPr="007F06AB" w:rsidRDefault="002C12B1">
            <w:pPr>
              <w:autoSpaceDE w:val="0"/>
              <w:autoSpaceDN w:val="0"/>
              <w:adjustRightInd w:val="0"/>
              <w:spacing w:after="0" w:line="240" w:lineRule="auto"/>
              <w:jc w:val="right"/>
              <w:rPr>
                <w:rFonts w:ascii="Times New Roman CYR" w:hAnsi="Times New Roman CYR" w:cs="Times New Roman CYR"/>
                <w:sz w:val="20"/>
                <w:szCs w:val="20"/>
              </w:rPr>
            </w:pPr>
            <w:r w:rsidRPr="007F06AB">
              <w:rPr>
                <w:rFonts w:ascii="Times New Roman CYR" w:hAnsi="Times New Roman CYR" w:cs="Times New Roman CYR"/>
                <w:sz w:val="20"/>
                <w:szCs w:val="20"/>
              </w:rPr>
              <w:t>/</w:t>
            </w:r>
          </w:p>
        </w:tc>
        <w:tc>
          <w:tcPr>
            <w:tcW w:w="2835" w:type="dxa"/>
            <w:tcBorders>
              <w:top w:val="nil"/>
              <w:left w:val="nil"/>
              <w:bottom w:val="single" w:sz="4" w:space="0" w:color="auto"/>
              <w:right w:val="nil"/>
            </w:tcBorders>
            <w:vAlign w:val="bottom"/>
          </w:tcPr>
          <w:p w14:paraId="521CB740" w14:textId="49197CA1" w:rsidR="002C12B1" w:rsidRPr="007F06AB" w:rsidRDefault="00AB7C51" w:rsidP="004B7966">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i/>
                <w:sz w:val="24"/>
                <w:szCs w:val="24"/>
              </w:rPr>
              <w:t>К</w:t>
            </w:r>
            <w:r w:rsidR="004B7966" w:rsidRPr="007F06AB">
              <w:rPr>
                <w:rFonts w:ascii="Times New Roman CYR" w:hAnsi="Times New Roman CYR" w:cs="Times New Roman CYR"/>
                <w:i/>
                <w:sz w:val="24"/>
                <w:szCs w:val="24"/>
              </w:rPr>
              <w:t>.</w:t>
            </w:r>
            <w:r>
              <w:rPr>
                <w:rFonts w:ascii="Times New Roman CYR" w:hAnsi="Times New Roman CYR" w:cs="Times New Roman CYR"/>
                <w:i/>
                <w:sz w:val="24"/>
                <w:szCs w:val="24"/>
              </w:rPr>
              <w:t>Д</w:t>
            </w:r>
            <w:r w:rsidR="004B7966" w:rsidRPr="007F06AB">
              <w:rPr>
                <w:rFonts w:ascii="Times New Roman CYR" w:hAnsi="Times New Roman CYR" w:cs="Times New Roman CYR"/>
                <w:i/>
                <w:sz w:val="24"/>
                <w:szCs w:val="24"/>
              </w:rPr>
              <w:t xml:space="preserve">. </w:t>
            </w:r>
            <w:r>
              <w:rPr>
                <w:rFonts w:ascii="Times New Roman CYR" w:hAnsi="Times New Roman CYR" w:cs="Times New Roman CYR"/>
                <w:i/>
                <w:sz w:val="24"/>
                <w:szCs w:val="24"/>
              </w:rPr>
              <w:t>Крыничная</w:t>
            </w:r>
          </w:p>
        </w:tc>
        <w:tc>
          <w:tcPr>
            <w:tcW w:w="142" w:type="dxa"/>
            <w:tcBorders>
              <w:top w:val="nil"/>
              <w:left w:val="nil"/>
              <w:bottom w:val="nil"/>
              <w:right w:val="nil"/>
            </w:tcBorders>
            <w:vAlign w:val="bottom"/>
          </w:tcPr>
          <w:p w14:paraId="32AEF5C2" w14:textId="77777777" w:rsidR="002C12B1" w:rsidRPr="007F06AB" w:rsidRDefault="002C12B1">
            <w:pPr>
              <w:autoSpaceDE w:val="0"/>
              <w:autoSpaceDN w:val="0"/>
              <w:adjustRightInd w:val="0"/>
              <w:spacing w:after="0" w:line="240" w:lineRule="auto"/>
              <w:rPr>
                <w:rFonts w:ascii="Times New Roman CYR" w:hAnsi="Times New Roman CYR" w:cs="Times New Roman CYR"/>
                <w:sz w:val="20"/>
                <w:szCs w:val="20"/>
              </w:rPr>
            </w:pPr>
            <w:r w:rsidRPr="007F06AB">
              <w:rPr>
                <w:rFonts w:ascii="Times New Roman CYR" w:hAnsi="Times New Roman CYR" w:cs="Times New Roman CYR"/>
                <w:sz w:val="20"/>
                <w:szCs w:val="20"/>
              </w:rPr>
              <w:t>/</w:t>
            </w:r>
          </w:p>
        </w:tc>
      </w:tr>
      <w:tr w:rsidR="002C12B1" w:rsidRPr="007F06AB" w14:paraId="1B1E860F" w14:textId="77777777">
        <w:tblPrEx>
          <w:tblBorders>
            <w:top w:val="none" w:sz="0" w:space="0" w:color="auto"/>
          </w:tblBorders>
        </w:tblPrEx>
        <w:tc>
          <w:tcPr>
            <w:tcW w:w="1985" w:type="dxa"/>
            <w:tcBorders>
              <w:top w:val="nil"/>
              <w:left w:val="nil"/>
              <w:bottom w:val="nil"/>
              <w:right w:val="nil"/>
            </w:tcBorders>
          </w:tcPr>
          <w:p w14:paraId="6F1D41D3" w14:textId="77777777" w:rsidR="002C12B1" w:rsidRPr="007F06AB" w:rsidRDefault="002C12B1">
            <w:pPr>
              <w:autoSpaceDE w:val="0"/>
              <w:autoSpaceDN w:val="0"/>
              <w:adjustRightInd w:val="0"/>
              <w:spacing w:after="0" w:line="240" w:lineRule="auto"/>
              <w:jc w:val="center"/>
              <w:rPr>
                <w:rFonts w:ascii="Times New Roman CYR" w:hAnsi="Times New Roman CYR" w:cs="Times New Roman CYR"/>
                <w:sz w:val="18"/>
                <w:szCs w:val="18"/>
              </w:rPr>
            </w:pPr>
            <w:r w:rsidRPr="007F06AB">
              <w:rPr>
                <w:rFonts w:ascii="Times New Roman CYR" w:hAnsi="Times New Roman CYR" w:cs="Times New Roman CYR"/>
                <w:sz w:val="18"/>
                <w:szCs w:val="18"/>
              </w:rPr>
              <w:t>(при наличии)</w:t>
            </w:r>
          </w:p>
        </w:tc>
        <w:tc>
          <w:tcPr>
            <w:tcW w:w="1985" w:type="dxa"/>
            <w:tcBorders>
              <w:top w:val="nil"/>
              <w:left w:val="nil"/>
              <w:bottom w:val="nil"/>
              <w:right w:val="nil"/>
            </w:tcBorders>
          </w:tcPr>
          <w:p w14:paraId="50733A5B" w14:textId="77777777" w:rsidR="002C12B1" w:rsidRPr="007F06AB" w:rsidRDefault="002C12B1">
            <w:pPr>
              <w:autoSpaceDE w:val="0"/>
              <w:autoSpaceDN w:val="0"/>
              <w:adjustRightInd w:val="0"/>
              <w:spacing w:after="0" w:line="240" w:lineRule="auto"/>
              <w:jc w:val="center"/>
              <w:rPr>
                <w:rFonts w:ascii="Times New Roman CYR" w:hAnsi="Times New Roman CYR" w:cs="Times New Roman CYR"/>
                <w:sz w:val="18"/>
                <w:szCs w:val="18"/>
              </w:rPr>
            </w:pPr>
            <w:r w:rsidRPr="007F06AB">
              <w:rPr>
                <w:rFonts w:ascii="Times New Roman CYR" w:hAnsi="Times New Roman CYR" w:cs="Times New Roman CYR"/>
                <w:sz w:val="18"/>
                <w:szCs w:val="18"/>
              </w:rPr>
              <w:t>(подпись)</w:t>
            </w:r>
          </w:p>
        </w:tc>
        <w:tc>
          <w:tcPr>
            <w:tcW w:w="142" w:type="dxa"/>
            <w:tcBorders>
              <w:top w:val="nil"/>
              <w:left w:val="nil"/>
              <w:bottom w:val="nil"/>
              <w:right w:val="nil"/>
            </w:tcBorders>
          </w:tcPr>
          <w:p w14:paraId="6F9294E4" w14:textId="77777777" w:rsidR="002C12B1" w:rsidRPr="007F06AB" w:rsidRDefault="002C12B1">
            <w:pPr>
              <w:autoSpaceDE w:val="0"/>
              <w:autoSpaceDN w:val="0"/>
              <w:adjustRightInd w:val="0"/>
              <w:spacing w:after="0" w:line="240" w:lineRule="auto"/>
              <w:rPr>
                <w:rFonts w:ascii="Times New Roman CYR" w:hAnsi="Times New Roman CYR" w:cs="Times New Roman CYR"/>
                <w:sz w:val="18"/>
                <w:szCs w:val="18"/>
              </w:rPr>
            </w:pPr>
          </w:p>
        </w:tc>
        <w:tc>
          <w:tcPr>
            <w:tcW w:w="2835" w:type="dxa"/>
            <w:tcBorders>
              <w:top w:val="nil"/>
              <w:left w:val="nil"/>
              <w:bottom w:val="nil"/>
              <w:right w:val="nil"/>
            </w:tcBorders>
          </w:tcPr>
          <w:p w14:paraId="6566D4E1" w14:textId="77777777" w:rsidR="002C12B1" w:rsidRPr="007F06AB" w:rsidRDefault="002C12B1">
            <w:pPr>
              <w:autoSpaceDE w:val="0"/>
              <w:autoSpaceDN w:val="0"/>
              <w:adjustRightInd w:val="0"/>
              <w:spacing w:after="0" w:line="240" w:lineRule="auto"/>
              <w:jc w:val="center"/>
              <w:rPr>
                <w:rFonts w:ascii="Times New Roman CYR" w:hAnsi="Times New Roman CYR" w:cs="Times New Roman CYR"/>
                <w:sz w:val="18"/>
                <w:szCs w:val="18"/>
              </w:rPr>
            </w:pPr>
            <w:r w:rsidRPr="007F06AB">
              <w:rPr>
                <w:rFonts w:ascii="Times New Roman CYR" w:hAnsi="Times New Roman CYR" w:cs="Times New Roman CYR"/>
                <w:sz w:val="18"/>
                <w:szCs w:val="18"/>
              </w:rPr>
              <w:t>(расшифровка подписи)</w:t>
            </w:r>
          </w:p>
        </w:tc>
        <w:tc>
          <w:tcPr>
            <w:tcW w:w="142" w:type="dxa"/>
            <w:tcBorders>
              <w:top w:val="nil"/>
              <w:left w:val="nil"/>
              <w:bottom w:val="nil"/>
              <w:right w:val="nil"/>
            </w:tcBorders>
          </w:tcPr>
          <w:p w14:paraId="3501A4DD" w14:textId="77777777" w:rsidR="002C12B1" w:rsidRPr="007F06AB" w:rsidRDefault="002C12B1">
            <w:pPr>
              <w:autoSpaceDE w:val="0"/>
              <w:autoSpaceDN w:val="0"/>
              <w:adjustRightInd w:val="0"/>
              <w:spacing w:after="0" w:line="240" w:lineRule="auto"/>
              <w:rPr>
                <w:rFonts w:ascii="Times New Roman CYR" w:hAnsi="Times New Roman CYR" w:cs="Times New Roman CYR"/>
                <w:sz w:val="18"/>
                <w:szCs w:val="18"/>
              </w:rPr>
            </w:pPr>
          </w:p>
        </w:tc>
      </w:tr>
    </w:tbl>
    <w:p w14:paraId="7D09A3C5" w14:textId="4479D90E" w:rsidR="002C12B1" w:rsidRDefault="002C12B1" w:rsidP="002C12B1">
      <w:pPr>
        <w:autoSpaceDE w:val="0"/>
        <w:autoSpaceDN w:val="0"/>
        <w:adjustRightInd w:val="0"/>
        <w:spacing w:before="240" w:after="0" w:line="240" w:lineRule="auto"/>
        <w:ind w:right="2835"/>
        <w:rPr>
          <w:rFonts w:ascii="Times New Roman CYR" w:hAnsi="Times New Roman CYR" w:cs="Times New Roman CYR"/>
          <w:b/>
          <w:bCs/>
          <w:sz w:val="20"/>
          <w:szCs w:val="20"/>
        </w:rPr>
      </w:pPr>
      <w:r>
        <w:rPr>
          <w:rFonts w:ascii="Times New Roman CYR" w:hAnsi="Times New Roman CYR" w:cs="Times New Roman CYR"/>
          <w:b/>
          <w:bCs/>
          <w:sz w:val="20"/>
          <w:szCs w:val="20"/>
        </w:rPr>
        <w:t xml:space="preserve">Дата выдачи  </w:t>
      </w:r>
      <w:r w:rsidR="007F06AB">
        <w:rPr>
          <w:rFonts w:ascii="Times New Roman CYR" w:hAnsi="Times New Roman CYR" w:cs="Times New Roman CYR"/>
          <w:b/>
          <w:bCs/>
          <w:sz w:val="20"/>
          <w:szCs w:val="20"/>
        </w:rPr>
        <w:t xml:space="preserve">                                                 </w:t>
      </w:r>
      <w:r w:rsidR="00012145">
        <w:rPr>
          <w:rFonts w:ascii="Times New Roman CYR" w:hAnsi="Times New Roman CYR" w:cs="Times New Roman CYR"/>
          <w:sz w:val="20"/>
          <w:szCs w:val="20"/>
        </w:rPr>
        <w:t>30</w:t>
      </w:r>
      <w:r w:rsidR="007F06AB" w:rsidRPr="007F06AB">
        <w:rPr>
          <w:rFonts w:ascii="Times New Roman CYR" w:hAnsi="Times New Roman CYR" w:cs="Times New Roman CYR"/>
          <w:sz w:val="20"/>
          <w:szCs w:val="20"/>
        </w:rPr>
        <w:t>.</w:t>
      </w:r>
      <w:r w:rsidR="00BF6004">
        <w:rPr>
          <w:rFonts w:ascii="Times New Roman CYR" w:hAnsi="Times New Roman CYR" w:cs="Times New Roman CYR"/>
          <w:sz w:val="20"/>
          <w:szCs w:val="20"/>
        </w:rPr>
        <w:t>01</w:t>
      </w:r>
      <w:r w:rsidR="007F06AB" w:rsidRPr="007F06AB">
        <w:rPr>
          <w:rFonts w:ascii="Times New Roman CYR" w:hAnsi="Times New Roman CYR" w:cs="Times New Roman CYR"/>
          <w:sz w:val="20"/>
          <w:szCs w:val="20"/>
        </w:rPr>
        <w:t>.20</w:t>
      </w:r>
      <w:r w:rsidR="001271C9">
        <w:rPr>
          <w:rFonts w:ascii="Times New Roman CYR" w:hAnsi="Times New Roman CYR" w:cs="Times New Roman CYR"/>
          <w:sz w:val="20"/>
          <w:szCs w:val="20"/>
        </w:rPr>
        <w:t>2</w:t>
      </w:r>
      <w:r w:rsidR="00BF6004">
        <w:rPr>
          <w:rFonts w:ascii="Times New Roman CYR" w:hAnsi="Times New Roman CYR" w:cs="Times New Roman CYR"/>
          <w:sz w:val="20"/>
          <w:szCs w:val="20"/>
        </w:rPr>
        <w:t>4</w:t>
      </w:r>
      <w:r w:rsidR="007F06AB" w:rsidRPr="007F06AB">
        <w:rPr>
          <w:rFonts w:ascii="Times New Roman CYR" w:hAnsi="Times New Roman CYR" w:cs="Times New Roman CYR"/>
          <w:sz w:val="20"/>
          <w:szCs w:val="20"/>
        </w:rPr>
        <w:t>г.</w:t>
      </w:r>
    </w:p>
    <w:p w14:paraId="75DCB0DA" w14:textId="77777777" w:rsidR="002C12B1" w:rsidRDefault="002C12B1" w:rsidP="002C12B1">
      <w:pPr>
        <w:pBdr>
          <w:top w:val="single" w:sz="4" w:space="1" w:color="auto"/>
        </w:pBdr>
        <w:autoSpaceDE w:val="0"/>
        <w:autoSpaceDN w:val="0"/>
        <w:adjustRightInd w:val="0"/>
        <w:spacing w:after="180" w:line="240" w:lineRule="auto"/>
        <w:ind w:left="1230" w:right="2835"/>
        <w:jc w:val="center"/>
        <w:rPr>
          <w:rFonts w:ascii="Times New Roman CYR" w:hAnsi="Times New Roman CYR" w:cs="Times New Roman CYR"/>
          <w:sz w:val="18"/>
          <w:szCs w:val="18"/>
        </w:rPr>
      </w:pPr>
      <w:r>
        <w:rPr>
          <w:rFonts w:ascii="Times New Roman CYR" w:hAnsi="Times New Roman CYR" w:cs="Times New Roman CYR"/>
          <w:sz w:val="18"/>
          <w:szCs w:val="18"/>
        </w:rPr>
        <w:t>(ДД.ММ.ГГГГ)</w:t>
      </w:r>
    </w:p>
    <w:p w14:paraId="504F5D7B" w14:textId="5CC2EC8B" w:rsidR="009F7BB0" w:rsidRDefault="009F7BB0">
      <w:pPr>
        <w:rPr>
          <w:rFonts w:ascii="Times New Roman CYR" w:hAnsi="Times New Roman CYR" w:cs="Times New Roman CYR"/>
          <w:b/>
          <w:bCs/>
          <w:sz w:val="20"/>
          <w:szCs w:val="20"/>
        </w:rPr>
      </w:pPr>
      <w:r>
        <w:rPr>
          <w:rFonts w:ascii="Times New Roman CYR" w:hAnsi="Times New Roman CYR" w:cs="Times New Roman CYR"/>
          <w:b/>
          <w:bCs/>
          <w:sz w:val="20"/>
          <w:szCs w:val="20"/>
        </w:rPr>
        <w:br w:type="page"/>
      </w:r>
    </w:p>
    <w:p w14:paraId="3CF98742" w14:textId="77777777" w:rsidR="005F7907" w:rsidRDefault="005F7907">
      <w:pPr>
        <w:rPr>
          <w:rFonts w:ascii="Times New Roman CYR" w:hAnsi="Times New Roman CYR" w:cs="Times New Roman CYR"/>
          <w:b/>
          <w:bCs/>
          <w:sz w:val="20"/>
          <w:szCs w:val="20"/>
        </w:rPr>
      </w:pPr>
    </w:p>
    <w:p w14:paraId="10DDF65C" w14:textId="160B5E49" w:rsidR="008167AD" w:rsidRPr="008167AD" w:rsidRDefault="008167AD" w:rsidP="008167AD">
      <w:pPr>
        <w:pStyle w:val="aa"/>
        <w:numPr>
          <w:ilvl w:val="0"/>
          <w:numId w:val="2"/>
        </w:numPr>
        <w:ind w:left="0" w:firstLine="0"/>
        <w:jc w:val="center"/>
        <w:rPr>
          <w:rFonts w:ascii="Times New Roman CYR" w:hAnsi="Times New Roman CYR" w:cs="Times New Roman CYR"/>
          <w:b/>
          <w:bCs/>
          <w:sz w:val="20"/>
          <w:szCs w:val="20"/>
        </w:rPr>
      </w:pPr>
      <w:r w:rsidRPr="008167AD">
        <w:rPr>
          <w:rFonts w:ascii="Times New Roman" w:hAnsi="Times New Roman"/>
          <w:b/>
          <w:bCs/>
          <w:sz w:val="24"/>
          <w:szCs w:val="24"/>
        </w:rPr>
        <w:t xml:space="preserve">Чертеж(и) градостроительного плана земельного участка </w:t>
      </w:r>
    </w:p>
    <w:p w14:paraId="0E9E5836" w14:textId="77777777" w:rsidR="008167AD" w:rsidRDefault="008167AD" w:rsidP="008167AD">
      <w:pPr>
        <w:pStyle w:val="aa"/>
        <w:widowControl w:val="0"/>
        <w:autoSpaceDE w:val="0"/>
        <w:autoSpaceDN w:val="0"/>
        <w:adjustRightInd w:val="0"/>
        <w:spacing w:after="0" w:line="240" w:lineRule="auto"/>
        <w:rPr>
          <w:rFonts w:ascii="Times New Roman" w:hAnsi="Times New Roman"/>
          <w:sz w:val="24"/>
          <w:szCs w:val="24"/>
        </w:rPr>
      </w:pPr>
    </w:p>
    <w:p w14:paraId="6789888D" w14:textId="77777777" w:rsidR="005F7907" w:rsidRDefault="005F7907" w:rsidP="008167AD">
      <w:pPr>
        <w:pStyle w:val="aa"/>
        <w:widowControl w:val="0"/>
        <w:autoSpaceDE w:val="0"/>
        <w:autoSpaceDN w:val="0"/>
        <w:adjustRightInd w:val="0"/>
        <w:spacing w:after="0" w:line="240" w:lineRule="auto"/>
        <w:ind w:left="0"/>
        <w:jc w:val="both"/>
        <w:rPr>
          <w:rFonts w:ascii="Times New Roman" w:hAnsi="Times New Roman"/>
          <w:sz w:val="24"/>
          <w:szCs w:val="24"/>
        </w:rPr>
      </w:pPr>
    </w:p>
    <w:p w14:paraId="6DC0B7A3" w14:textId="77777777" w:rsidR="005F7907" w:rsidRDefault="005F7907" w:rsidP="008167AD">
      <w:pPr>
        <w:pStyle w:val="aa"/>
        <w:widowControl w:val="0"/>
        <w:autoSpaceDE w:val="0"/>
        <w:autoSpaceDN w:val="0"/>
        <w:adjustRightInd w:val="0"/>
        <w:spacing w:after="0" w:line="240" w:lineRule="auto"/>
        <w:ind w:left="0"/>
        <w:jc w:val="both"/>
        <w:rPr>
          <w:rFonts w:ascii="Times New Roman" w:hAnsi="Times New Roman"/>
          <w:sz w:val="24"/>
          <w:szCs w:val="24"/>
        </w:rPr>
      </w:pPr>
    </w:p>
    <w:p w14:paraId="029BD622" w14:textId="77777777" w:rsidR="005F7907" w:rsidRDefault="005F7907" w:rsidP="008167AD">
      <w:pPr>
        <w:pStyle w:val="aa"/>
        <w:widowControl w:val="0"/>
        <w:autoSpaceDE w:val="0"/>
        <w:autoSpaceDN w:val="0"/>
        <w:adjustRightInd w:val="0"/>
        <w:spacing w:after="0" w:line="240" w:lineRule="auto"/>
        <w:ind w:left="0"/>
        <w:jc w:val="both"/>
        <w:rPr>
          <w:rFonts w:ascii="Times New Roman" w:hAnsi="Times New Roman"/>
          <w:sz w:val="24"/>
          <w:szCs w:val="24"/>
        </w:rPr>
      </w:pPr>
    </w:p>
    <w:p w14:paraId="3C98C3CC" w14:textId="1F46CAFE" w:rsidR="008167AD" w:rsidRPr="008167AD" w:rsidRDefault="008167AD" w:rsidP="008167AD">
      <w:pPr>
        <w:pStyle w:val="aa"/>
        <w:widowControl w:val="0"/>
        <w:autoSpaceDE w:val="0"/>
        <w:autoSpaceDN w:val="0"/>
        <w:adjustRightInd w:val="0"/>
        <w:spacing w:after="0" w:line="240" w:lineRule="auto"/>
        <w:ind w:left="0"/>
        <w:jc w:val="both"/>
        <w:rPr>
          <w:rFonts w:ascii="Times New Roman" w:hAnsi="Times New Roman"/>
          <w:sz w:val="24"/>
          <w:szCs w:val="24"/>
        </w:rPr>
      </w:pPr>
      <w:r w:rsidRPr="008167AD">
        <w:rPr>
          <w:rFonts w:ascii="Times New Roman" w:hAnsi="Times New Roman"/>
          <w:sz w:val="24"/>
          <w:szCs w:val="24"/>
        </w:rPr>
        <w:t>Площадь земельного участка -</w:t>
      </w:r>
      <w:r w:rsidR="00F12195">
        <w:rPr>
          <w:rFonts w:ascii="Times New Roman" w:hAnsi="Times New Roman"/>
          <w:sz w:val="24"/>
          <w:szCs w:val="24"/>
        </w:rPr>
        <w:t xml:space="preserve"> </w:t>
      </w:r>
      <w:r w:rsidRPr="008167AD">
        <w:rPr>
          <w:rFonts w:ascii="Times New Roman" w:hAnsi="Times New Roman"/>
          <w:sz w:val="24"/>
          <w:szCs w:val="24"/>
        </w:rPr>
        <w:t xml:space="preserve">  </w:t>
      </w:r>
      <w:r w:rsidR="00012145">
        <w:rPr>
          <w:rFonts w:ascii="Times New Roman" w:hAnsi="Times New Roman"/>
          <w:sz w:val="24"/>
          <w:szCs w:val="24"/>
        </w:rPr>
        <w:t>100</w:t>
      </w:r>
      <w:r w:rsidR="00F12195">
        <w:rPr>
          <w:rFonts w:ascii="Times New Roman" w:hAnsi="Times New Roman"/>
          <w:sz w:val="24"/>
          <w:szCs w:val="24"/>
        </w:rPr>
        <w:t xml:space="preserve"> </w:t>
      </w:r>
      <w:r w:rsidRPr="008167AD">
        <w:rPr>
          <w:rFonts w:ascii="Times New Roman" w:hAnsi="Times New Roman"/>
          <w:sz w:val="24"/>
          <w:szCs w:val="24"/>
        </w:rPr>
        <w:t>кв.м.</w:t>
      </w:r>
    </w:p>
    <w:p w14:paraId="46E10495" w14:textId="7F06C907" w:rsidR="008167AD" w:rsidRDefault="008167AD" w:rsidP="008167AD">
      <w:pPr>
        <w:pStyle w:val="aa"/>
        <w:ind w:left="0"/>
        <w:jc w:val="both"/>
        <w:rPr>
          <w:rFonts w:ascii="Times New Roman" w:hAnsi="Times New Roman"/>
          <w:sz w:val="24"/>
          <w:szCs w:val="24"/>
        </w:rPr>
      </w:pPr>
      <w:r w:rsidRPr="008167AD">
        <w:rPr>
          <w:rFonts w:ascii="Times New Roman" w:hAnsi="Times New Roman"/>
          <w:sz w:val="24"/>
          <w:szCs w:val="24"/>
        </w:rPr>
        <w:t>масштаб 1:</w:t>
      </w:r>
      <w:r w:rsidR="00012145">
        <w:rPr>
          <w:rFonts w:ascii="Times New Roman" w:hAnsi="Times New Roman"/>
          <w:sz w:val="24"/>
          <w:szCs w:val="24"/>
        </w:rPr>
        <w:t>200</w:t>
      </w:r>
    </w:p>
    <w:p w14:paraId="7BDF37E7" w14:textId="77777777" w:rsidR="003538EF" w:rsidRDefault="003538EF" w:rsidP="008167AD">
      <w:pPr>
        <w:pStyle w:val="aa"/>
        <w:ind w:left="0"/>
        <w:jc w:val="both"/>
        <w:rPr>
          <w:rFonts w:ascii="Times New Roman" w:hAnsi="Times New Roman"/>
          <w:sz w:val="24"/>
          <w:szCs w:val="24"/>
        </w:rPr>
      </w:pPr>
    </w:p>
    <w:p w14:paraId="2D03DDEE" w14:textId="2F921965" w:rsidR="005F7907" w:rsidRDefault="00A11BA6" w:rsidP="00650BEA">
      <w:pPr>
        <w:autoSpaceDE w:val="0"/>
        <w:autoSpaceDN w:val="0"/>
        <w:adjustRightInd w:val="0"/>
        <w:spacing w:after="0" w:line="240" w:lineRule="auto"/>
        <w:ind w:left="-426" w:hanging="283"/>
        <w:jc w:val="both"/>
        <w:rPr>
          <w:rFonts w:ascii="Times New Roman CYR" w:hAnsi="Times New Roman CYR" w:cs="Times New Roman CYR"/>
          <w:b/>
          <w:bCs/>
          <w:spacing w:val="-1"/>
          <w:sz w:val="20"/>
          <w:szCs w:val="20"/>
        </w:rPr>
      </w:pPr>
      <w:r>
        <w:rPr>
          <w:rFonts w:ascii="Times New Roman CYR" w:hAnsi="Times New Roman CYR" w:cs="Times New Roman CYR"/>
          <w:b/>
          <w:bCs/>
          <w:noProof/>
          <w:spacing w:val="-1"/>
          <w:sz w:val="20"/>
          <w:szCs w:val="20"/>
          <w:lang w:eastAsia="ru-RU"/>
        </w:rPr>
        <w:drawing>
          <wp:inline distT="0" distB="0" distL="0" distR="0" wp14:anchorId="12E51102" wp14:editId="2CB045DE">
            <wp:extent cx="5088980" cy="7190921"/>
            <wp:effectExtent l="0" t="3175"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гпзу 1_page-0001.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5094107" cy="7198166"/>
                    </a:xfrm>
                    <a:prstGeom prst="rect">
                      <a:avLst/>
                    </a:prstGeom>
                  </pic:spPr>
                </pic:pic>
              </a:graphicData>
            </a:graphic>
          </wp:inline>
        </w:drawing>
      </w:r>
    </w:p>
    <w:p w14:paraId="438A9FC4" w14:textId="77777777" w:rsidR="005F7907" w:rsidRDefault="005F7907" w:rsidP="00650BEA">
      <w:pPr>
        <w:autoSpaceDE w:val="0"/>
        <w:autoSpaceDN w:val="0"/>
        <w:adjustRightInd w:val="0"/>
        <w:spacing w:after="0" w:line="240" w:lineRule="auto"/>
        <w:ind w:left="-426" w:hanging="283"/>
        <w:jc w:val="both"/>
        <w:rPr>
          <w:rFonts w:ascii="Times New Roman CYR" w:hAnsi="Times New Roman CYR" w:cs="Times New Roman CYR"/>
          <w:b/>
          <w:bCs/>
          <w:spacing w:val="-1"/>
          <w:sz w:val="20"/>
          <w:szCs w:val="20"/>
        </w:rPr>
      </w:pPr>
    </w:p>
    <w:p w14:paraId="3F6274AB" w14:textId="77777777" w:rsidR="005F7907" w:rsidRDefault="005F7907" w:rsidP="00650BEA">
      <w:pPr>
        <w:autoSpaceDE w:val="0"/>
        <w:autoSpaceDN w:val="0"/>
        <w:adjustRightInd w:val="0"/>
        <w:spacing w:after="0" w:line="240" w:lineRule="auto"/>
        <w:ind w:left="-426" w:hanging="283"/>
        <w:jc w:val="both"/>
        <w:rPr>
          <w:rFonts w:ascii="Times New Roman CYR" w:hAnsi="Times New Roman CYR" w:cs="Times New Roman CYR"/>
          <w:b/>
          <w:bCs/>
          <w:spacing w:val="-1"/>
          <w:sz w:val="20"/>
          <w:szCs w:val="20"/>
        </w:rPr>
      </w:pPr>
    </w:p>
    <w:p w14:paraId="2B5B1756" w14:textId="77777777" w:rsidR="005F7907" w:rsidRDefault="005F7907" w:rsidP="00E82AA8">
      <w:pPr>
        <w:autoSpaceDE w:val="0"/>
        <w:autoSpaceDN w:val="0"/>
        <w:adjustRightInd w:val="0"/>
        <w:spacing w:after="0" w:line="240" w:lineRule="auto"/>
        <w:jc w:val="both"/>
        <w:rPr>
          <w:rFonts w:ascii="Times New Roman CYR" w:hAnsi="Times New Roman CYR" w:cs="Times New Roman CYR"/>
          <w:b/>
          <w:bCs/>
          <w:spacing w:val="-1"/>
          <w:sz w:val="20"/>
          <w:szCs w:val="20"/>
        </w:rPr>
      </w:pPr>
    </w:p>
    <w:p w14:paraId="38E0B056" w14:textId="77777777" w:rsidR="005F7907" w:rsidRDefault="005F7907" w:rsidP="00E82AA8">
      <w:pPr>
        <w:autoSpaceDE w:val="0"/>
        <w:autoSpaceDN w:val="0"/>
        <w:adjustRightInd w:val="0"/>
        <w:spacing w:after="0" w:line="240" w:lineRule="auto"/>
        <w:jc w:val="both"/>
        <w:rPr>
          <w:rFonts w:ascii="Times New Roman CYR" w:hAnsi="Times New Roman CYR" w:cs="Times New Roman CYR"/>
          <w:b/>
          <w:bCs/>
          <w:spacing w:val="-1"/>
          <w:sz w:val="20"/>
          <w:szCs w:val="20"/>
        </w:rPr>
      </w:pPr>
    </w:p>
    <w:p w14:paraId="1EF19A64" w14:textId="77777777" w:rsidR="005F7907" w:rsidRDefault="005F7907" w:rsidP="00E82AA8">
      <w:pPr>
        <w:autoSpaceDE w:val="0"/>
        <w:autoSpaceDN w:val="0"/>
        <w:adjustRightInd w:val="0"/>
        <w:spacing w:after="0" w:line="240" w:lineRule="auto"/>
        <w:jc w:val="both"/>
        <w:rPr>
          <w:rFonts w:ascii="Times New Roman CYR" w:hAnsi="Times New Roman CYR" w:cs="Times New Roman CYR"/>
          <w:b/>
          <w:bCs/>
          <w:spacing w:val="-1"/>
          <w:sz w:val="20"/>
          <w:szCs w:val="20"/>
        </w:rPr>
      </w:pPr>
    </w:p>
    <w:p w14:paraId="22B49532" w14:textId="77777777" w:rsidR="005F7907" w:rsidRDefault="005F7907" w:rsidP="00E82AA8">
      <w:pPr>
        <w:autoSpaceDE w:val="0"/>
        <w:autoSpaceDN w:val="0"/>
        <w:adjustRightInd w:val="0"/>
        <w:spacing w:after="0" w:line="240" w:lineRule="auto"/>
        <w:jc w:val="both"/>
        <w:rPr>
          <w:rFonts w:ascii="Times New Roman CYR" w:hAnsi="Times New Roman CYR" w:cs="Times New Roman CYR"/>
          <w:b/>
          <w:bCs/>
          <w:spacing w:val="-1"/>
          <w:sz w:val="20"/>
          <w:szCs w:val="20"/>
        </w:rPr>
      </w:pPr>
    </w:p>
    <w:p w14:paraId="321A3ABF" w14:textId="77777777" w:rsidR="005F7907" w:rsidRDefault="005F7907" w:rsidP="00E82AA8">
      <w:pPr>
        <w:autoSpaceDE w:val="0"/>
        <w:autoSpaceDN w:val="0"/>
        <w:adjustRightInd w:val="0"/>
        <w:spacing w:after="0" w:line="240" w:lineRule="auto"/>
        <w:jc w:val="both"/>
        <w:rPr>
          <w:rFonts w:ascii="Times New Roman CYR" w:hAnsi="Times New Roman CYR" w:cs="Times New Roman CYR"/>
          <w:b/>
          <w:bCs/>
          <w:spacing w:val="-1"/>
          <w:sz w:val="20"/>
          <w:szCs w:val="20"/>
        </w:rPr>
      </w:pPr>
    </w:p>
    <w:p w14:paraId="16EE2B21" w14:textId="440285C3" w:rsidR="005F7907" w:rsidRDefault="005F7907" w:rsidP="00E82AA8">
      <w:pPr>
        <w:autoSpaceDE w:val="0"/>
        <w:autoSpaceDN w:val="0"/>
        <w:adjustRightInd w:val="0"/>
        <w:spacing w:after="0" w:line="240" w:lineRule="auto"/>
        <w:jc w:val="both"/>
        <w:rPr>
          <w:rFonts w:ascii="Times New Roman CYR" w:hAnsi="Times New Roman CYR" w:cs="Times New Roman CYR"/>
          <w:b/>
          <w:bCs/>
          <w:spacing w:val="-1"/>
          <w:sz w:val="20"/>
          <w:szCs w:val="20"/>
        </w:rPr>
      </w:pPr>
    </w:p>
    <w:p w14:paraId="2FD252E5" w14:textId="77777777" w:rsidR="00A11BA6" w:rsidRDefault="00A11BA6" w:rsidP="00E82AA8">
      <w:pPr>
        <w:autoSpaceDE w:val="0"/>
        <w:autoSpaceDN w:val="0"/>
        <w:adjustRightInd w:val="0"/>
        <w:spacing w:after="0" w:line="240" w:lineRule="auto"/>
        <w:jc w:val="both"/>
        <w:rPr>
          <w:rFonts w:ascii="Times New Roman CYR" w:hAnsi="Times New Roman CYR" w:cs="Times New Roman CYR"/>
          <w:b/>
          <w:bCs/>
          <w:spacing w:val="-1"/>
          <w:sz w:val="20"/>
          <w:szCs w:val="20"/>
        </w:rPr>
      </w:pPr>
    </w:p>
    <w:p w14:paraId="4329FD64" w14:textId="77777777" w:rsidR="005F7907" w:rsidRDefault="005F7907" w:rsidP="00E82AA8">
      <w:pPr>
        <w:autoSpaceDE w:val="0"/>
        <w:autoSpaceDN w:val="0"/>
        <w:adjustRightInd w:val="0"/>
        <w:spacing w:after="0" w:line="240" w:lineRule="auto"/>
        <w:jc w:val="both"/>
        <w:rPr>
          <w:rFonts w:ascii="Times New Roman CYR" w:hAnsi="Times New Roman CYR" w:cs="Times New Roman CYR"/>
          <w:b/>
          <w:bCs/>
          <w:spacing w:val="-1"/>
          <w:sz w:val="20"/>
          <w:szCs w:val="20"/>
        </w:rPr>
      </w:pPr>
    </w:p>
    <w:p w14:paraId="16865158" w14:textId="77777777" w:rsidR="005F7907" w:rsidRDefault="005F7907" w:rsidP="00E82AA8">
      <w:pPr>
        <w:autoSpaceDE w:val="0"/>
        <w:autoSpaceDN w:val="0"/>
        <w:adjustRightInd w:val="0"/>
        <w:spacing w:after="0" w:line="240" w:lineRule="auto"/>
        <w:jc w:val="both"/>
        <w:rPr>
          <w:rFonts w:ascii="Times New Roman CYR" w:hAnsi="Times New Roman CYR" w:cs="Times New Roman CYR"/>
          <w:b/>
          <w:bCs/>
          <w:spacing w:val="-1"/>
          <w:sz w:val="20"/>
          <w:szCs w:val="20"/>
        </w:rPr>
      </w:pPr>
    </w:p>
    <w:p w14:paraId="16D8504A" w14:textId="77777777" w:rsidR="005F7907" w:rsidRDefault="005F7907" w:rsidP="00E82AA8">
      <w:pPr>
        <w:autoSpaceDE w:val="0"/>
        <w:autoSpaceDN w:val="0"/>
        <w:adjustRightInd w:val="0"/>
        <w:spacing w:after="0" w:line="240" w:lineRule="auto"/>
        <w:jc w:val="both"/>
        <w:rPr>
          <w:rFonts w:ascii="Times New Roman CYR" w:hAnsi="Times New Roman CYR" w:cs="Times New Roman CYR"/>
          <w:b/>
          <w:bCs/>
          <w:spacing w:val="-1"/>
          <w:sz w:val="20"/>
          <w:szCs w:val="20"/>
        </w:rPr>
      </w:pPr>
    </w:p>
    <w:p w14:paraId="1B8581BA" w14:textId="77777777" w:rsidR="000A3DA8" w:rsidRDefault="000A3DA8" w:rsidP="000C041F">
      <w:pPr>
        <w:autoSpaceDE w:val="0"/>
        <w:autoSpaceDN w:val="0"/>
        <w:adjustRightInd w:val="0"/>
        <w:spacing w:after="0" w:line="240" w:lineRule="auto"/>
        <w:jc w:val="both"/>
        <w:rPr>
          <w:rFonts w:ascii="Times New Roman CYR" w:hAnsi="Times New Roman CYR" w:cs="Times New Roman CYR"/>
          <w:b/>
          <w:bCs/>
          <w:spacing w:val="-1"/>
          <w:sz w:val="20"/>
          <w:szCs w:val="20"/>
        </w:rPr>
      </w:pPr>
    </w:p>
    <w:p w14:paraId="709BE52D" w14:textId="77777777" w:rsidR="00B218CD" w:rsidRDefault="00B218CD" w:rsidP="000C041F">
      <w:pPr>
        <w:autoSpaceDE w:val="0"/>
        <w:autoSpaceDN w:val="0"/>
        <w:adjustRightInd w:val="0"/>
        <w:spacing w:after="0" w:line="240" w:lineRule="auto"/>
        <w:jc w:val="both"/>
        <w:rPr>
          <w:rFonts w:ascii="Times New Roman CYR" w:hAnsi="Times New Roman CYR" w:cs="Times New Roman CYR"/>
          <w:b/>
          <w:bCs/>
          <w:spacing w:val="-1"/>
          <w:sz w:val="20"/>
          <w:szCs w:val="20"/>
        </w:rPr>
      </w:pPr>
    </w:p>
    <w:p w14:paraId="387BF9B3" w14:textId="77777777" w:rsidR="00B218CD" w:rsidRDefault="00B218CD" w:rsidP="000C041F">
      <w:pPr>
        <w:autoSpaceDE w:val="0"/>
        <w:autoSpaceDN w:val="0"/>
        <w:adjustRightInd w:val="0"/>
        <w:spacing w:after="0" w:line="240" w:lineRule="auto"/>
        <w:jc w:val="both"/>
        <w:rPr>
          <w:rFonts w:ascii="Times New Roman CYR" w:hAnsi="Times New Roman CYR" w:cs="Times New Roman CYR"/>
          <w:b/>
          <w:bCs/>
          <w:spacing w:val="-1"/>
          <w:sz w:val="20"/>
          <w:szCs w:val="20"/>
        </w:rPr>
      </w:pPr>
    </w:p>
    <w:p w14:paraId="04172A24" w14:textId="77777777" w:rsidR="00B218CD" w:rsidRDefault="00B218CD" w:rsidP="000C041F">
      <w:pPr>
        <w:autoSpaceDE w:val="0"/>
        <w:autoSpaceDN w:val="0"/>
        <w:adjustRightInd w:val="0"/>
        <w:spacing w:after="0" w:line="240" w:lineRule="auto"/>
        <w:jc w:val="both"/>
        <w:rPr>
          <w:rFonts w:ascii="Times New Roman CYR" w:hAnsi="Times New Roman CYR" w:cs="Times New Roman CYR"/>
          <w:b/>
          <w:bCs/>
          <w:spacing w:val="-1"/>
          <w:sz w:val="20"/>
          <w:szCs w:val="20"/>
        </w:rPr>
      </w:pPr>
    </w:p>
    <w:p w14:paraId="488A9355" w14:textId="77777777" w:rsidR="00B218CD" w:rsidRDefault="00B218CD" w:rsidP="000C041F">
      <w:pPr>
        <w:autoSpaceDE w:val="0"/>
        <w:autoSpaceDN w:val="0"/>
        <w:adjustRightInd w:val="0"/>
        <w:spacing w:after="0" w:line="240" w:lineRule="auto"/>
        <w:jc w:val="both"/>
        <w:rPr>
          <w:rFonts w:ascii="Times New Roman CYR" w:hAnsi="Times New Roman CYR" w:cs="Times New Roman CYR"/>
          <w:b/>
          <w:bCs/>
          <w:spacing w:val="-1"/>
          <w:sz w:val="20"/>
          <w:szCs w:val="20"/>
        </w:rPr>
      </w:pPr>
    </w:p>
    <w:p w14:paraId="5CF2E314" w14:textId="07B8686B" w:rsidR="002C12B1" w:rsidRPr="000C041F" w:rsidRDefault="002C12B1" w:rsidP="000C041F">
      <w:pPr>
        <w:autoSpaceDE w:val="0"/>
        <w:autoSpaceDN w:val="0"/>
        <w:adjustRightInd w:val="0"/>
        <w:spacing w:after="0" w:line="240" w:lineRule="auto"/>
        <w:jc w:val="both"/>
        <w:rPr>
          <w:rFonts w:ascii="Times New Roman CYR" w:hAnsi="Times New Roman CYR" w:cs="Times New Roman CYR"/>
          <w:i/>
          <w:sz w:val="24"/>
          <w:szCs w:val="24"/>
        </w:rPr>
      </w:pPr>
      <w:r>
        <w:rPr>
          <w:rFonts w:ascii="Times New Roman CYR" w:hAnsi="Times New Roman CYR" w:cs="Times New Roman CYR"/>
          <w:b/>
          <w:bCs/>
          <w:spacing w:val="-1"/>
          <w:sz w:val="20"/>
          <w:szCs w:val="20"/>
        </w:rPr>
        <w:lastRenderedPageBreak/>
        <w:t xml:space="preserve">2. Информация о градостроительном регламенте либо требованиях к назначению, параметрам и размещению </w:t>
      </w:r>
      <w:r w:rsidRPr="003656AB">
        <w:rPr>
          <w:rFonts w:ascii="Times New Roman CYR" w:hAnsi="Times New Roman CYR" w:cs="Times New Roman CYR"/>
          <w:b/>
          <w:bCs/>
          <w:spacing w:val="-1"/>
          <w:sz w:val="20"/>
          <w:szCs w:val="20"/>
        </w:rPr>
        <w:t>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3656AB">
        <w:rPr>
          <w:rFonts w:ascii="Times New Roman CYR" w:hAnsi="Times New Roman CYR" w:cs="Times New Roman CYR"/>
          <w:spacing w:val="-1"/>
          <w:sz w:val="20"/>
          <w:szCs w:val="20"/>
        </w:rPr>
        <w:br/>
      </w:r>
      <w:r w:rsidR="00E82AA8" w:rsidRPr="000C041F">
        <w:rPr>
          <w:rFonts w:ascii="Times New Roman CYR" w:hAnsi="Times New Roman CYR" w:cs="Times New Roman CYR"/>
          <w:i/>
          <w:sz w:val="24"/>
          <w:szCs w:val="24"/>
          <w:u w:val="single"/>
        </w:rPr>
        <w:t>Земельный участок расп</w:t>
      </w:r>
      <w:r w:rsidR="00070136" w:rsidRPr="000C041F">
        <w:rPr>
          <w:rFonts w:ascii="Times New Roman CYR" w:hAnsi="Times New Roman CYR" w:cs="Times New Roman CYR"/>
          <w:i/>
          <w:sz w:val="24"/>
          <w:szCs w:val="24"/>
          <w:u w:val="single"/>
        </w:rPr>
        <w:t>оложен в территориальной зоне "</w:t>
      </w:r>
      <w:r w:rsidR="008C38AF" w:rsidRPr="000C041F">
        <w:rPr>
          <w:rFonts w:ascii="Times New Roman CYR" w:eastAsia="Calibri" w:hAnsi="Times New Roman CYR" w:cs="Times New Roman CYR"/>
          <w:i/>
          <w:sz w:val="24"/>
          <w:szCs w:val="24"/>
          <w:u w:val="single"/>
        </w:rPr>
        <w:t>Коммерческого, социального и коммунально- бытового назначения</w:t>
      </w:r>
      <w:r w:rsidR="00E82AA8" w:rsidRPr="000C041F">
        <w:rPr>
          <w:rFonts w:ascii="Times New Roman CYR" w:hAnsi="Times New Roman CYR" w:cs="Times New Roman CYR"/>
          <w:i/>
          <w:sz w:val="24"/>
          <w:szCs w:val="24"/>
          <w:u w:val="single"/>
        </w:rPr>
        <w:t>"</w:t>
      </w:r>
      <w:r w:rsidR="008C38AF" w:rsidRPr="000C041F">
        <w:rPr>
          <w:rFonts w:ascii="Times New Roman CYR" w:hAnsi="Times New Roman CYR" w:cs="Times New Roman CYR"/>
          <w:i/>
          <w:sz w:val="24"/>
          <w:szCs w:val="24"/>
          <w:u w:val="single"/>
        </w:rPr>
        <w:t>(ОДЗ 3).</w:t>
      </w:r>
      <w:r w:rsidR="00E82AA8" w:rsidRPr="000C041F">
        <w:rPr>
          <w:rFonts w:ascii="Times New Roman CYR" w:hAnsi="Times New Roman CYR" w:cs="Times New Roman CYR"/>
          <w:i/>
          <w:sz w:val="24"/>
          <w:szCs w:val="24"/>
          <w:u w:val="single"/>
        </w:rPr>
        <w:t xml:space="preserve"> Установлен градостроительный регламент</w:t>
      </w:r>
    </w:p>
    <w:p w14:paraId="46017557" w14:textId="6E33299A" w:rsidR="005F7907" w:rsidRPr="001C438E" w:rsidRDefault="002C12B1" w:rsidP="00E82AA8">
      <w:pPr>
        <w:autoSpaceDE w:val="0"/>
        <w:autoSpaceDN w:val="0"/>
        <w:adjustRightInd w:val="0"/>
        <w:spacing w:after="0" w:line="240" w:lineRule="auto"/>
        <w:rPr>
          <w:rFonts w:ascii="Times New Roman" w:hAnsi="Times New Roman" w:cs="Times New Roman"/>
          <w:i/>
          <w:sz w:val="20"/>
          <w:szCs w:val="20"/>
        </w:rPr>
      </w:pPr>
      <w:r w:rsidRPr="003656AB">
        <w:rPr>
          <w:rFonts w:ascii="Times New Roman CYR" w:hAnsi="Times New Roman CYR" w:cs="Times New Roman CYR"/>
          <w:b/>
          <w:bCs/>
          <w:sz w:val="20"/>
          <w:szCs w:val="20"/>
        </w:rPr>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3656AB">
        <w:rPr>
          <w:rFonts w:ascii="Times New Roman CYR" w:hAnsi="Times New Roman CYR" w:cs="Times New Roman CYR"/>
          <w:b/>
          <w:bCs/>
          <w:sz w:val="20"/>
          <w:szCs w:val="20"/>
        </w:rPr>
        <w:br/>
      </w:r>
      <w:r w:rsidR="00E82AA8" w:rsidRPr="001C438E">
        <w:rPr>
          <w:rFonts w:ascii="Times New Roman" w:hAnsi="Times New Roman" w:cs="Times New Roman"/>
          <w:i/>
          <w:sz w:val="20"/>
          <w:szCs w:val="20"/>
        </w:rPr>
        <w:t>Решение Собрания депутатов Н</w:t>
      </w:r>
      <w:r w:rsidR="007F06AB" w:rsidRPr="001C438E">
        <w:rPr>
          <w:rFonts w:ascii="Times New Roman" w:hAnsi="Times New Roman" w:cs="Times New Roman"/>
          <w:i/>
          <w:sz w:val="20"/>
          <w:szCs w:val="20"/>
        </w:rPr>
        <w:t>ачикинского</w:t>
      </w:r>
      <w:r w:rsidR="00E82AA8" w:rsidRPr="001C438E">
        <w:rPr>
          <w:rFonts w:ascii="Times New Roman" w:hAnsi="Times New Roman" w:cs="Times New Roman"/>
          <w:i/>
          <w:sz w:val="20"/>
          <w:szCs w:val="20"/>
        </w:rPr>
        <w:t xml:space="preserve"> сельского поселения от 2</w:t>
      </w:r>
      <w:r w:rsidR="007F06AB" w:rsidRPr="001C438E">
        <w:rPr>
          <w:rFonts w:ascii="Times New Roman" w:hAnsi="Times New Roman" w:cs="Times New Roman"/>
          <w:i/>
          <w:sz w:val="20"/>
          <w:szCs w:val="20"/>
        </w:rPr>
        <w:t>2</w:t>
      </w:r>
      <w:r w:rsidR="00E82AA8" w:rsidRPr="001C438E">
        <w:rPr>
          <w:rFonts w:ascii="Times New Roman" w:hAnsi="Times New Roman" w:cs="Times New Roman"/>
          <w:i/>
          <w:sz w:val="20"/>
          <w:szCs w:val="20"/>
        </w:rPr>
        <w:t>.0</w:t>
      </w:r>
      <w:r w:rsidR="007F06AB" w:rsidRPr="001C438E">
        <w:rPr>
          <w:rFonts w:ascii="Times New Roman" w:hAnsi="Times New Roman" w:cs="Times New Roman"/>
          <w:i/>
          <w:sz w:val="20"/>
          <w:szCs w:val="20"/>
        </w:rPr>
        <w:t>4</w:t>
      </w:r>
      <w:r w:rsidR="00E82AA8" w:rsidRPr="001C438E">
        <w:rPr>
          <w:rFonts w:ascii="Times New Roman" w:hAnsi="Times New Roman" w:cs="Times New Roman"/>
          <w:i/>
          <w:sz w:val="20"/>
          <w:szCs w:val="20"/>
        </w:rPr>
        <w:t>.201</w:t>
      </w:r>
      <w:r w:rsidR="007F06AB" w:rsidRPr="001C438E">
        <w:rPr>
          <w:rFonts w:ascii="Times New Roman" w:hAnsi="Times New Roman" w:cs="Times New Roman"/>
          <w:i/>
          <w:sz w:val="20"/>
          <w:szCs w:val="20"/>
        </w:rPr>
        <w:t>1</w:t>
      </w:r>
      <w:r w:rsidR="00E82AA8" w:rsidRPr="001C438E">
        <w:rPr>
          <w:rFonts w:ascii="Times New Roman" w:hAnsi="Times New Roman" w:cs="Times New Roman"/>
          <w:i/>
          <w:sz w:val="20"/>
          <w:szCs w:val="20"/>
        </w:rPr>
        <w:t xml:space="preserve">  № </w:t>
      </w:r>
      <w:r w:rsidR="007F06AB" w:rsidRPr="001C438E">
        <w:rPr>
          <w:rFonts w:ascii="Times New Roman" w:hAnsi="Times New Roman" w:cs="Times New Roman"/>
          <w:i/>
          <w:sz w:val="20"/>
          <w:szCs w:val="20"/>
        </w:rPr>
        <w:t>32</w:t>
      </w:r>
      <w:r w:rsidR="00E82AA8" w:rsidRPr="001C438E">
        <w:rPr>
          <w:rFonts w:ascii="Times New Roman" w:hAnsi="Times New Roman" w:cs="Times New Roman"/>
          <w:i/>
          <w:sz w:val="20"/>
          <w:szCs w:val="20"/>
        </w:rPr>
        <w:t xml:space="preserve"> «Об утверждении Правил землепользования и застройки Н</w:t>
      </w:r>
      <w:r w:rsidR="007F06AB" w:rsidRPr="001C438E">
        <w:rPr>
          <w:rFonts w:ascii="Times New Roman" w:hAnsi="Times New Roman" w:cs="Times New Roman"/>
          <w:i/>
          <w:sz w:val="20"/>
          <w:szCs w:val="20"/>
        </w:rPr>
        <w:t>ачикинского</w:t>
      </w:r>
      <w:r w:rsidR="00E82AA8" w:rsidRPr="001C438E">
        <w:rPr>
          <w:rFonts w:ascii="Times New Roman" w:hAnsi="Times New Roman" w:cs="Times New Roman"/>
          <w:i/>
          <w:sz w:val="20"/>
          <w:szCs w:val="20"/>
        </w:rPr>
        <w:t xml:space="preserve"> сельского поселения»</w:t>
      </w:r>
    </w:p>
    <w:p w14:paraId="583DBEE8" w14:textId="634392B1" w:rsidR="005F7907" w:rsidRPr="001C438E" w:rsidRDefault="000C041F" w:rsidP="002C12B1">
      <w:pPr>
        <w:autoSpaceDE w:val="0"/>
        <w:autoSpaceDN w:val="0"/>
        <w:adjustRightInd w:val="0"/>
        <w:spacing w:after="0" w:line="240" w:lineRule="auto"/>
        <w:rPr>
          <w:rFonts w:ascii="Times New Roman" w:hAnsi="Times New Roman" w:cs="Times New Roman"/>
          <w:i/>
          <w:sz w:val="20"/>
          <w:szCs w:val="20"/>
        </w:rPr>
      </w:pPr>
      <w:r w:rsidRPr="001C438E">
        <w:rPr>
          <w:rFonts w:ascii="Times New Roman" w:hAnsi="Times New Roman" w:cs="Times New Roman"/>
          <w:i/>
          <w:sz w:val="20"/>
          <w:szCs w:val="20"/>
        </w:rPr>
        <w:t xml:space="preserve">Постановление Администрации Начикинского сельского поселения </w:t>
      </w:r>
      <w:r w:rsidR="004736FD" w:rsidRPr="001C438E">
        <w:rPr>
          <w:rFonts w:ascii="Times New Roman" w:hAnsi="Times New Roman" w:cs="Times New Roman"/>
          <w:i/>
          <w:sz w:val="20"/>
          <w:szCs w:val="20"/>
        </w:rPr>
        <w:t>№</w:t>
      </w:r>
      <w:r w:rsidRPr="001C438E">
        <w:rPr>
          <w:rFonts w:ascii="Times New Roman" w:hAnsi="Times New Roman" w:cs="Times New Roman"/>
          <w:i/>
          <w:sz w:val="20"/>
          <w:szCs w:val="20"/>
        </w:rPr>
        <w:t>106 от 23.11.2023г.</w:t>
      </w:r>
      <w:r w:rsidR="004736FD" w:rsidRPr="001C438E">
        <w:rPr>
          <w:rFonts w:ascii="Times New Roman" w:hAnsi="Times New Roman" w:cs="Times New Roman"/>
          <w:i/>
          <w:sz w:val="20"/>
          <w:szCs w:val="20"/>
        </w:rPr>
        <w:t xml:space="preserve"> «О предоставлении разрешения на отклонение от предельных параметров строительства (реконструкции), в части уменьшения отступов застройки, для земельного участка с кадастровым номером</w:t>
      </w:r>
      <w:r w:rsidR="001C438E" w:rsidRPr="001C438E">
        <w:rPr>
          <w:rFonts w:ascii="Times New Roman" w:hAnsi="Times New Roman" w:cs="Times New Roman"/>
          <w:i/>
          <w:sz w:val="20"/>
          <w:szCs w:val="20"/>
        </w:rPr>
        <w:t xml:space="preserve"> </w:t>
      </w:r>
      <w:r w:rsidR="004736FD" w:rsidRPr="001C438E">
        <w:rPr>
          <w:rFonts w:ascii="Times New Roman" w:hAnsi="Times New Roman" w:cs="Times New Roman"/>
          <w:i/>
          <w:sz w:val="20"/>
          <w:szCs w:val="20"/>
        </w:rPr>
        <w:t>41:05:0101016:819».</w:t>
      </w:r>
    </w:p>
    <w:p w14:paraId="2AD8064C" w14:textId="35CB6DBD" w:rsidR="002C12B1" w:rsidRPr="001C438E" w:rsidRDefault="002C12B1" w:rsidP="002C12B1">
      <w:pPr>
        <w:autoSpaceDE w:val="0"/>
        <w:autoSpaceDN w:val="0"/>
        <w:adjustRightInd w:val="0"/>
        <w:spacing w:after="0" w:line="240" w:lineRule="auto"/>
        <w:rPr>
          <w:rFonts w:ascii="Times New Roman" w:hAnsi="Times New Roman" w:cs="Times New Roman"/>
          <w:b/>
          <w:bCs/>
          <w:sz w:val="20"/>
          <w:szCs w:val="20"/>
        </w:rPr>
      </w:pPr>
      <w:r w:rsidRPr="001C438E">
        <w:rPr>
          <w:rFonts w:ascii="Times New Roman" w:hAnsi="Times New Roman" w:cs="Times New Roman"/>
          <w:b/>
          <w:bCs/>
          <w:sz w:val="20"/>
          <w:szCs w:val="20"/>
        </w:rPr>
        <w:t>2.2. Информация о видах разрешенного использования земельного участка</w:t>
      </w:r>
    </w:p>
    <w:p w14:paraId="3C7650C6" w14:textId="66A7F789" w:rsidR="002C12B1" w:rsidRPr="001C438E" w:rsidRDefault="002C12B1" w:rsidP="002C12B1">
      <w:pPr>
        <w:autoSpaceDE w:val="0"/>
        <w:autoSpaceDN w:val="0"/>
        <w:adjustRightInd w:val="0"/>
        <w:spacing w:after="0" w:line="240" w:lineRule="auto"/>
        <w:rPr>
          <w:rFonts w:ascii="Times New Roman" w:hAnsi="Times New Roman" w:cs="Times New Roman"/>
          <w:i/>
          <w:sz w:val="20"/>
          <w:szCs w:val="20"/>
        </w:rPr>
      </w:pPr>
      <w:r w:rsidRPr="001C438E">
        <w:rPr>
          <w:rFonts w:ascii="Times New Roman" w:hAnsi="Times New Roman" w:cs="Times New Roman"/>
          <w:i/>
          <w:sz w:val="20"/>
          <w:szCs w:val="20"/>
        </w:rPr>
        <w:t>основные виды разрешенного использования земельного участка:</w:t>
      </w:r>
    </w:p>
    <w:p w14:paraId="22059A7E" w14:textId="57E92FAA" w:rsidR="007F06AB" w:rsidRPr="001C438E" w:rsidRDefault="008C38AF" w:rsidP="00033708">
      <w:pPr>
        <w:autoSpaceDE w:val="0"/>
        <w:autoSpaceDN w:val="0"/>
        <w:adjustRightInd w:val="0"/>
        <w:spacing w:after="0" w:line="240" w:lineRule="auto"/>
        <w:rPr>
          <w:rFonts w:ascii="Times New Roman" w:hAnsi="Times New Roman" w:cs="Times New Roman"/>
          <w:i/>
          <w:sz w:val="20"/>
          <w:szCs w:val="20"/>
        </w:rPr>
      </w:pPr>
      <w:r w:rsidRPr="001C438E">
        <w:rPr>
          <w:rFonts w:ascii="Times New Roman" w:hAnsi="Times New Roman" w:cs="Times New Roman"/>
          <w:iCs/>
          <w:sz w:val="20"/>
          <w:szCs w:val="20"/>
        </w:rPr>
        <w:t>социальное обслуживание, бытовое обслуживание, здравоохранение, амбулаторно-поликлиническое обслуживание, стационарное медицинское обслуживание, образование и просвещение, дошкольное, начальное и среднее общее образование, среднее и высшее профессиональное образование, культурное развитие, религиозное использование, общественное управление, ветеринарное обслуживание, предпринимательство, деловое управление, объекты торговли (торговые центры, торгово-развлекательные</w:t>
      </w:r>
      <w:r w:rsidR="00305AA1" w:rsidRPr="001C438E">
        <w:rPr>
          <w:rFonts w:ascii="Times New Roman" w:hAnsi="Times New Roman" w:cs="Times New Roman"/>
          <w:iCs/>
          <w:sz w:val="20"/>
          <w:szCs w:val="20"/>
        </w:rPr>
        <w:t xml:space="preserve"> центры(комплексы), рынки, магазины, банковская и страховая деятельность, общественное питание, гостиничное обслуживание, развлечения, выставочно-ярморочная деятельность, отдых (рекреация), спорт, обеспечение внутреннего порядка, автомобильные мойки, ведение огородничества, земельные участки (территории) общего пользования, административные здания организаций, обеспечивающих представление коммунальных услуг, государственное управление.</w:t>
      </w:r>
    </w:p>
    <w:p w14:paraId="52052A32" w14:textId="77777777" w:rsidR="004213CB" w:rsidRPr="001C438E" w:rsidRDefault="00552D3C" w:rsidP="00033708">
      <w:pPr>
        <w:autoSpaceDE w:val="0"/>
        <w:autoSpaceDN w:val="0"/>
        <w:adjustRightInd w:val="0"/>
        <w:spacing w:after="0" w:line="240" w:lineRule="auto"/>
        <w:rPr>
          <w:rFonts w:ascii="Times New Roman" w:hAnsi="Times New Roman" w:cs="Times New Roman"/>
          <w:i/>
          <w:sz w:val="20"/>
          <w:szCs w:val="20"/>
        </w:rPr>
      </w:pPr>
      <w:r w:rsidRPr="001C438E">
        <w:rPr>
          <w:rFonts w:ascii="Times New Roman" w:hAnsi="Times New Roman" w:cs="Times New Roman"/>
          <w:i/>
          <w:sz w:val="20"/>
          <w:szCs w:val="20"/>
        </w:rPr>
        <w:t>условно разрешенные виды использования земельного участка:</w:t>
      </w:r>
    </w:p>
    <w:p w14:paraId="714F93C6" w14:textId="1E5ED0EF" w:rsidR="003E75CC" w:rsidRPr="001C438E" w:rsidRDefault="00305AA1" w:rsidP="00033708">
      <w:pPr>
        <w:autoSpaceDE w:val="0"/>
        <w:autoSpaceDN w:val="0"/>
        <w:adjustRightInd w:val="0"/>
        <w:spacing w:after="0" w:line="240" w:lineRule="auto"/>
        <w:rPr>
          <w:rFonts w:ascii="Times New Roman" w:hAnsi="Times New Roman" w:cs="Times New Roman"/>
          <w:i/>
          <w:sz w:val="20"/>
          <w:szCs w:val="20"/>
        </w:rPr>
      </w:pPr>
      <w:r w:rsidRPr="001C438E">
        <w:rPr>
          <w:rFonts w:ascii="Times New Roman" w:hAnsi="Times New Roman" w:cs="Times New Roman"/>
          <w:iCs/>
          <w:sz w:val="20"/>
          <w:szCs w:val="20"/>
        </w:rPr>
        <w:t>Размещение автомобильных дорог, культурное развитие, спорт, связь, малоэтажная многоквартирная застройка.</w:t>
      </w:r>
    </w:p>
    <w:p w14:paraId="6618A4A9" w14:textId="096B6444" w:rsidR="002C12B1" w:rsidRPr="001C438E" w:rsidRDefault="002C12B1" w:rsidP="00033708">
      <w:pPr>
        <w:autoSpaceDE w:val="0"/>
        <w:autoSpaceDN w:val="0"/>
        <w:adjustRightInd w:val="0"/>
        <w:spacing w:after="0" w:line="240" w:lineRule="auto"/>
        <w:rPr>
          <w:rFonts w:ascii="Times New Roman" w:hAnsi="Times New Roman" w:cs="Times New Roman"/>
          <w:i/>
          <w:sz w:val="20"/>
          <w:szCs w:val="20"/>
        </w:rPr>
      </w:pPr>
      <w:r w:rsidRPr="001C438E">
        <w:rPr>
          <w:rFonts w:ascii="Times New Roman" w:hAnsi="Times New Roman" w:cs="Times New Roman"/>
          <w:i/>
          <w:sz w:val="20"/>
          <w:szCs w:val="20"/>
        </w:rPr>
        <w:t>вспомогательные виды разрешенного использования земельного участка:</w:t>
      </w:r>
      <w:r w:rsidR="007F06AB" w:rsidRPr="001C438E">
        <w:rPr>
          <w:rFonts w:ascii="Times New Roman" w:hAnsi="Times New Roman" w:cs="Times New Roman"/>
          <w:i/>
          <w:sz w:val="20"/>
          <w:szCs w:val="20"/>
        </w:rPr>
        <w:t xml:space="preserve"> </w:t>
      </w:r>
    </w:p>
    <w:p w14:paraId="2F1F5EEF" w14:textId="29385E44" w:rsidR="003E75CC" w:rsidRPr="001C438E" w:rsidRDefault="00305AA1" w:rsidP="00033708">
      <w:pPr>
        <w:autoSpaceDE w:val="0"/>
        <w:autoSpaceDN w:val="0"/>
        <w:adjustRightInd w:val="0"/>
        <w:spacing w:after="0" w:line="240" w:lineRule="auto"/>
        <w:rPr>
          <w:rFonts w:ascii="Times New Roman" w:hAnsi="Times New Roman" w:cs="Times New Roman"/>
          <w:iCs/>
          <w:sz w:val="20"/>
          <w:szCs w:val="20"/>
        </w:rPr>
      </w:pPr>
      <w:r w:rsidRPr="001C438E">
        <w:rPr>
          <w:rFonts w:ascii="Times New Roman" w:hAnsi="Times New Roman" w:cs="Times New Roman"/>
          <w:iCs/>
          <w:sz w:val="20"/>
          <w:szCs w:val="20"/>
        </w:rPr>
        <w:t xml:space="preserve">объекты гаражного назначения, коммунальное обслуживание, обслуживание автотранспорта. </w:t>
      </w:r>
    </w:p>
    <w:p w14:paraId="5A71CD39" w14:textId="77777777" w:rsidR="002C12B1" w:rsidRDefault="002C12B1" w:rsidP="00E56272">
      <w:pPr>
        <w:autoSpaceDE w:val="0"/>
        <w:autoSpaceDN w:val="0"/>
        <w:adjustRightInd w:val="0"/>
        <w:spacing w:after="180" w:line="240" w:lineRule="auto"/>
        <w:jc w:val="both"/>
        <w:rPr>
          <w:rFonts w:ascii="Times New Roman CYR" w:hAnsi="Times New Roman CYR" w:cs="Times New Roman CYR"/>
          <w:b/>
          <w:bCs/>
          <w:sz w:val="20"/>
          <w:szCs w:val="20"/>
        </w:rPr>
      </w:pPr>
      <w:r>
        <w:rPr>
          <w:rFonts w:ascii="Times New Roman CYR" w:hAnsi="Times New Roman CYR" w:cs="Times New Roman CYR"/>
          <w:b/>
          <w:bCs/>
          <w:sz w:val="20"/>
          <w:szCs w:val="20"/>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10490" w:type="dxa"/>
        <w:tblInd w:w="-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59"/>
        <w:gridCol w:w="794"/>
        <w:gridCol w:w="794"/>
        <w:gridCol w:w="1701"/>
        <w:gridCol w:w="1497"/>
        <w:gridCol w:w="1701"/>
        <w:gridCol w:w="1843"/>
        <w:gridCol w:w="1701"/>
      </w:tblGrid>
      <w:tr w:rsidR="002C12B1" w:rsidRPr="00CF4864" w14:paraId="03B29F1A" w14:textId="77777777" w:rsidTr="005F7907">
        <w:tc>
          <w:tcPr>
            <w:tcW w:w="2047" w:type="dxa"/>
            <w:gridSpan w:val="3"/>
            <w:tcBorders>
              <w:top w:val="single" w:sz="4" w:space="0" w:color="auto"/>
              <w:bottom w:val="single" w:sz="4" w:space="0" w:color="auto"/>
              <w:right w:val="single" w:sz="4" w:space="0" w:color="auto"/>
            </w:tcBorders>
          </w:tcPr>
          <w:p w14:paraId="5ADAD7C6" w14:textId="77777777" w:rsidR="002C12B1" w:rsidRPr="0055005A" w:rsidRDefault="002C12B1">
            <w:pPr>
              <w:autoSpaceDE w:val="0"/>
              <w:autoSpaceDN w:val="0"/>
              <w:adjustRightInd w:val="0"/>
              <w:spacing w:after="0" w:line="240" w:lineRule="auto"/>
              <w:jc w:val="center"/>
              <w:rPr>
                <w:rFonts w:ascii="Times New Roman CYR" w:hAnsi="Times New Roman CYR" w:cs="Times New Roman CYR"/>
                <w:sz w:val="20"/>
                <w:szCs w:val="20"/>
              </w:rPr>
            </w:pPr>
            <w:r w:rsidRPr="0055005A">
              <w:rPr>
                <w:rFonts w:ascii="Times New Roman CYR" w:hAnsi="Times New Roman CYR" w:cs="Times New Roman CYR"/>
                <w:sz w:val="20"/>
                <w:szCs w:val="20"/>
              </w:rPr>
              <w:t>Предельные (минимальные и (или) максимальные) размеры земельных участков, в том числе их площадь</w:t>
            </w:r>
          </w:p>
        </w:tc>
        <w:tc>
          <w:tcPr>
            <w:tcW w:w="1701" w:type="dxa"/>
            <w:tcBorders>
              <w:top w:val="single" w:sz="4" w:space="0" w:color="auto"/>
              <w:left w:val="single" w:sz="4" w:space="0" w:color="auto"/>
              <w:bottom w:val="nil"/>
              <w:right w:val="single" w:sz="4" w:space="0" w:color="auto"/>
            </w:tcBorders>
          </w:tcPr>
          <w:p w14:paraId="1894BF7E" w14:textId="77777777" w:rsidR="002C12B1" w:rsidRPr="0055005A" w:rsidRDefault="00E82AA8">
            <w:pPr>
              <w:autoSpaceDE w:val="0"/>
              <w:autoSpaceDN w:val="0"/>
              <w:adjustRightInd w:val="0"/>
              <w:spacing w:after="0" w:line="240" w:lineRule="auto"/>
              <w:jc w:val="center"/>
              <w:rPr>
                <w:rFonts w:ascii="Times New Roman CYR" w:hAnsi="Times New Roman CYR" w:cs="Times New Roman CYR"/>
                <w:sz w:val="20"/>
                <w:szCs w:val="20"/>
              </w:rPr>
            </w:pPr>
            <w:r w:rsidRPr="0055005A">
              <w:rPr>
                <w:rFonts w:ascii="Times New Roman CYR" w:hAnsi="Times New Roman CYR" w:cs="Times New Roman CYR"/>
                <w:sz w:val="20"/>
                <w:szCs w:val="20"/>
              </w:rPr>
              <w:t>Мини</w:t>
            </w:r>
            <w:r w:rsidR="002C12B1" w:rsidRPr="0055005A">
              <w:rPr>
                <w:rFonts w:ascii="Times New Roman CYR" w:hAnsi="Times New Roman CYR" w:cs="Times New Roman CYR"/>
                <w:sz w:val="20"/>
                <w:szCs w:val="20"/>
              </w:rPr>
              <w:t>м</w:t>
            </w:r>
            <w:r w:rsidR="00CD34A3" w:rsidRPr="0055005A">
              <w:rPr>
                <w:rFonts w:ascii="Times New Roman CYR" w:hAnsi="Times New Roman CYR" w:cs="Times New Roman CYR"/>
                <w:sz w:val="20"/>
                <w:szCs w:val="20"/>
              </w:rPr>
              <w:t>альные отступы от границ земельного участка в целях определения мест допустимого размещения зданий, строений, сооружений, за пределами кото</w:t>
            </w:r>
            <w:r w:rsidR="00CD34A3" w:rsidRPr="0055005A">
              <w:rPr>
                <w:rFonts w:ascii="Times New Roman CYR" w:hAnsi="Times New Roman CYR" w:cs="Times New Roman CYR"/>
                <w:sz w:val="20"/>
                <w:szCs w:val="20"/>
              </w:rPr>
              <w:softHyphen/>
              <w:t>рых запрещено строительство зданий, строений, соору</w:t>
            </w:r>
            <w:r w:rsidR="002C12B1" w:rsidRPr="0055005A">
              <w:rPr>
                <w:rFonts w:ascii="Times New Roman CYR" w:hAnsi="Times New Roman CYR" w:cs="Times New Roman CYR"/>
                <w:sz w:val="20"/>
                <w:szCs w:val="20"/>
              </w:rPr>
              <w:t>жений</w:t>
            </w:r>
          </w:p>
        </w:tc>
        <w:tc>
          <w:tcPr>
            <w:tcW w:w="1497" w:type="dxa"/>
            <w:tcBorders>
              <w:top w:val="single" w:sz="4" w:space="0" w:color="auto"/>
              <w:left w:val="single" w:sz="4" w:space="0" w:color="auto"/>
              <w:bottom w:val="nil"/>
              <w:right w:val="single" w:sz="4" w:space="0" w:color="auto"/>
            </w:tcBorders>
          </w:tcPr>
          <w:p w14:paraId="1D830238" w14:textId="77777777" w:rsidR="002C12B1" w:rsidRPr="0055005A" w:rsidRDefault="002C12B1">
            <w:pPr>
              <w:autoSpaceDE w:val="0"/>
              <w:autoSpaceDN w:val="0"/>
              <w:adjustRightInd w:val="0"/>
              <w:spacing w:after="0" w:line="240" w:lineRule="auto"/>
              <w:jc w:val="center"/>
              <w:rPr>
                <w:rFonts w:ascii="Times New Roman CYR" w:hAnsi="Times New Roman CYR" w:cs="Times New Roman CYR"/>
                <w:sz w:val="20"/>
                <w:szCs w:val="20"/>
              </w:rPr>
            </w:pPr>
            <w:r w:rsidRPr="0055005A">
              <w:rPr>
                <w:rFonts w:ascii="Times New Roman CYR" w:hAnsi="Times New Roman CYR" w:cs="Times New Roman CYR"/>
                <w:sz w:val="20"/>
                <w:szCs w:val="20"/>
              </w:rPr>
              <w:t>Предельное количество этажей и (или) предельная высота зданий, строений, сооружений</w:t>
            </w:r>
          </w:p>
        </w:tc>
        <w:tc>
          <w:tcPr>
            <w:tcW w:w="1701" w:type="dxa"/>
            <w:tcBorders>
              <w:top w:val="single" w:sz="4" w:space="0" w:color="auto"/>
              <w:left w:val="single" w:sz="4" w:space="0" w:color="auto"/>
              <w:bottom w:val="nil"/>
              <w:right w:val="single" w:sz="4" w:space="0" w:color="auto"/>
            </w:tcBorders>
          </w:tcPr>
          <w:p w14:paraId="45F8CFB9" w14:textId="77777777" w:rsidR="002C12B1" w:rsidRPr="0055005A" w:rsidRDefault="00E82AA8">
            <w:pPr>
              <w:autoSpaceDE w:val="0"/>
              <w:autoSpaceDN w:val="0"/>
              <w:adjustRightInd w:val="0"/>
              <w:spacing w:after="0" w:line="240" w:lineRule="auto"/>
              <w:jc w:val="center"/>
              <w:rPr>
                <w:rFonts w:ascii="Times New Roman CYR" w:hAnsi="Times New Roman CYR" w:cs="Times New Roman CYR"/>
                <w:sz w:val="20"/>
                <w:szCs w:val="20"/>
              </w:rPr>
            </w:pPr>
            <w:r w:rsidRPr="0055005A">
              <w:rPr>
                <w:rFonts w:ascii="Times New Roman CYR" w:hAnsi="Times New Roman CYR" w:cs="Times New Roman CYR"/>
                <w:sz w:val="20"/>
                <w:szCs w:val="20"/>
              </w:rPr>
              <w:t>Макси</w:t>
            </w:r>
            <w:r w:rsidR="00CD34A3" w:rsidRPr="0055005A">
              <w:rPr>
                <w:rFonts w:ascii="Times New Roman CYR" w:hAnsi="Times New Roman CYR" w:cs="Times New Roman CYR"/>
                <w:sz w:val="20"/>
                <w:szCs w:val="20"/>
              </w:rPr>
              <w:t>мальный процент застрой</w:t>
            </w:r>
            <w:r w:rsidR="002C12B1" w:rsidRPr="0055005A">
              <w:rPr>
                <w:rFonts w:ascii="Times New Roman CYR" w:hAnsi="Times New Roman CYR" w:cs="Times New Roman CYR"/>
                <w:sz w:val="20"/>
                <w:szCs w:val="20"/>
              </w:rPr>
              <w:t>ки в границах земе</w:t>
            </w:r>
            <w:r w:rsidR="002C12B1" w:rsidRPr="0055005A">
              <w:rPr>
                <w:rFonts w:ascii="Times New Roman CYR" w:hAnsi="Times New Roman CYR" w:cs="Times New Roman CYR"/>
                <w:sz w:val="20"/>
                <w:szCs w:val="20"/>
              </w:rPr>
              <w:softHyphen/>
              <w:t>льного</w:t>
            </w:r>
            <w:r w:rsidR="002F2FD0" w:rsidRPr="0055005A">
              <w:rPr>
                <w:rFonts w:ascii="Times New Roman CYR" w:hAnsi="Times New Roman CYR" w:cs="Times New Roman CYR"/>
                <w:sz w:val="20"/>
                <w:szCs w:val="20"/>
              </w:rPr>
              <w:t xml:space="preserve"> </w:t>
            </w:r>
            <w:r w:rsidR="00CD34A3" w:rsidRPr="0055005A">
              <w:rPr>
                <w:rFonts w:ascii="Times New Roman CYR" w:hAnsi="Times New Roman CYR" w:cs="Times New Roman CYR"/>
                <w:sz w:val="20"/>
                <w:szCs w:val="20"/>
              </w:rPr>
              <w:t>участка, определяемый как отношение суммар</w:t>
            </w:r>
            <w:r w:rsidR="002C12B1" w:rsidRPr="0055005A">
              <w:rPr>
                <w:rFonts w:ascii="Times New Roman CYR" w:hAnsi="Times New Roman CYR" w:cs="Times New Roman CYR"/>
                <w:sz w:val="20"/>
                <w:szCs w:val="20"/>
              </w:rPr>
              <w:t>ной площади земель</w:t>
            </w:r>
            <w:r w:rsidR="002C12B1" w:rsidRPr="0055005A">
              <w:rPr>
                <w:rFonts w:ascii="Times New Roman CYR" w:hAnsi="Times New Roman CYR" w:cs="Times New Roman CYR"/>
                <w:sz w:val="20"/>
                <w:szCs w:val="20"/>
              </w:rPr>
              <w:softHyphen/>
              <w:t>ного участка, которая может быть застроена, ко всей площади земельного участка</w:t>
            </w:r>
          </w:p>
        </w:tc>
        <w:tc>
          <w:tcPr>
            <w:tcW w:w="1843" w:type="dxa"/>
            <w:tcBorders>
              <w:top w:val="single" w:sz="4" w:space="0" w:color="auto"/>
              <w:left w:val="single" w:sz="4" w:space="0" w:color="auto"/>
              <w:bottom w:val="nil"/>
              <w:right w:val="single" w:sz="4" w:space="0" w:color="auto"/>
            </w:tcBorders>
          </w:tcPr>
          <w:p w14:paraId="7545BA94" w14:textId="77777777" w:rsidR="002C12B1" w:rsidRPr="0055005A" w:rsidRDefault="00CD34A3" w:rsidP="002F2FD0">
            <w:pPr>
              <w:autoSpaceDE w:val="0"/>
              <w:autoSpaceDN w:val="0"/>
              <w:adjustRightInd w:val="0"/>
              <w:spacing w:after="0" w:line="240" w:lineRule="auto"/>
              <w:jc w:val="center"/>
              <w:rPr>
                <w:rFonts w:ascii="Times New Roman CYR" w:hAnsi="Times New Roman CYR" w:cs="Times New Roman CYR"/>
                <w:sz w:val="20"/>
                <w:szCs w:val="20"/>
              </w:rPr>
            </w:pPr>
            <w:r w:rsidRPr="0055005A">
              <w:rPr>
                <w:rFonts w:ascii="Times New Roman CYR" w:hAnsi="Times New Roman CYR" w:cs="Times New Roman CYR"/>
                <w:sz w:val="20"/>
                <w:szCs w:val="20"/>
              </w:rPr>
              <w:t>Требования к архитек</w:t>
            </w:r>
            <w:r w:rsidR="002C12B1" w:rsidRPr="0055005A">
              <w:rPr>
                <w:rFonts w:ascii="Times New Roman CYR" w:hAnsi="Times New Roman CYR" w:cs="Times New Roman CYR"/>
                <w:sz w:val="20"/>
                <w:szCs w:val="20"/>
              </w:rPr>
              <w:t>турным решениям объектов капи</w:t>
            </w:r>
            <w:r w:rsidR="002C12B1" w:rsidRPr="0055005A">
              <w:rPr>
                <w:rFonts w:ascii="Times New Roman CYR" w:hAnsi="Times New Roman CYR" w:cs="Times New Roman CYR"/>
                <w:sz w:val="20"/>
                <w:szCs w:val="20"/>
              </w:rPr>
              <w:softHyphen/>
              <w:t>тального строи</w:t>
            </w:r>
            <w:r w:rsidR="002C12B1" w:rsidRPr="0055005A">
              <w:rPr>
                <w:rFonts w:ascii="Times New Roman CYR" w:hAnsi="Times New Roman CYR" w:cs="Times New Roman CYR"/>
                <w:sz w:val="20"/>
                <w:szCs w:val="20"/>
              </w:rPr>
              <w:softHyphen/>
              <w:t>тельства, располо</w:t>
            </w:r>
            <w:r w:rsidR="002C12B1" w:rsidRPr="0055005A">
              <w:rPr>
                <w:rFonts w:ascii="Times New Roman CYR" w:hAnsi="Times New Roman CYR" w:cs="Times New Roman CYR"/>
                <w:sz w:val="20"/>
                <w:szCs w:val="20"/>
              </w:rPr>
              <w:softHyphen/>
              <w:t>женным в границах терри</w:t>
            </w:r>
            <w:r w:rsidR="002C12B1" w:rsidRPr="0055005A">
              <w:rPr>
                <w:rFonts w:ascii="Times New Roman CYR" w:hAnsi="Times New Roman CYR" w:cs="Times New Roman CYR"/>
                <w:sz w:val="20"/>
                <w:szCs w:val="20"/>
              </w:rPr>
              <w:softHyphen/>
              <w:t xml:space="preserve">тории </w:t>
            </w:r>
            <w:r w:rsidRPr="0055005A">
              <w:rPr>
                <w:rFonts w:ascii="Times New Roman CYR" w:hAnsi="Times New Roman CYR" w:cs="Times New Roman CYR"/>
                <w:sz w:val="20"/>
                <w:szCs w:val="20"/>
              </w:rPr>
              <w:t>поселения федерального или региональ</w:t>
            </w:r>
            <w:r w:rsidR="002C12B1" w:rsidRPr="0055005A">
              <w:rPr>
                <w:rFonts w:ascii="Times New Roman CYR" w:hAnsi="Times New Roman CYR" w:cs="Times New Roman CYR"/>
                <w:sz w:val="20"/>
                <w:szCs w:val="20"/>
              </w:rPr>
              <w:t>ного значения</w:t>
            </w:r>
          </w:p>
        </w:tc>
        <w:tc>
          <w:tcPr>
            <w:tcW w:w="1701" w:type="dxa"/>
            <w:tcBorders>
              <w:top w:val="single" w:sz="4" w:space="0" w:color="auto"/>
              <w:left w:val="single" w:sz="4" w:space="0" w:color="auto"/>
              <w:bottom w:val="nil"/>
            </w:tcBorders>
          </w:tcPr>
          <w:p w14:paraId="0F13BFD2" w14:textId="77777777" w:rsidR="002C12B1" w:rsidRPr="0055005A" w:rsidRDefault="00E82AA8">
            <w:pPr>
              <w:autoSpaceDE w:val="0"/>
              <w:autoSpaceDN w:val="0"/>
              <w:adjustRightInd w:val="0"/>
              <w:spacing w:after="0" w:line="240" w:lineRule="auto"/>
              <w:jc w:val="center"/>
              <w:rPr>
                <w:rFonts w:ascii="Times New Roman CYR" w:hAnsi="Times New Roman CYR" w:cs="Times New Roman CYR"/>
                <w:sz w:val="20"/>
                <w:szCs w:val="20"/>
              </w:rPr>
            </w:pPr>
            <w:r w:rsidRPr="0055005A">
              <w:rPr>
                <w:rFonts w:ascii="Times New Roman CYR" w:hAnsi="Times New Roman CYR" w:cs="Times New Roman CYR"/>
                <w:sz w:val="20"/>
                <w:szCs w:val="20"/>
              </w:rPr>
              <w:t>Иные показа</w:t>
            </w:r>
            <w:r w:rsidR="002C12B1" w:rsidRPr="0055005A">
              <w:rPr>
                <w:rFonts w:ascii="Times New Roman CYR" w:hAnsi="Times New Roman CYR" w:cs="Times New Roman CYR"/>
                <w:sz w:val="20"/>
                <w:szCs w:val="20"/>
              </w:rPr>
              <w:t>тели</w:t>
            </w:r>
          </w:p>
        </w:tc>
      </w:tr>
      <w:tr w:rsidR="002C12B1" w:rsidRPr="00CF4864" w14:paraId="5EBF4A52" w14:textId="77777777" w:rsidTr="005F7907">
        <w:tc>
          <w:tcPr>
            <w:tcW w:w="459" w:type="dxa"/>
            <w:tcBorders>
              <w:top w:val="single" w:sz="4" w:space="0" w:color="auto"/>
              <w:bottom w:val="single" w:sz="4" w:space="0" w:color="auto"/>
              <w:right w:val="single" w:sz="4" w:space="0" w:color="auto"/>
            </w:tcBorders>
          </w:tcPr>
          <w:p w14:paraId="768E6AAE" w14:textId="77777777" w:rsidR="002C12B1" w:rsidRPr="0055005A" w:rsidRDefault="002C12B1">
            <w:pPr>
              <w:autoSpaceDE w:val="0"/>
              <w:autoSpaceDN w:val="0"/>
              <w:adjustRightInd w:val="0"/>
              <w:spacing w:after="0" w:line="240" w:lineRule="auto"/>
              <w:jc w:val="center"/>
              <w:rPr>
                <w:rFonts w:ascii="Times New Roman CYR" w:hAnsi="Times New Roman CYR" w:cs="Times New Roman CYR"/>
                <w:b/>
                <w:bCs/>
                <w:sz w:val="20"/>
                <w:szCs w:val="20"/>
              </w:rPr>
            </w:pPr>
            <w:r w:rsidRPr="0055005A">
              <w:rPr>
                <w:rFonts w:ascii="Times New Roman CYR" w:hAnsi="Times New Roman CYR" w:cs="Times New Roman CYR"/>
                <w:b/>
                <w:bCs/>
                <w:sz w:val="20"/>
                <w:szCs w:val="20"/>
              </w:rPr>
              <w:t>1</w:t>
            </w:r>
          </w:p>
        </w:tc>
        <w:tc>
          <w:tcPr>
            <w:tcW w:w="794" w:type="dxa"/>
            <w:tcBorders>
              <w:top w:val="single" w:sz="4" w:space="0" w:color="auto"/>
              <w:left w:val="single" w:sz="4" w:space="0" w:color="auto"/>
              <w:bottom w:val="single" w:sz="4" w:space="0" w:color="auto"/>
              <w:right w:val="single" w:sz="4" w:space="0" w:color="auto"/>
            </w:tcBorders>
          </w:tcPr>
          <w:p w14:paraId="509F84EE" w14:textId="77777777" w:rsidR="002C12B1" w:rsidRPr="0055005A" w:rsidRDefault="002C12B1">
            <w:pPr>
              <w:autoSpaceDE w:val="0"/>
              <w:autoSpaceDN w:val="0"/>
              <w:adjustRightInd w:val="0"/>
              <w:spacing w:after="0" w:line="240" w:lineRule="auto"/>
              <w:jc w:val="center"/>
              <w:rPr>
                <w:rFonts w:ascii="Times New Roman CYR" w:hAnsi="Times New Roman CYR" w:cs="Times New Roman CYR"/>
                <w:b/>
                <w:bCs/>
                <w:sz w:val="20"/>
                <w:szCs w:val="20"/>
              </w:rPr>
            </w:pPr>
            <w:r w:rsidRPr="0055005A">
              <w:rPr>
                <w:rFonts w:ascii="Times New Roman CYR" w:hAnsi="Times New Roman CYR" w:cs="Times New Roman CYR"/>
                <w:b/>
                <w:bCs/>
                <w:sz w:val="20"/>
                <w:szCs w:val="20"/>
              </w:rPr>
              <w:t>2</w:t>
            </w:r>
          </w:p>
        </w:tc>
        <w:tc>
          <w:tcPr>
            <w:tcW w:w="794" w:type="dxa"/>
            <w:tcBorders>
              <w:top w:val="single" w:sz="4" w:space="0" w:color="auto"/>
              <w:left w:val="single" w:sz="4" w:space="0" w:color="auto"/>
              <w:bottom w:val="single" w:sz="4" w:space="0" w:color="auto"/>
              <w:right w:val="single" w:sz="4" w:space="0" w:color="auto"/>
            </w:tcBorders>
          </w:tcPr>
          <w:p w14:paraId="12BB71B6" w14:textId="77777777" w:rsidR="002C12B1" w:rsidRPr="0055005A" w:rsidRDefault="002C12B1">
            <w:pPr>
              <w:autoSpaceDE w:val="0"/>
              <w:autoSpaceDN w:val="0"/>
              <w:adjustRightInd w:val="0"/>
              <w:spacing w:after="0" w:line="240" w:lineRule="auto"/>
              <w:jc w:val="center"/>
              <w:rPr>
                <w:rFonts w:ascii="Times New Roman CYR" w:hAnsi="Times New Roman CYR" w:cs="Times New Roman CYR"/>
                <w:b/>
                <w:bCs/>
                <w:sz w:val="20"/>
                <w:szCs w:val="20"/>
              </w:rPr>
            </w:pPr>
            <w:r w:rsidRPr="0055005A">
              <w:rPr>
                <w:rFonts w:ascii="Times New Roman CYR" w:hAnsi="Times New Roman CYR" w:cs="Times New Roman CYR"/>
                <w:b/>
                <w:bCs/>
                <w:sz w:val="20"/>
                <w:szCs w:val="20"/>
              </w:rPr>
              <w:t>3</w:t>
            </w:r>
          </w:p>
        </w:tc>
        <w:tc>
          <w:tcPr>
            <w:tcW w:w="1701" w:type="dxa"/>
            <w:vMerge w:val="restart"/>
            <w:tcBorders>
              <w:top w:val="single" w:sz="4" w:space="0" w:color="auto"/>
              <w:left w:val="single" w:sz="4" w:space="0" w:color="auto"/>
              <w:bottom w:val="nil"/>
              <w:right w:val="single" w:sz="4" w:space="0" w:color="auto"/>
            </w:tcBorders>
          </w:tcPr>
          <w:p w14:paraId="3C05FF07" w14:textId="77777777" w:rsidR="002C12B1" w:rsidRPr="0055005A" w:rsidRDefault="002C12B1">
            <w:pPr>
              <w:autoSpaceDE w:val="0"/>
              <w:autoSpaceDN w:val="0"/>
              <w:adjustRightInd w:val="0"/>
              <w:spacing w:after="0" w:line="240" w:lineRule="auto"/>
              <w:jc w:val="center"/>
              <w:rPr>
                <w:rFonts w:ascii="Times New Roman CYR" w:hAnsi="Times New Roman CYR" w:cs="Times New Roman CYR"/>
                <w:b/>
                <w:bCs/>
                <w:sz w:val="20"/>
                <w:szCs w:val="20"/>
              </w:rPr>
            </w:pPr>
            <w:r w:rsidRPr="0055005A">
              <w:rPr>
                <w:rFonts w:ascii="Times New Roman CYR" w:hAnsi="Times New Roman CYR" w:cs="Times New Roman CYR"/>
                <w:b/>
                <w:bCs/>
                <w:sz w:val="20"/>
                <w:szCs w:val="20"/>
              </w:rPr>
              <w:t>4</w:t>
            </w:r>
          </w:p>
        </w:tc>
        <w:tc>
          <w:tcPr>
            <w:tcW w:w="1497" w:type="dxa"/>
            <w:vMerge w:val="restart"/>
            <w:tcBorders>
              <w:top w:val="single" w:sz="4" w:space="0" w:color="auto"/>
              <w:left w:val="single" w:sz="4" w:space="0" w:color="auto"/>
              <w:bottom w:val="nil"/>
              <w:right w:val="single" w:sz="4" w:space="0" w:color="auto"/>
            </w:tcBorders>
          </w:tcPr>
          <w:p w14:paraId="4D1573F4" w14:textId="77777777" w:rsidR="002C12B1" w:rsidRPr="0055005A" w:rsidRDefault="002C12B1">
            <w:pPr>
              <w:autoSpaceDE w:val="0"/>
              <w:autoSpaceDN w:val="0"/>
              <w:adjustRightInd w:val="0"/>
              <w:spacing w:after="0" w:line="240" w:lineRule="auto"/>
              <w:jc w:val="center"/>
              <w:rPr>
                <w:rFonts w:ascii="Times New Roman CYR" w:hAnsi="Times New Roman CYR" w:cs="Times New Roman CYR"/>
                <w:b/>
                <w:bCs/>
                <w:sz w:val="20"/>
                <w:szCs w:val="20"/>
              </w:rPr>
            </w:pPr>
            <w:r w:rsidRPr="0055005A">
              <w:rPr>
                <w:rFonts w:ascii="Times New Roman CYR" w:hAnsi="Times New Roman CYR" w:cs="Times New Roman CYR"/>
                <w:b/>
                <w:bCs/>
                <w:sz w:val="20"/>
                <w:szCs w:val="20"/>
              </w:rPr>
              <w:t>5</w:t>
            </w:r>
          </w:p>
        </w:tc>
        <w:tc>
          <w:tcPr>
            <w:tcW w:w="1701" w:type="dxa"/>
            <w:vMerge w:val="restart"/>
            <w:tcBorders>
              <w:top w:val="single" w:sz="4" w:space="0" w:color="auto"/>
              <w:left w:val="single" w:sz="4" w:space="0" w:color="auto"/>
              <w:bottom w:val="nil"/>
              <w:right w:val="single" w:sz="4" w:space="0" w:color="auto"/>
            </w:tcBorders>
          </w:tcPr>
          <w:p w14:paraId="4B0E2B43" w14:textId="56900596" w:rsidR="002C12B1" w:rsidRPr="0055005A" w:rsidRDefault="000C041F">
            <w:pPr>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6</w:t>
            </w:r>
          </w:p>
        </w:tc>
        <w:tc>
          <w:tcPr>
            <w:tcW w:w="1843" w:type="dxa"/>
            <w:vMerge w:val="restart"/>
            <w:tcBorders>
              <w:top w:val="single" w:sz="4" w:space="0" w:color="auto"/>
              <w:left w:val="single" w:sz="4" w:space="0" w:color="auto"/>
              <w:bottom w:val="nil"/>
              <w:right w:val="single" w:sz="4" w:space="0" w:color="auto"/>
            </w:tcBorders>
          </w:tcPr>
          <w:p w14:paraId="799E7816" w14:textId="77777777" w:rsidR="002C12B1" w:rsidRPr="0055005A" w:rsidRDefault="002C12B1">
            <w:pPr>
              <w:autoSpaceDE w:val="0"/>
              <w:autoSpaceDN w:val="0"/>
              <w:adjustRightInd w:val="0"/>
              <w:spacing w:after="0" w:line="240" w:lineRule="auto"/>
              <w:jc w:val="center"/>
              <w:rPr>
                <w:rFonts w:ascii="Times New Roman CYR" w:hAnsi="Times New Roman CYR" w:cs="Times New Roman CYR"/>
                <w:b/>
                <w:bCs/>
                <w:sz w:val="20"/>
                <w:szCs w:val="20"/>
              </w:rPr>
            </w:pPr>
            <w:r w:rsidRPr="0055005A">
              <w:rPr>
                <w:rFonts w:ascii="Times New Roman CYR" w:hAnsi="Times New Roman CYR" w:cs="Times New Roman CYR"/>
                <w:b/>
                <w:bCs/>
                <w:sz w:val="20"/>
                <w:szCs w:val="20"/>
              </w:rPr>
              <w:t>7</w:t>
            </w:r>
          </w:p>
        </w:tc>
        <w:tc>
          <w:tcPr>
            <w:tcW w:w="1701" w:type="dxa"/>
            <w:vMerge w:val="restart"/>
            <w:tcBorders>
              <w:top w:val="single" w:sz="4" w:space="0" w:color="auto"/>
              <w:left w:val="single" w:sz="4" w:space="0" w:color="auto"/>
              <w:bottom w:val="nil"/>
            </w:tcBorders>
          </w:tcPr>
          <w:p w14:paraId="4F71E086" w14:textId="77777777" w:rsidR="002C12B1" w:rsidRPr="0055005A" w:rsidRDefault="002C12B1">
            <w:pPr>
              <w:autoSpaceDE w:val="0"/>
              <w:autoSpaceDN w:val="0"/>
              <w:adjustRightInd w:val="0"/>
              <w:spacing w:after="0" w:line="240" w:lineRule="auto"/>
              <w:jc w:val="center"/>
              <w:rPr>
                <w:rFonts w:ascii="Times New Roman CYR" w:hAnsi="Times New Roman CYR" w:cs="Times New Roman CYR"/>
                <w:b/>
                <w:bCs/>
                <w:sz w:val="20"/>
                <w:szCs w:val="20"/>
              </w:rPr>
            </w:pPr>
            <w:r w:rsidRPr="0055005A">
              <w:rPr>
                <w:rFonts w:ascii="Times New Roman CYR" w:hAnsi="Times New Roman CYR" w:cs="Times New Roman CYR"/>
                <w:b/>
                <w:bCs/>
                <w:sz w:val="20"/>
                <w:szCs w:val="20"/>
              </w:rPr>
              <w:t>8</w:t>
            </w:r>
          </w:p>
        </w:tc>
      </w:tr>
      <w:tr w:rsidR="002C12B1" w:rsidRPr="00CF4864" w14:paraId="0B9DA927" w14:textId="77777777" w:rsidTr="005F7907">
        <w:tc>
          <w:tcPr>
            <w:tcW w:w="459" w:type="dxa"/>
            <w:tcBorders>
              <w:top w:val="single" w:sz="4" w:space="0" w:color="auto"/>
              <w:bottom w:val="single" w:sz="4" w:space="0" w:color="auto"/>
              <w:right w:val="single" w:sz="4" w:space="0" w:color="auto"/>
            </w:tcBorders>
          </w:tcPr>
          <w:p w14:paraId="6B931D3A" w14:textId="77777777" w:rsidR="002C12B1" w:rsidRPr="0055005A" w:rsidRDefault="002C12B1">
            <w:pPr>
              <w:autoSpaceDE w:val="0"/>
              <w:autoSpaceDN w:val="0"/>
              <w:adjustRightInd w:val="0"/>
              <w:spacing w:after="0" w:line="240" w:lineRule="auto"/>
              <w:jc w:val="center"/>
              <w:rPr>
                <w:rFonts w:ascii="Times New Roman CYR" w:hAnsi="Times New Roman CYR" w:cs="Times New Roman CYR"/>
                <w:sz w:val="18"/>
                <w:szCs w:val="18"/>
              </w:rPr>
            </w:pPr>
            <w:r w:rsidRPr="0055005A">
              <w:rPr>
                <w:rFonts w:ascii="Times New Roman CYR" w:hAnsi="Times New Roman CYR" w:cs="Times New Roman CYR"/>
                <w:sz w:val="18"/>
                <w:szCs w:val="18"/>
              </w:rPr>
              <w:t>Длина,</w:t>
            </w:r>
            <w:r w:rsidRPr="0055005A">
              <w:rPr>
                <w:rFonts w:ascii="Times New Roman CYR" w:hAnsi="Times New Roman CYR" w:cs="Times New Roman CYR"/>
                <w:sz w:val="18"/>
                <w:szCs w:val="18"/>
              </w:rPr>
              <w:br/>
              <w:t>м</w:t>
            </w:r>
          </w:p>
        </w:tc>
        <w:tc>
          <w:tcPr>
            <w:tcW w:w="794" w:type="dxa"/>
            <w:tcBorders>
              <w:top w:val="nil"/>
              <w:left w:val="single" w:sz="4" w:space="0" w:color="auto"/>
              <w:bottom w:val="single" w:sz="4" w:space="0" w:color="auto"/>
              <w:right w:val="single" w:sz="4" w:space="0" w:color="auto"/>
            </w:tcBorders>
          </w:tcPr>
          <w:p w14:paraId="05D53A6D" w14:textId="77777777" w:rsidR="002C12B1" w:rsidRPr="0055005A" w:rsidRDefault="002C12B1">
            <w:pPr>
              <w:autoSpaceDE w:val="0"/>
              <w:autoSpaceDN w:val="0"/>
              <w:adjustRightInd w:val="0"/>
              <w:spacing w:after="0" w:line="240" w:lineRule="auto"/>
              <w:jc w:val="center"/>
              <w:rPr>
                <w:rFonts w:ascii="Times New Roman CYR" w:hAnsi="Times New Roman CYR" w:cs="Times New Roman CYR"/>
                <w:sz w:val="18"/>
                <w:szCs w:val="18"/>
              </w:rPr>
            </w:pPr>
            <w:r w:rsidRPr="0055005A">
              <w:rPr>
                <w:rFonts w:ascii="Times New Roman CYR" w:hAnsi="Times New Roman CYR" w:cs="Times New Roman CYR"/>
                <w:sz w:val="18"/>
                <w:szCs w:val="18"/>
              </w:rPr>
              <w:t>Ширина,</w:t>
            </w:r>
            <w:r w:rsidRPr="0055005A">
              <w:rPr>
                <w:rFonts w:ascii="Times New Roman CYR" w:hAnsi="Times New Roman CYR" w:cs="Times New Roman CYR"/>
                <w:sz w:val="18"/>
                <w:szCs w:val="18"/>
              </w:rPr>
              <w:br/>
              <w:t>м</w:t>
            </w:r>
          </w:p>
        </w:tc>
        <w:tc>
          <w:tcPr>
            <w:tcW w:w="794" w:type="dxa"/>
            <w:tcBorders>
              <w:top w:val="nil"/>
              <w:left w:val="single" w:sz="4" w:space="0" w:color="auto"/>
              <w:bottom w:val="single" w:sz="4" w:space="0" w:color="auto"/>
              <w:right w:val="single" w:sz="4" w:space="0" w:color="auto"/>
            </w:tcBorders>
          </w:tcPr>
          <w:p w14:paraId="602F20EB" w14:textId="77777777" w:rsidR="002C12B1" w:rsidRPr="0055005A" w:rsidRDefault="002C12B1">
            <w:pPr>
              <w:autoSpaceDE w:val="0"/>
              <w:autoSpaceDN w:val="0"/>
              <w:adjustRightInd w:val="0"/>
              <w:spacing w:after="0" w:line="240" w:lineRule="auto"/>
              <w:jc w:val="center"/>
              <w:rPr>
                <w:rFonts w:ascii="Times New Roman CYR" w:hAnsi="Times New Roman CYR" w:cs="Times New Roman CYR"/>
                <w:spacing w:val="-2"/>
                <w:sz w:val="18"/>
                <w:szCs w:val="18"/>
              </w:rPr>
            </w:pPr>
            <w:r w:rsidRPr="0055005A">
              <w:rPr>
                <w:rFonts w:ascii="Times New Roman CYR" w:hAnsi="Times New Roman CYR" w:cs="Times New Roman CYR"/>
                <w:spacing w:val="-2"/>
                <w:sz w:val="18"/>
                <w:szCs w:val="18"/>
              </w:rPr>
              <w:t>Площадь, м</w:t>
            </w:r>
            <w:r w:rsidRPr="0055005A">
              <w:rPr>
                <w:rFonts w:ascii="Times New Roman CYR" w:hAnsi="Times New Roman CYR" w:cs="Times New Roman CYR"/>
                <w:spacing w:val="-2"/>
                <w:sz w:val="18"/>
                <w:szCs w:val="18"/>
                <w:vertAlign w:val="superscript"/>
              </w:rPr>
              <w:t>2</w:t>
            </w:r>
            <w:r w:rsidRPr="0055005A">
              <w:rPr>
                <w:rFonts w:ascii="Times New Roman CYR" w:hAnsi="Times New Roman CYR" w:cs="Times New Roman CYR"/>
                <w:spacing w:val="-2"/>
                <w:sz w:val="18"/>
                <w:szCs w:val="18"/>
              </w:rPr>
              <w:t xml:space="preserve"> или га</w:t>
            </w:r>
          </w:p>
        </w:tc>
        <w:tc>
          <w:tcPr>
            <w:tcW w:w="1701" w:type="dxa"/>
            <w:vMerge/>
            <w:tcBorders>
              <w:top w:val="nil"/>
              <w:left w:val="single" w:sz="4" w:space="0" w:color="auto"/>
              <w:bottom w:val="single" w:sz="4" w:space="0" w:color="auto"/>
              <w:right w:val="single" w:sz="4" w:space="0" w:color="auto"/>
            </w:tcBorders>
          </w:tcPr>
          <w:p w14:paraId="0B0EAF7E" w14:textId="77777777" w:rsidR="002C12B1" w:rsidRPr="0055005A" w:rsidRDefault="002C12B1">
            <w:pPr>
              <w:autoSpaceDE w:val="0"/>
              <w:autoSpaceDN w:val="0"/>
              <w:adjustRightInd w:val="0"/>
              <w:spacing w:after="0" w:line="240" w:lineRule="auto"/>
              <w:jc w:val="center"/>
              <w:rPr>
                <w:rFonts w:ascii="Times New Roman CYR" w:hAnsi="Times New Roman CYR" w:cs="Times New Roman CYR"/>
                <w:sz w:val="20"/>
                <w:szCs w:val="20"/>
              </w:rPr>
            </w:pPr>
          </w:p>
        </w:tc>
        <w:tc>
          <w:tcPr>
            <w:tcW w:w="1497" w:type="dxa"/>
            <w:vMerge/>
            <w:tcBorders>
              <w:top w:val="nil"/>
              <w:left w:val="single" w:sz="4" w:space="0" w:color="auto"/>
              <w:bottom w:val="single" w:sz="4" w:space="0" w:color="auto"/>
              <w:right w:val="single" w:sz="4" w:space="0" w:color="auto"/>
            </w:tcBorders>
          </w:tcPr>
          <w:p w14:paraId="4D6F1943" w14:textId="77777777" w:rsidR="002C12B1" w:rsidRPr="0055005A" w:rsidRDefault="002C12B1">
            <w:pPr>
              <w:autoSpaceDE w:val="0"/>
              <w:autoSpaceDN w:val="0"/>
              <w:adjustRightInd w:val="0"/>
              <w:spacing w:after="0" w:line="240" w:lineRule="auto"/>
              <w:jc w:val="center"/>
              <w:rPr>
                <w:rFonts w:ascii="Times New Roman CYR" w:hAnsi="Times New Roman CYR" w:cs="Times New Roman CYR"/>
                <w:sz w:val="20"/>
                <w:szCs w:val="20"/>
              </w:rPr>
            </w:pPr>
          </w:p>
        </w:tc>
        <w:tc>
          <w:tcPr>
            <w:tcW w:w="1701" w:type="dxa"/>
            <w:vMerge/>
            <w:tcBorders>
              <w:top w:val="nil"/>
              <w:left w:val="single" w:sz="4" w:space="0" w:color="auto"/>
              <w:bottom w:val="single" w:sz="4" w:space="0" w:color="auto"/>
              <w:right w:val="single" w:sz="4" w:space="0" w:color="auto"/>
            </w:tcBorders>
          </w:tcPr>
          <w:p w14:paraId="3A290ACA" w14:textId="77777777" w:rsidR="002C12B1" w:rsidRPr="0055005A" w:rsidRDefault="002C12B1">
            <w:pPr>
              <w:autoSpaceDE w:val="0"/>
              <w:autoSpaceDN w:val="0"/>
              <w:adjustRightInd w:val="0"/>
              <w:spacing w:after="0" w:line="240" w:lineRule="auto"/>
              <w:jc w:val="center"/>
              <w:rPr>
                <w:rFonts w:ascii="Times New Roman CYR" w:hAnsi="Times New Roman CYR" w:cs="Times New Roman CYR"/>
                <w:sz w:val="20"/>
                <w:szCs w:val="20"/>
              </w:rPr>
            </w:pPr>
          </w:p>
        </w:tc>
        <w:tc>
          <w:tcPr>
            <w:tcW w:w="1843" w:type="dxa"/>
            <w:vMerge/>
            <w:tcBorders>
              <w:top w:val="nil"/>
              <w:left w:val="single" w:sz="4" w:space="0" w:color="auto"/>
              <w:bottom w:val="single" w:sz="4" w:space="0" w:color="auto"/>
              <w:right w:val="single" w:sz="4" w:space="0" w:color="auto"/>
            </w:tcBorders>
          </w:tcPr>
          <w:p w14:paraId="538FACFE" w14:textId="77777777" w:rsidR="002C12B1" w:rsidRPr="0055005A" w:rsidRDefault="002C12B1">
            <w:pPr>
              <w:autoSpaceDE w:val="0"/>
              <w:autoSpaceDN w:val="0"/>
              <w:adjustRightInd w:val="0"/>
              <w:spacing w:after="0" w:line="240" w:lineRule="auto"/>
              <w:rPr>
                <w:rFonts w:ascii="Times New Roman CYR" w:hAnsi="Times New Roman CYR" w:cs="Times New Roman CYR"/>
                <w:sz w:val="20"/>
                <w:szCs w:val="20"/>
              </w:rPr>
            </w:pPr>
          </w:p>
        </w:tc>
        <w:tc>
          <w:tcPr>
            <w:tcW w:w="1701" w:type="dxa"/>
            <w:vMerge/>
            <w:tcBorders>
              <w:top w:val="nil"/>
              <w:left w:val="single" w:sz="4" w:space="0" w:color="auto"/>
              <w:bottom w:val="single" w:sz="4" w:space="0" w:color="auto"/>
            </w:tcBorders>
          </w:tcPr>
          <w:p w14:paraId="49EC5C4C" w14:textId="77777777" w:rsidR="002C12B1" w:rsidRPr="0055005A" w:rsidRDefault="002C12B1">
            <w:pPr>
              <w:autoSpaceDE w:val="0"/>
              <w:autoSpaceDN w:val="0"/>
              <w:adjustRightInd w:val="0"/>
              <w:spacing w:after="0" w:line="240" w:lineRule="auto"/>
              <w:rPr>
                <w:rFonts w:ascii="Times New Roman CYR" w:hAnsi="Times New Roman CYR" w:cs="Times New Roman CYR"/>
                <w:sz w:val="20"/>
                <w:szCs w:val="20"/>
              </w:rPr>
            </w:pPr>
          </w:p>
        </w:tc>
      </w:tr>
      <w:tr w:rsidR="00070136" w:rsidRPr="00CD2015" w14:paraId="0AC49297" w14:textId="77777777" w:rsidTr="005F7907">
        <w:tc>
          <w:tcPr>
            <w:tcW w:w="459" w:type="dxa"/>
            <w:tcBorders>
              <w:top w:val="single" w:sz="4" w:space="0" w:color="auto"/>
              <w:bottom w:val="single" w:sz="4" w:space="0" w:color="auto"/>
              <w:right w:val="single" w:sz="4" w:space="0" w:color="auto"/>
            </w:tcBorders>
          </w:tcPr>
          <w:p w14:paraId="3A6EF2F8" w14:textId="1C4F6C3E" w:rsidR="00070136" w:rsidRPr="0055005A" w:rsidRDefault="004213CB">
            <w:pPr>
              <w:autoSpaceDE w:val="0"/>
              <w:autoSpaceDN w:val="0"/>
              <w:adjustRightInd w:val="0"/>
              <w:spacing w:after="0" w:line="240" w:lineRule="auto"/>
              <w:jc w:val="center"/>
              <w:rPr>
                <w:rFonts w:ascii="Times New Roman CYR" w:hAnsi="Times New Roman CYR" w:cs="Times New Roman CYR"/>
                <w:sz w:val="18"/>
                <w:szCs w:val="18"/>
              </w:rPr>
            </w:pPr>
            <w:r w:rsidRPr="0055005A">
              <w:rPr>
                <w:rFonts w:ascii="Times New Roman CYR" w:hAnsi="Times New Roman CYR" w:cs="Times New Roman CYR"/>
                <w:sz w:val="18"/>
                <w:szCs w:val="18"/>
              </w:rPr>
              <w:t>-</w:t>
            </w:r>
          </w:p>
        </w:tc>
        <w:tc>
          <w:tcPr>
            <w:tcW w:w="794" w:type="dxa"/>
            <w:tcBorders>
              <w:top w:val="nil"/>
              <w:left w:val="single" w:sz="4" w:space="0" w:color="auto"/>
              <w:bottom w:val="single" w:sz="4" w:space="0" w:color="auto"/>
              <w:right w:val="single" w:sz="4" w:space="0" w:color="auto"/>
            </w:tcBorders>
          </w:tcPr>
          <w:p w14:paraId="4D6BD79B" w14:textId="2DF83B33" w:rsidR="00070136" w:rsidRPr="0055005A" w:rsidRDefault="004213CB">
            <w:pPr>
              <w:autoSpaceDE w:val="0"/>
              <w:autoSpaceDN w:val="0"/>
              <w:adjustRightInd w:val="0"/>
              <w:spacing w:after="0" w:line="240" w:lineRule="auto"/>
              <w:jc w:val="center"/>
              <w:rPr>
                <w:rFonts w:ascii="Times New Roman CYR" w:hAnsi="Times New Roman CYR" w:cs="Times New Roman CYR"/>
                <w:sz w:val="18"/>
                <w:szCs w:val="18"/>
              </w:rPr>
            </w:pPr>
            <w:r w:rsidRPr="0055005A">
              <w:rPr>
                <w:rFonts w:ascii="Times New Roman CYR" w:hAnsi="Times New Roman CYR" w:cs="Times New Roman CYR"/>
                <w:sz w:val="18"/>
                <w:szCs w:val="18"/>
              </w:rPr>
              <w:t>-</w:t>
            </w:r>
          </w:p>
        </w:tc>
        <w:tc>
          <w:tcPr>
            <w:tcW w:w="794" w:type="dxa"/>
            <w:tcBorders>
              <w:top w:val="nil"/>
              <w:left w:val="single" w:sz="4" w:space="0" w:color="auto"/>
              <w:bottom w:val="single" w:sz="4" w:space="0" w:color="auto"/>
              <w:right w:val="single" w:sz="4" w:space="0" w:color="auto"/>
            </w:tcBorders>
          </w:tcPr>
          <w:p w14:paraId="3D3B2209" w14:textId="0DDA5F39" w:rsidR="00070136" w:rsidRPr="0055005A" w:rsidRDefault="004213CB" w:rsidP="007F00FF">
            <w:pPr>
              <w:autoSpaceDE w:val="0"/>
              <w:autoSpaceDN w:val="0"/>
              <w:adjustRightInd w:val="0"/>
              <w:spacing w:after="0" w:line="240" w:lineRule="auto"/>
              <w:jc w:val="center"/>
              <w:rPr>
                <w:rFonts w:ascii="Times New Roman CYR" w:hAnsi="Times New Roman CYR" w:cs="Times New Roman CYR"/>
                <w:spacing w:val="-2"/>
                <w:sz w:val="18"/>
                <w:szCs w:val="18"/>
              </w:rPr>
            </w:pPr>
            <w:r w:rsidRPr="0055005A">
              <w:rPr>
                <w:rFonts w:ascii="Times New Roman CYR" w:hAnsi="Times New Roman CYR" w:cs="Times New Roman CYR"/>
                <w:spacing w:val="-2"/>
                <w:sz w:val="18"/>
                <w:szCs w:val="18"/>
              </w:rPr>
              <w:t>Мин. - 10</w:t>
            </w:r>
            <w:r w:rsidR="000C041F">
              <w:rPr>
                <w:rFonts w:ascii="Times New Roman CYR" w:hAnsi="Times New Roman CYR" w:cs="Times New Roman CYR"/>
                <w:spacing w:val="-2"/>
                <w:sz w:val="18"/>
                <w:szCs w:val="18"/>
              </w:rPr>
              <w:t>0</w:t>
            </w:r>
            <w:r w:rsidRPr="0055005A">
              <w:rPr>
                <w:rFonts w:ascii="Times New Roman CYR" w:hAnsi="Times New Roman CYR" w:cs="Times New Roman CYR"/>
                <w:spacing w:val="-2"/>
                <w:sz w:val="18"/>
                <w:szCs w:val="18"/>
              </w:rPr>
              <w:t xml:space="preserve"> м</w:t>
            </w:r>
            <w:r w:rsidRPr="0055005A">
              <w:rPr>
                <w:rFonts w:ascii="Times New Roman CYR" w:hAnsi="Times New Roman CYR" w:cs="Times New Roman CYR"/>
                <w:spacing w:val="-2"/>
                <w:sz w:val="18"/>
                <w:szCs w:val="18"/>
                <w:vertAlign w:val="superscript"/>
              </w:rPr>
              <w:t>2</w:t>
            </w:r>
            <w:r w:rsidRPr="0055005A">
              <w:rPr>
                <w:rFonts w:ascii="Times New Roman CYR" w:hAnsi="Times New Roman CYR" w:cs="Times New Roman CYR"/>
                <w:spacing w:val="-2"/>
                <w:sz w:val="18"/>
                <w:szCs w:val="18"/>
              </w:rPr>
              <w:t>.</w:t>
            </w:r>
            <w:r w:rsidRPr="0055005A">
              <w:rPr>
                <w:rFonts w:ascii="Times New Roman CYR" w:hAnsi="Times New Roman CYR" w:cs="Times New Roman CYR"/>
                <w:spacing w:val="-2"/>
                <w:sz w:val="18"/>
                <w:szCs w:val="18"/>
                <w:vertAlign w:val="superscript"/>
              </w:rPr>
              <w:t xml:space="preserve"> </w:t>
            </w:r>
            <w:r w:rsidRPr="0055005A">
              <w:rPr>
                <w:rFonts w:ascii="Times New Roman CYR" w:hAnsi="Times New Roman CYR" w:cs="Times New Roman CYR"/>
                <w:spacing w:val="-2"/>
                <w:sz w:val="18"/>
                <w:szCs w:val="18"/>
              </w:rPr>
              <w:t xml:space="preserve"> Макс. площадь не уст-ся</w:t>
            </w:r>
          </w:p>
        </w:tc>
        <w:tc>
          <w:tcPr>
            <w:tcW w:w="1701" w:type="dxa"/>
            <w:tcBorders>
              <w:top w:val="nil"/>
              <w:left w:val="single" w:sz="4" w:space="0" w:color="auto"/>
              <w:bottom w:val="single" w:sz="4" w:space="0" w:color="auto"/>
              <w:right w:val="single" w:sz="4" w:space="0" w:color="auto"/>
            </w:tcBorders>
            <w:vAlign w:val="center"/>
          </w:tcPr>
          <w:p w14:paraId="285203DC" w14:textId="01DF2298" w:rsidR="00070136" w:rsidRPr="0055005A" w:rsidRDefault="004213CB" w:rsidP="004213CB">
            <w:pPr>
              <w:autoSpaceDE w:val="0"/>
              <w:autoSpaceDN w:val="0"/>
              <w:adjustRightInd w:val="0"/>
              <w:spacing w:after="0" w:line="240" w:lineRule="auto"/>
              <w:jc w:val="center"/>
              <w:rPr>
                <w:rFonts w:ascii="Times New Roman CYR" w:hAnsi="Times New Roman CYR" w:cs="Times New Roman CYR"/>
                <w:sz w:val="20"/>
                <w:szCs w:val="20"/>
              </w:rPr>
            </w:pPr>
            <w:r w:rsidRPr="0055005A">
              <w:rPr>
                <w:rFonts w:ascii="Times New Roman CYR" w:hAnsi="Times New Roman CYR" w:cs="Times New Roman CYR"/>
                <w:sz w:val="20"/>
                <w:szCs w:val="20"/>
              </w:rPr>
              <w:t>5 м</w:t>
            </w:r>
          </w:p>
        </w:tc>
        <w:tc>
          <w:tcPr>
            <w:tcW w:w="1497" w:type="dxa"/>
            <w:tcBorders>
              <w:top w:val="nil"/>
              <w:left w:val="single" w:sz="4" w:space="0" w:color="auto"/>
              <w:bottom w:val="single" w:sz="4" w:space="0" w:color="auto"/>
              <w:right w:val="single" w:sz="4" w:space="0" w:color="auto"/>
            </w:tcBorders>
            <w:vAlign w:val="center"/>
          </w:tcPr>
          <w:p w14:paraId="60782800" w14:textId="05812125" w:rsidR="007F00FF" w:rsidRPr="0055005A" w:rsidRDefault="007E37FD" w:rsidP="0055005A">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До </w:t>
            </w:r>
            <w:r w:rsidR="000C041F">
              <w:rPr>
                <w:rFonts w:ascii="Times New Roman CYR" w:hAnsi="Times New Roman CYR" w:cs="Times New Roman CYR"/>
                <w:sz w:val="20"/>
                <w:szCs w:val="20"/>
              </w:rPr>
              <w:t xml:space="preserve">3 </w:t>
            </w:r>
            <w:r w:rsidR="0055005A" w:rsidRPr="0055005A">
              <w:rPr>
                <w:rFonts w:ascii="Times New Roman CYR" w:hAnsi="Times New Roman CYR" w:cs="Times New Roman CYR"/>
                <w:sz w:val="20"/>
                <w:szCs w:val="20"/>
              </w:rPr>
              <w:t>этажа,</w:t>
            </w:r>
            <w:r w:rsidR="0055005A" w:rsidRPr="0055005A">
              <w:rPr>
                <w:rFonts w:ascii="Times New Roman CYR" w:hAnsi="Times New Roman CYR" w:cs="Times New Roman CYR"/>
                <w:sz w:val="20"/>
                <w:szCs w:val="20"/>
              </w:rPr>
              <w:br/>
            </w:r>
            <w:r w:rsidR="000C041F">
              <w:rPr>
                <w:rFonts w:ascii="Times New Roman CYR" w:hAnsi="Times New Roman CYR" w:cs="Times New Roman CYR"/>
                <w:sz w:val="20"/>
                <w:szCs w:val="20"/>
              </w:rPr>
              <w:t>16</w:t>
            </w:r>
            <w:r w:rsidR="0055005A" w:rsidRPr="0055005A">
              <w:rPr>
                <w:rFonts w:ascii="Times New Roman CYR" w:hAnsi="Times New Roman CYR" w:cs="Times New Roman CYR"/>
                <w:sz w:val="20"/>
                <w:szCs w:val="20"/>
              </w:rPr>
              <w:t xml:space="preserve"> м</w:t>
            </w:r>
          </w:p>
        </w:tc>
        <w:tc>
          <w:tcPr>
            <w:tcW w:w="1701" w:type="dxa"/>
            <w:tcBorders>
              <w:top w:val="nil"/>
              <w:left w:val="single" w:sz="4" w:space="0" w:color="auto"/>
              <w:bottom w:val="single" w:sz="4" w:space="0" w:color="auto"/>
              <w:right w:val="single" w:sz="4" w:space="0" w:color="auto"/>
            </w:tcBorders>
            <w:vAlign w:val="center"/>
          </w:tcPr>
          <w:p w14:paraId="7CA36FD9" w14:textId="77A70B00" w:rsidR="00070136" w:rsidRPr="0055005A" w:rsidRDefault="000C041F" w:rsidP="0055005A">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100%</w:t>
            </w:r>
          </w:p>
        </w:tc>
        <w:tc>
          <w:tcPr>
            <w:tcW w:w="1843" w:type="dxa"/>
            <w:tcBorders>
              <w:top w:val="nil"/>
              <w:left w:val="single" w:sz="4" w:space="0" w:color="auto"/>
              <w:bottom w:val="single" w:sz="4" w:space="0" w:color="auto"/>
              <w:right w:val="single" w:sz="4" w:space="0" w:color="auto"/>
            </w:tcBorders>
            <w:vAlign w:val="center"/>
          </w:tcPr>
          <w:p w14:paraId="2506CE98" w14:textId="77777777" w:rsidR="00070136" w:rsidRPr="0055005A" w:rsidRDefault="00046B14" w:rsidP="0055005A">
            <w:pPr>
              <w:autoSpaceDE w:val="0"/>
              <w:autoSpaceDN w:val="0"/>
              <w:adjustRightInd w:val="0"/>
              <w:spacing w:after="0" w:line="240" w:lineRule="auto"/>
              <w:jc w:val="center"/>
              <w:rPr>
                <w:rFonts w:ascii="Times New Roman CYR" w:hAnsi="Times New Roman CYR" w:cs="Times New Roman CYR"/>
                <w:sz w:val="20"/>
                <w:szCs w:val="20"/>
              </w:rPr>
            </w:pPr>
            <w:r w:rsidRPr="0055005A">
              <w:rPr>
                <w:rFonts w:ascii="Times New Roman CYR" w:hAnsi="Times New Roman CYR" w:cs="Times New Roman CYR"/>
                <w:sz w:val="20"/>
                <w:szCs w:val="20"/>
              </w:rPr>
              <w:t>-</w:t>
            </w:r>
          </w:p>
        </w:tc>
        <w:tc>
          <w:tcPr>
            <w:tcW w:w="1701" w:type="dxa"/>
            <w:tcBorders>
              <w:top w:val="nil"/>
              <w:left w:val="single" w:sz="4" w:space="0" w:color="auto"/>
              <w:bottom w:val="single" w:sz="4" w:space="0" w:color="auto"/>
            </w:tcBorders>
            <w:vAlign w:val="center"/>
          </w:tcPr>
          <w:p w14:paraId="11307351" w14:textId="543C1735" w:rsidR="00070136" w:rsidRPr="0055005A" w:rsidRDefault="003129DA" w:rsidP="0055005A">
            <w:pPr>
              <w:autoSpaceDE w:val="0"/>
              <w:autoSpaceDN w:val="0"/>
              <w:adjustRightInd w:val="0"/>
              <w:spacing w:after="0" w:line="240" w:lineRule="auto"/>
              <w:jc w:val="center"/>
              <w:rPr>
                <w:rFonts w:ascii="Times New Roman CYR" w:hAnsi="Times New Roman CYR" w:cs="Times New Roman CYR"/>
                <w:sz w:val="20"/>
                <w:szCs w:val="20"/>
              </w:rPr>
            </w:pPr>
            <w:r w:rsidRPr="003129DA">
              <w:rPr>
                <w:rFonts w:ascii="Times New Roman CYR" w:hAnsi="Times New Roman CYR" w:cs="Times New Roman CYR"/>
                <w:sz w:val="20"/>
                <w:szCs w:val="20"/>
              </w:rPr>
              <w:t>Максимальная площадь стоянок и парковок</w:t>
            </w:r>
            <w:r>
              <w:rPr>
                <w:rFonts w:ascii="Times New Roman CYR" w:hAnsi="Times New Roman CYR" w:cs="Times New Roman CYR"/>
                <w:sz w:val="20"/>
                <w:szCs w:val="20"/>
              </w:rPr>
              <w:t xml:space="preserve"> - </w:t>
            </w:r>
            <w:r w:rsidRPr="003129DA">
              <w:rPr>
                <w:rFonts w:ascii="Times New Roman CYR" w:hAnsi="Times New Roman CYR" w:cs="Times New Roman CYR"/>
                <w:sz w:val="20"/>
                <w:szCs w:val="20"/>
              </w:rPr>
              <w:t>10%</w:t>
            </w:r>
          </w:p>
        </w:tc>
      </w:tr>
    </w:tbl>
    <w:p w14:paraId="3C8BF0FF" w14:textId="77777777" w:rsidR="00CF4864" w:rsidRDefault="00CF4864">
      <w:pPr>
        <w:rPr>
          <w:rFonts w:ascii="Times New Roman CYR" w:hAnsi="Times New Roman CYR" w:cs="Times New Roman CYR"/>
          <w:b/>
          <w:bCs/>
          <w:sz w:val="20"/>
          <w:szCs w:val="20"/>
        </w:rPr>
      </w:pPr>
      <w:r>
        <w:rPr>
          <w:rFonts w:ascii="Times New Roman CYR" w:hAnsi="Times New Roman CYR" w:cs="Times New Roman CYR"/>
          <w:b/>
          <w:bCs/>
          <w:sz w:val="20"/>
          <w:szCs w:val="20"/>
        </w:rPr>
        <w:br w:type="page"/>
      </w:r>
    </w:p>
    <w:p w14:paraId="32386C1F" w14:textId="570D83F3" w:rsidR="002C12B1" w:rsidRDefault="002C12B1" w:rsidP="002C12B1">
      <w:pPr>
        <w:keepNext/>
        <w:autoSpaceDE w:val="0"/>
        <w:autoSpaceDN w:val="0"/>
        <w:adjustRightInd w:val="0"/>
        <w:spacing w:before="180" w:after="180" w:line="240" w:lineRule="auto"/>
        <w:jc w:val="both"/>
        <w:rPr>
          <w:rFonts w:ascii="Times New Roman CYR" w:hAnsi="Times New Roman CYR" w:cs="Times New Roman CYR"/>
          <w:b/>
          <w:bCs/>
          <w:sz w:val="20"/>
          <w:szCs w:val="20"/>
        </w:rPr>
      </w:pPr>
      <w:r w:rsidRPr="00CD2015">
        <w:rPr>
          <w:rFonts w:ascii="Times New Roman CYR" w:hAnsi="Times New Roman CYR" w:cs="Times New Roman CYR"/>
          <w:b/>
          <w:bCs/>
          <w:sz w:val="20"/>
          <w:szCs w:val="20"/>
        </w:rPr>
        <w:lastRenderedPageBreak/>
        <w:t>2.4. Требования к назначению, параметрам и размещению</w:t>
      </w:r>
      <w:r>
        <w:rPr>
          <w:rFonts w:ascii="Times New Roman CYR" w:hAnsi="Times New Roman CYR" w:cs="Times New Roman CYR"/>
          <w:b/>
          <w:bCs/>
          <w:sz w:val="20"/>
          <w:szCs w:val="20"/>
        </w:rPr>
        <w:t xml:space="preserve">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tbl>
      <w:tblPr>
        <w:tblW w:w="998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588"/>
        <w:gridCol w:w="1668"/>
        <w:gridCol w:w="714"/>
        <w:gridCol w:w="1134"/>
        <w:gridCol w:w="1361"/>
        <w:gridCol w:w="1247"/>
        <w:gridCol w:w="1247"/>
        <w:gridCol w:w="1021"/>
      </w:tblGrid>
      <w:tr w:rsidR="002C12B1" w14:paraId="1DFD94A6" w14:textId="77777777" w:rsidTr="001C438E">
        <w:tc>
          <w:tcPr>
            <w:tcW w:w="1588" w:type="dxa"/>
            <w:vMerge w:val="restart"/>
            <w:tcBorders>
              <w:top w:val="single" w:sz="4" w:space="0" w:color="auto"/>
              <w:bottom w:val="single" w:sz="4" w:space="0" w:color="auto"/>
              <w:right w:val="single" w:sz="4" w:space="0" w:color="auto"/>
            </w:tcBorders>
          </w:tcPr>
          <w:p w14:paraId="75E22091"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Причины отнесения земельного участка к виду земельного участка, на который действие градо</w:t>
            </w:r>
            <w:r>
              <w:rPr>
                <w:rFonts w:ascii="Times New Roman CYR" w:hAnsi="Times New Roman CYR" w:cs="Times New Roman CYR"/>
                <w:sz w:val="20"/>
                <w:szCs w:val="20"/>
              </w:rPr>
              <w:softHyphen/>
              <w:t>строительного регламента не распростра</w:t>
            </w:r>
            <w:r>
              <w:rPr>
                <w:rFonts w:ascii="Times New Roman CYR" w:hAnsi="Times New Roman CYR" w:cs="Times New Roman CYR"/>
                <w:sz w:val="20"/>
                <w:szCs w:val="20"/>
              </w:rPr>
              <w:softHyphen/>
              <w:t>няется или для которого градо</w:t>
            </w:r>
            <w:r>
              <w:rPr>
                <w:rFonts w:ascii="Times New Roman CYR" w:hAnsi="Times New Roman CYR" w:cs="Times New Roman CYR"/>
                <w:sz w:val="20"/>
                <w:szCs w:val="20"/>
              </w:rPr>
              <w:softHyphen/>
              <w:t>строительный регламент не устанавли</w:t>
            </w:r>
            <w:r>
              <w:rPr>
                <w:rFonts w:ascii="Times New Roman CYR" w:hAnsi="Times New Roman CYR" w:cs="Times New Roman CYR"/>
                <w:sz w:val="20"/>
                <w:szCs w:val="20"/>
              </w:rPr>
              <w:softHyphen/>
              <w:t>вается</w:t>
            </w:r>
          </w:p>
        </w:tc>
        <w:tc>
          <w:tcPr>
            <w:tcW w:w="1668" w:type="dxa"/>
            <w:vMerge w:val="restart"/>
            <w:tcBorders>
              <w:top w:val="single" w:sz="4" w:space="0" w:color="auto"/>
              <w:left w:val="single" w:sz="4" w:space="0" w:color="auto"/>
              <w:bottom w:val="single" w:sz="4" w:space="0" w:color="auto"/>
              <w:right w:val="single" w:sz="4" w:space="0" w:color="auto"/>
            </w:tcBorders>
          </w:tcPr>
          <w:p w14:paraId="7F0850FC"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Реквизиты акта, регули</w:t>
            </w:r>
            <w:r>
              <w:rPr>
                <w:rFonts w:ascii="Times New Roman CYR" w:hAnsi="Times New Roman CYR" w:cs="Times New Roman CYR"/>
                <w:sz w:val="20"/>
                <w:szCs w:val="20"/>
              </w:rPr>
              <w:softHyphen/>
              <w:t>рующего использо</w:t>
            </w:r>
            <w:r>
              <w:rPr>
                <w:rFonts w:ascii="Times New Roman CYR" w:hAnsi="Times New Roman CYR" w:cs="Times New Roman CYR"/>
                <w:sz w:val="20"/>
                <w:szCs w:val="20"/>
              </w:rPr>
              <w:softHyphen/>
              <w:t>вание земельного участка</w:t>
            </w:r>
          </w:p>
        </w:tc>
        <w:tc>
          <w:tcPr>
            <w:tcW w:w="714" w:type="dxa"/>
            <w:vMerge w:val="restart"/>
            <w:tcBorders>
              <w:top w:val="single" w:sz="4" w:space="0" w:color="auto"/>
              <w:left w:val="single" w:sz="4" w:space="0" w:color="auto"/>
              <w:bottom w:val="single" w:sz="4" w:space="0" w:color="auto"/>
              <w:right w:val="single" w:sz="4" w:space="0" w:color="auto"/>
            </w:tcBorders>
          </w:tcPr>
          <w:p w14:paraId="7D17CC8D"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Требования к исполь</w:t>
            </w:r>
            <w:r>
              <w:rPr>
                <w:rFonts w:ascii="Times New Roman CYR" w:hAnsi="Times New Roman CYR" w:cs="Times New Roman CYR"/>
                <w:sz w:val="20"/>
                <w:szCs w:val="20"/>
              </w:rPr>
              <w:softHyphen/>
              <w:t>зованию земельного участка</w:t>
            </w:r>
          </w:p>
        </w:tc>
        <w:tc>
          <w:tcPr>
            <w:tcW w:w="3742" w:type="dxa"/>
            <w:gridSpan w:val="3"/>
            <w:tcBorders>
              <w:top w:val="single" w:sz="4" w:space="0" w:color="auto"/>
              <w:left w:val="single" w:sz="4" w:space="0" w:color="auto"/>
              <w:bottom w:val="single" w:sz="4" w:space="0" w:color="auto"/>
              <w:right w:val="single" w:sz="4" w:space="0" w:color="auto"/>
            </w:tcBorders>
          </w:tcPr>
          <w:p w14:paraId="150F4AEA"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Требования к параметрам объекта капитального строительства</w:t>
            </w:r>
          </w:p>
        </w:tc>
        <w:tc>
          <w:tcPr>
            <w:tcW w:w="2268" w:type="dxa"/>
            <w:gridSpan w:val="2"/>
            <w:tcBorders>
              <w:top w:val="single" w:sz="4" w:space="0" w:color="auto"/>
              <w:left w:val="single" w:sz="4" w:space="0" w:color="auto"/>
              <w:bottom w:val="single" w:sz="4" w:space="0" w:color="auto"/>
            </w:tcBorders>
          </w:tcPr>
          <w:p w14:paraId="06B9B912"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Требования к размещению объектов капи</w:t>
            </w:r>
            <w:r>
              <w:rPr>
                <w:rFonts w:ascii="Times New Roman CYR" w:hAnsi="Times New Roman CYR" w:cs="Times New Roman CYR"/>
                <w:sz w:val="20"/>
                <w:szCs w:val="20"/>
              </w:rPr>
              <w:softHyphen/>
              <w:t>тального строительства</w:t>
            </w:r>
          </w:p>
        </w:tc>
      </w:tr>
      <w:tr w:rsidR="002C12B1" w14:paraId="4F2E9839" w14:textId="77777777" w:rsidTr="001C438E">
        <w:tc>
          <w:tcPr>
            <w:tcW w:w="1588" w:type="dxa"/>
            <w:vMerge/>
            <w:tcBorders>
              <w:top w:val="single" w:sz="4" w:space="0" w:color="auto"/>
              <w:bottom w:val="single" w:sz="4" w:space="0" w:color="auto"/>
              <w:right w:val="single" w:sz="4" w:space="0" w:color="auto"/>
            </w:tcBorders>
          </w:tcPr>
          <w:p w14:paraId="243C651F"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p>
        </w:tc>
        <w:tc>
          <w:tcPr>
            <w:tcW w:w="1668" w:type="dxa"/>
            <w:vMerge/>
            <w:tcBorders>
              <w:top w:val="single" w:sz="4" w:space="0" w:color="auto"/>
              <w:left w:val="single" w:sz="4" w:space="0" w:color="auto"/>
              <w:bottom w:val="single" w:sz="4" w:space="0" w:color="auto"/>
              <w:right w:val="single" w:sz="4" w:space="0" w:color="auto"/>
            </w:tcBorders>
          </w:tcPr>
          <w:p w14:paraId="3C000E4F"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p>
        </w:tc>
        <w:tc>
          <w:tcPr>
            <w:tcW w:w="714" w:type="dxa"/>
            <w:vMerge/>
            <w:tcBorders>
              <w:top w:val="single" w:sz="4" w:space="0" w:color="auto"/>
              <w:left w:val="single" w:sz="4" w:space="0" w:color="auto"/>
              <w:bottom w:val="single" w:sz="4" w:space="0" w:color="auto"/>
              <w:right w:val="single" w:sz="4" w:space="0" w:color="auto"/>
            </w:tcBorders>
          </w:tcPr>
          <w:p w14:paraId="6931C171"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4D6F69A"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Предельное количество этажей и (или) предельная высота зданий, строений, сооружений</w:t>
            </w:r>
          </w:p>
        </w:tc>
        <w:tc>
          <w:tcPr>
            <w:tcW w:w="1361" w:type="dxa"/>
            <w:tcBorders>
              <w:top w:val="single" w:sz="4" w:space="0" w:color="auto"/>
              <w:left w:val="single" w:sz="4" w:space="0" w:color="auto"/>
              <w:bottom w:val="single" w:sz="4" w:space="0" w:color="auto"/>
              <w:right w:val="single" w:sz="4" w:space="0" w:color="auto"/>
            </w:tcBorders>
          </w:tcPr>
          <w:p w14:paraId="35BF30A9"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Максималь</w:t>
            </w:r>
            <w:r>
              <w:rPr>
                <w:rFonts w:ascii="Times New Roman CYR" w:hAnsi="Times New Roman CYR" w:cs="Times New Roman CYR"/>
                <w:sz w:val="20"/>
                <w:szCs w:val="20"/>
              </w:rPr>
              <w:softHyphen/>
              <w:t>ный процент застройки в границах земельного участка, опреде</w:t>
            </w:r>
            <w:r>
              <w:rPr>
                <w:rFonts w:ascii="Times New Roman CYR" w:hAnsi="Times New Roman CYR" w:cs="Times New Roman CYR"/>
                <w:sz w:val="20"/>
                <w:szCs w:val="20"/>
              </w:rPr>
              <w:softHyphen/>
              <w:t>ляемый как отноше</w:t>
            </w:r>
            <w:r>
              <w:rPr>
                <w:rFonts w:ascii="Times New Roman CYR" w:hAnsi="Times New Roman CYR" w:cs="Times New Roman CYR"/>
                <w:sz w:val="20"/>
                <w:szCs w:val="20"/>
              </w:rPr>
              <w:softHyphen/>
              <w:t>ние суммар</w:t>
            </w:r>
            <w:r>
              <w:rPr>
                <w:rFonts w:ascii="Times New Roman CYR" w:hAnsi="Times New Roman CYR" w:cs="Times New Roman CYR"/>
                <w:sz w:val="20"/>
                <w:szCs w:val="20"/>
              </w:rPr>
              <w:softHyphen/>
              <w:t>ной площади земельного участка, кото</w:t>
            </w:r>
            <w:r>
              <w:rPr>
                <w:rFonts w:ascii="Times New Roman CYR" w:hAnsi="Times New Roman CYR" w:cs="Times New Roman CYR"/>
                <w:sz w:val="20"/>
                <w:szCs w:val="20"/>
              </w:rPr>
              <w:softHyphen/>
              <w:t>рая может быть застроена, ко всей площади земельного участка</w:t>
            </w:r>
          </w:p>
        </w:tc>
        <w:tc>
          <w:tcPr>
            <w:tcW w:w="1247" w:type="dxa"/>
            <w:tcBorders>
              <w:top w:val="single" w:sz="4" w:space="0" w:color="auto"/>
              <w:left w:val="single" w:sz="4" w:space="0" w:color="auto"/>
              <w:bottom w:val="single" w:sz="4" w:space="0" w:color="auto"/>
              <w:right w:val="single" w:sz="4" w:space="0" w:color="auto"/>
            </w:tcBorders>
          </w:tcPr>
          <w:p w14:paraId="02BA9E83"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Иные требования к параметрам объекта капиталь</w:t>
            </w:r>
            <w:r>
              <w:rPr>
                <w:rFonts w:ascii="Times New Roman CYR" w:hAnsi="Times New Roman CYR" w:cs="Times New Roman CYR"/>
                <w:sz w:val="20"/>
                <w:szCs w:val="20"/>
              </w:rPr>
              <w:softHyphen/>
              <w:t>ного строитель</w:t>
            </w:r>
            <w:r>
              <w:rPr>
                <w:rFonts w:ascii="Times New Roman CYR" w:hAnsi="Times New Roman CYR" w:cs="Times New Roman CYR"/>
                <w:sz w:val="20"/>
                <w:szCs w:val="20"/>
              </w:rPr>
              <w:softHyphen/>
              <w:t>ства</w:t>
            </w:r>
          </w:p>
        </w:tc>
        <w:tc>
          <w:tcPr>
            <w:tcW w:w="1247" w:type="dxa"/>
            <w:tcBorders>
              <w:top w:val="single" w:sz="4" w:space="0" w:color="auto"/>
              <w:left w:val="single" w:sz="4" w:space="0" w:color="auto"/>
              <w:bottom w:val="single" w:sz="4" w:space="0" w:color="auto"/>
              <w:right w:val="single" w:sz="4" w:space="0" w:color="auto"/>
            </w:tcBorders>
          </w:tcPr>
          <w:p w14:paraId="4C5FB645" w14:textId="77777777" w:rsidR="002C12B1" w:rsidRDefault="002C12B1" w:rsidP="002F2FD0">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Минималь</w:t>
            </w:r>
            <w:r>
              <w:rPr>
                <w:rFonts w:ascii="Times New Roman CYR" w:hAnsi="Times New Roman CYR" w:cs="Times New Roman CYR"/>
                <w:sz w:val="20"/>
                <w:szCs w:val="20"/>
              </w:rPr>
              <w:softHyphen/>
              <w:t>ные отступы от границ земельного участка в целях опреде</w:t>
            </w:r>
            <w:r>
              <w:rPr>
                <w:rFonts w:ascii="Times New Roman CYR" w:hAnsi="Times New Roman CYR" w:cs="Times New Roman CYR"/>
                <w:sz w:val="20"/>
                <w:szCs w:val="20"/>
              </w:rPr>
              <w:softHyphen/>
              <w:t>ления мест допусти</w:t>
            </w:r>
            <w:r>
              <w:rPr>
                <w:rFonts w:ascii="Times New Roman CYR" w:hAnsi="Times New Roman CYR" w:cs="Times New Roman CYR"/>
                <w:sz w:val="20"/>
                <w:szCs w:val="20"/>
              </w:rPr>
              <w:softHyphen/>
              <w:t>мого разме</w:t>
            </w:r>
            <w:r>
              <w:rPr>
                <w:rFonts w:ascii="Times New Roman CYR" w:hAnsi="Times New Roman CYR" w:cs="Times New Roman CYR"/>
                <w:sz w:val="20"/>
                <w:szCs w:val="20"/>
              </w:rPr>
              <w:softHyphen/>
              <w:t>щения зданий, стро</w:t>
            </w:r>
            <w:r>
              <w:rPr>
                <w:rFonts w:ascii="Times New Roman CYR" w:hAnsi="Times New Roman CYR" w:cs="Times New Roman CYR"/>
                <w:sz w:val="20"/>
                <w:szCs w:val="20"/>
              </w:rPr>
              <w:softHyphen/>
              <w:t>ений,</w:t>
            </w:r>
            <w:r w:rsidR="002F2FD0">
              <w:rPr>
                <w:rFonts w:ascii="Times New Roman CYR" w:hAnsi="Times New Roman CYR" w:cs="Times New Roman CYR"/>
                <w:sz w:val="20"/>
                <w:szCs w:val="20"/>
              </w:rPr>
              <w:t>со</w:t>
            </w:r>
            <w:r w:rsidR="00BB0794">
              <w:rPr>
                <w:rFonts w:ascii="Times New Roman CYR" w:hAnsi="Times New Roman CYR" w:cs="Times New Roman CYR"/>
                <w:sz w:val="20"/>
                <w:szCs w:val="20"/>
              </w:rPr>
              <w:t>ору</w:t>
            </w:r>
            <w:r>
              <w:rPr>
                <w:rFonts w:ascii="Times New Roman CYR" w:hAnsi="Times New Roman CYR" w:cs="Times New Roman CYR"/>
                <w:sz w:val="20"/>
                <w:szCs w:val="20"/>
              </w:rPr>
              <w:softHyphen/>
              <w:t>жений, за пределами которых запрещено строитель</w:t>
            </w:r>
            <w:r>
              <w:rPr>
                <w:rFonts w:ascii="Times New Roman CYR" w:hAnsi="Times New Roman CYR" w:cs="Times New Roman CYR"/>
                <w:sz w:val="20"/>
                <w:szCs w:val="20"/>
              </w:rPr>
              <w:softHyphen/>
              <w:t>ство зданий, строений, сооружений</w:t>
            </w:r>
          </w:p>
        </w:tc>
        <w:tc>
          <w:tcPr>
            <w:tcW w:w="1021" w:type="dxa"/>
            <w:tcBorders>
              <w:top w:val="single" w:sz="4" w:space="0" w:color="auto"/>
              <w:left w:val="single" w:sz="4" w:space="0" w:color="auto"/>
              <w:bottom w:val="single" w:sz="4" w:space="0" w:color="auto"/>
            </w:tcBorders>
          </w:tcPr>
          <w:p w14:paraId="0EE05521"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Иные требова</w:t>
            </w:r>
            <w:r>
              <w:rPr>
                <w:rFonts w:ascii="Times New Roman CYR" w:hAnsi="Times New Roman CYR" w:cs="Times New Roman CYR"/>
                <w:sz w:val="20"/>
                <w:szCs w:val="20"/>
              </w:rPr>
              <w:softHyphen/>
              <w:t>ния к разме</w:t>
            </w:r>
            <w:r>
              <w:rPr>
                <w:rFonts w:ascii="Times New Roman CYR" w:hAnsi="Times New Roman CYR" w:cs="Times New Roman CYR"/>
                <w:sz w:val="20"/>
                <w:szCs w:val="20"/>
              </w:rPr>
              <w:softHyphen/>
              <w:t>щению объектов капи</w:t>
            </w:r>
            <w:r>
              <w:rPr>
                <w:rFonts w:ascii="Times New Roman CYR" w:hAnsi="Times New Roman CYR" w:cs="Times New Roman CYR"/>
                <w:sz w:val="20"/>
                <w:szCs w:val="20"/>
              </w:rPr>
              <w:softHyphen/>
              <w:t>тального строи</w:t>
            </w:r>
            <w:r>
              <w:rPr>
                <w:rFonts w:ascii="Times New Roman CYR" w:hAnsi="Times New Roman CYR" w:cs="Times New Roman CYR"/>
                <w:sz w:val="20"/>
                <w:szCs w:val="20"/>
              </w:rPr>
              <w:softHyphen/>
              <w:t>тельства</w:t>
            </w:r>
          </w:p>
        </w:tc>
      </w:tr>
      <w:tr w:rsidR="002C12B1" w14:paraId="2612C563" w14:textId="77777777" w:rsidTr="001C438E">
        <w:tc>
          <w:tcPr>
            <w:tcW w:w="1588" w:type="dxa"/>
            <w:tcBorders>
              <w:top w:val="single" w:sz="4" w:space="0" w:color="auto"/>
              <w:bottom w:val="single" w:sz="4" w:space="0" w:color="auto"/>
              <w:right w:val="single" w:sz="4" w:space="0" w:color="auto"/>
            </w:tcBorders>
          </w:tcPr>
          <w:p w14:paraId="49929640"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668" w:type="dxa"/>
            <w:tcBorders>
              <w:top w:val="single" w:sz="4" w:space="0" w:color="auto"/>
              <w:left w:val="single" w:sz="4" w:space="0" w:color="auto"/>
              <w:bottom w:val="single" w:sz="4" w:space="0" w:color="auto"/>
              <w:right w:val="single" w:sz="4" w:space="0" w:color="auto"/>
            </w:tcBorders>
          </w:tcPr>
          <w:p w14:paraId="179B0366"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714" w:type="dxa"/>
            <w:tcBorders>
              <w:top w:val="single" w:sz="4" w:space="0" w:color="auto"/>
              <w:left w:val="single" w:sz="4" w:space="0" w:color="auto"/>
              <w:bottom w:val="single" w:sz="4" w:space="0" w:color="auto"/>
              <w:right w:val="single" w:sz="4" w:space="0" w:color="auto"/>
            </w:tcBorders>
          </w:tcPr>
          <w:p w14:paraId="30DE13FB"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52B1594D"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1361" w:type="dxa"/>
            <w:tcBorders>
              <w:top w:val="single" w:sz="4" w:space="0" w:color="auto"/>
              <w:left w:val="single" w:sz="4" w:space="0" w:color="auto"/>
              <w:bottom w:val="single" w:sz="4" w:space="0" w:color="auto"/>
              <w:right w:val="single" w:sz="4" w:space="0" w:color="auto"/>
            </w:tcBorders>
          </w:tcPr>
          <w:p w14:paraId="78BBC5FF"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247" w:type="dxa"/>
            <w:tcBorders>
              <w:top w:val="single" w:sz="4" w:space="0" w:color="auto"/>
              <w:left w:val="single" w:sz="4" w:space="0" w:color="auto"/>
              <w:bottom w:val="single" w:sz="4" w:space="0" w:color="auto"/>
              <w:right w:val="single" w:sz="4" w:space="0" w:color="auto"/>
            </w:tcBorders>
          </w:tcPr>
          <w:p w14:paraId="56A7BE79"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247" w:type="dxa"/>
            <w:tcBorders>
              <w:top w:val="single" w:sz="4" w:space="0" w:color="auto"/>
              <w:left w:val="single" w:sz="4" w:space="0" w:color="auto"/>
              <w:bottom w:val="single" w:sz="4" w:space="0" w:color="auto"/>
              <w:right w:val="single" w:sz="4" w:space="0" w:color="auto"/>
            </w:tcBorders>
          </w:tcPr>
          <w:p w14:paraId="7C430517"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1021" w:type="dxa"/>
            <w:tcBorders>
              <w:top w:val="single" w:sz="4" w:space="0" w:color="auto"/>
              <w:left w:val="single" w:sz="4" w:space="0" w:color="auto"/>
              <w:bottom w:val="single" w:sz="4" w:space="0" w:color="auto"/>
            </w:tcBorders>
          </w:tcPr>
          <w:p w14:paraId="32273B18"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r>
      <w:tr w:rsidR="002C12B1" w14:paraId="0A6CAD28" w14:textId="77777777" w:rsidTr="001C438E">
        <w:tc>
          <w:tcPr>
            <w:tcW w:w="1588" w:type="dxa"/>
            <w:tcBorders>
              <w:top w:val="single" w:sz="4" w:space="0" w:color="auto"/>
              <w:bottom w:val="single" w:sz="4" w:space="0" w:color="auto"/>
              <w:right w:val="single" w:sz="4" w:space="0" w:color="auto"/>
            </w:tcBorders>
          </w:tcPr>
          <w:p w14:paraId="392B2D40" w14:textId="77777777" w:rsidR="002C12B1" w:rsidRDefault="00E82AA8" w:rsidP="00E82AA8">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1668" w:type="dxa"/>
            <w:tcBorders>
              <w:top w:val="single" w:sz="4" w:space="0" w:color="auto"/>
              <w:left w:val="single" w:sz="4" w:space="0" w:color="auto"/>
              <w:bottom w:val="single" w:sz="4" w:space="0" w:color="auto"/>
              <w:right w:val="single" w:sz="4" w:space="0" w:color="auto"/>
            </w:tcBorders>
          </w:tcPr>
          <w:p w14:paraId="4873B243" w14:textId="498DB24E" w:rsidR="002C12B1" w:rsidRDefault="001C438E" w:rsidP="001C438E">
            <w:pPr>
              <w:autoSpaceDE w:val="0"/>
              <w:autoSpaceDN w:val="0"/>
              <w:adjustRightInd w:val="0"/>
              <w:spacing w:after="0" w:line="240" w:lineRule="auto"/>
              <w:jc w:val="center"/>
              <w:rPr>
                <w:rFonts w:ascii="Times New Roman CYR" w:hAnsi="Times New Roman CYR" w:cs="Times New Roman CYR"/>
                <w:sz w:val="20"/>
                <w:szCs w:val="20"/>
              </w:rPr>
            </w:pPr>
            <w:r w:rsidRPr="001C438E">
              <w:rPr>
                <w:rFonts w:ascii="Times New Roman" w:hAnsi="Times New Roman" w:cs="Times New Roman"/>
                <w:i/>
                <w:sz w:val="20"/>
                <w:szCs w:val="20"/>
              </w:rPr>
              <w:t>Постановление Администрации Начикинского сельского поселения №106 от 23.11.2023г</w:t>
            </w:r>
          </w:p>
        </w:tc>
        <w:tc>
          <w:tcPr>
            <w:tcW w:w="714" w:type="dxa"/>
            <w:tcBorders>
              <w:top w:val="single" w:sz="4" w:space="0" w:color="auto"/>
              <w:left w:val="single" w:sz="4" w:space="0" w:color="auto"/>
              <w:bottom w:val="single" w:sz="4" w:space="0" w:color="auto"/>
              <w:right w:val="single" w:sz="4" w:space="0" w:color="auto"/>
            </w:tcBorders>
          </w:tcPr>
          <w:p w14:paraId="198A8F28" w14:textId="77777777" w:rsidR="002C12B1" w:rsidRDefault="00E82AA8" w:rsidP="00E82AA8">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73A2AAB3" w14:textId="0C3EF4BB" w:rsidR="002C12B1" w:rsidRDefault="001C438E" w:rsidP="00E82AA8">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361" w:type="dxa"/>
            <w:tcBorders>
              <w:top w:val="single" w:sz="4" w:space="0" w:color="auto"/>
              <w:left w:val="single" w:sz="4" w:space="0" w:color="auto"/>
              <w:bottom w:val="single" w:sz="4" w:space="0" w:color="auto"/>
              <w:right w:val="single" w:sz="4" w:space="0" w:color="auto"/>
            </w:tcBorders>
          </w:tcPr>
          <w:p w14:paraId="427B8592" w14:textId="7426A70C" w:rsidR="002C12B1" w:rsidRDefault="001C438E" w:rsidP="00E82AA8">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100%</w:t>
            </w:r>
          </w:p>
        </w:tc>
        <w:tc>
          <w:tcPr>
            <w:tcW w:w="1247" w:type="dxa"/>
            <w:tcBorders>
              <w:top w:val="single" w:sz="4" w:space="0" w:color="auto"/>
              <w:left w:val="single" w:sz="4" w:space="0" w:color="auto"/>
              <w:bottom w:val="single" w:sz="4" w:space="0" w:color="auto"/>
              <w:right w:val="single" w:sz="4" w:space="0" w:color="auto"/>
            </w:tcBorders>
          </w:tcPr>
          <w:p w14:paraId="17C0054A" w14:textId="77777777" w:rsidR="002C12B1" w:rsidRDefault="00E82AA8" w:rsidP="00E82AA8">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1247" w:type="dxa"/>
            <w:tcBorders>
              <w:top w:val="single" w:sz="4" w:space="0" w:color="auto"/>
              <w:left w:val="single" w:sz="4" w:space="0" w:color="auto"/>
              <w:bottom w:val="single" w:sz="4" w:space="0" w:color="auto"/>
              <w:right w:val="single" w:sz="4" w:space="0" w:color="auto"/>
            </w:tcBorders>
          </w:tcPr>
          <w:p w14:paraId="3C9793CB" w14:textId="74385A9C" w:rsidR="002C12B1" w:rsidRDefault="001C438E" w:rsidP="00E82AA8">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1021" w:type="dxa"/>
            <w:tcBorders>
              <w:top w:val="single" w:sz="4" w:space="0" w:color="auto"/>
              <w:left w:val="single" w:sz="4" w:space="0" w:color="auto"/>
              <w:bottom w:val="single" w:sz="4" w:space="0" w:color="auto"/>
            </w:tcBorders>
          </w:tcPr>
          <w:p w14:paraId="1E0D9728" w14:textId="77777777" w:rsidR="002C12B1" w:rsidRDefault="00E82AA8" w:rsidP="00E82AA8">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r>
    </w:tbl>
    <w:p w14:paraId="063B7FEC" w14:textId="77777777" w:rsidR="002C12B1" w:rsidRPr="00252946" w:rsidRDefault="002C12B1" w:rsidP="002C12B1">
      <w:pPr>
        <w:autoSpaceDE w:val="0"/>
        <w:autoSpaceDN w:val="0"/>
        <w:adjustRightInd w:val="0"/>
        <w:spacing w:before="180" w:after="180" w:line="240" w:lineRule="auto"/>
        <w:jc w:val="both"/>
        <w:rPr>
          <w:rFonts w:ascii="Times New Roman CYR" w:hAnsi="Times New Roman CYR" w:cs="Times New Roman CYR"/>
          <w:b/>
          <w:bCs/>
          <w:sz w:val="20"/>
          <w:szCs w:val="20"/>
        </w:rPr>
      </w:pPr>
      <w:r>
        <w:rPr>
          <w:rFonts w:ascii="Times New Roman CYR" w:hAnsi="Times New Roman CYR" w:cs="Times New Roman CYR"/>
          <w:b/>
          <w:bCs/>
          <w:sz w:val="20"/>
          <w:szCs w:val="20"/>
        </w:rPr>
        <w:t xml:space="preserve">3. Информация о расположенных в границах земельного участка объектах капитального строительства и </w:t>
      </w:r>
      <w:r w:rsidRPr="00252946">
        <w:rPr>
          <w:rFonts w:ascii="Times New Roman CYR" w:hAnsi="Times New Roman CYR" w:cs="Times New Roman CYR"/>
          <w:b/>
          <w:bCs/>
          <w:sz w:val="20"/>
          <w:szCs w:val="20"/>
        </w:rPr>
        <w:t>объектах культурного наследия</w:t>
      </w:r>
    </w:p>
    <w:p w14:paraId="33A7308A" w14:textId="77777777" w:rsidR="002C12B1" w:rsidRDefault="002C12B1" w:rsidP="002C12B1">
      <w:pPr>
        <w:autoSpaceDE w:val="0"/>
        <w:autoSpaceDN w:val="0"/>
        <w:adjustRightInd w:val="0"/>
        <w:spacing w:after="180" w:line="240" w:lineRule="auto"/>
        <w:rPr>
          <w:rFonts w:ascii="Times New Roman CYR" w:hAnsi="Times New Roman CYR" w:cs="Times New Roman CYR"/>
          <w:b/>
          <w:bCs/>
          <w:sz w:val="20"/>
          <w:szCs w:val="20"/>
        </w:rPr>
      </w:pPr>
      <w:r w:rsidRPr="00252946">
        <w:rPr>
          <w:rFonts w:ascii="Times New Roman CYR" w:hAnsi="Times New Roman CYR" w:cs="Times New Roman CYR"/>
          <w:b/>
          <w:bCs/>
          <w:sz w:val="20"/>
          <w:szCs w:val="20"/>
        </w:rPr>
        <w:t>3.1. Объекты капитального строительства</w:t>
      </w:r>
    </w:p>
    <w:tbl>
      <w:tblPr>
        <w:tblW w:w="10517" w:type="dxa"/>
        <w:tblInd w:w="426" w:type="dxa"/>
        <w:tblLayout w:type="fixed"/>
        <w:tblCellMar>
          <w:left w:w="28" w:type="dxa"/>
          <w:right w:w="28" w:type="dxa"/>
        </w:tblCellMar>
        <w:tblLook w:val="0000" w:firstRow="0" w:lastRow="0" w:firstColumn="0" w:lastColumn="0" w:noHBand="0" w:noVBand="0"/>
      </w:tblPr>
      <w:tblGrid>
        <w:gridCol w:w="312"/>
        <w:gridCol w:w="2835"/>
        <w:gridCol w:w="681"/>
        <w:gridCol w:w="6519"/>
        <w:gridCol w:w="170"/>
      </w:tblGrid>
      <w:tr w:rsidR="002C12B1" w:rsidRPr="004827CE" w14:paraId="2AA83A07" w14:textId="77777777" w:rsidTr="00B445BE">
        <w:tc>
          <w:tcPr>
            <w:tcW w:w="312" w:type="dxa"/>
            <w:tcBorders>
              <w:top w:val="nil"/>
              <w:left w:val="nil"/>
              <w:bottom w:val="nil"/>
              <w:right w:val="nil"/>
            </w:tcBorders>
            <w:vAlign w:val="bottom"/>
          </w:tcPr>
          <w:p w14:paraId="2FFDF3A1" w14:textId="77777777" w:rsidR="002C12B1" w:rsidRPr="004827CE" w:rsidRDefault="002C12B1">
            <w:pPr>
              <w:autoSpaceDE w:val="0"/>
              <w:autoSpaceDN w:val="0"/>
              <w:adjustRightInd w:val="0"/>
              <w:spacing w:after="0" w:line="240" w:lineRule="auto"/>
              <w:rPr>
                <w:rFonts w:ascii="Times New Roman CYR" w:hAnsi="Times New Roman CYR" w:cs="Times New Roman CYR"/>
                <w:sz w:val="20"/>
                <w:szCs w:val="20"/>
              </w:rPr>
            </w:pPr>
            <w:bookmarkStart w:id="6" w:name="_Hlk149750575"/>
            <w:bookmarkStart w:id="7" w:name="_Hlk149829574"/>
            <w:r w:rsidRPr="004827CE">
              <w:rPr>
                <w:rFonts w:ascii="Times New Roman CYR" w:hAnsi="Times New Roman CYR" w:cs="Times New Roman CYR"/>
                <w:sz w:val="20"/>
                <w:szCs w:val="20"/>
              </w:rPr>
              <w:t>№</w:t>
            </w:r>
          </w:p>
        </w:tc>
        <w:tc>
          <w:tcPr>
            <w:tcW w:w="2835" w:type="dxa"/>
            <w:tcBorders>
              <w:top w:val="nil"/>
              <w:left w:val="nil"/>
              <w:bottom w:val="single" w:sz="4" w:space="0" w:color="auto"/>
              <w:right w:val="nil"/>
            </w:tcBorders>
            <w:vAlign w:val="bottom"/>
          </w:tcPr>
          <w:p w14:paraId="3C7824A1" w14:textId="04BBD7AF" w:rsidR="002C12B1" w:rsidRPr="004827CE" w:rsidRDefault="00B445BE" w:rsidP="00F16C6A">
            <w:pPr>
              <w:autoSpaceDE w:val="0"/>
              <w:autoSpaceDN w:val="0"/>
              <w:adjustRightInd w:val="0"/>
              <w:spacing w:after="0" w:line="240" w:lineRule="auto"/>
              <w:jc w:val="center"/>
              <w:rPr>
                <w:rFonts w:ascii="Times New Roman CYR" w:hAnsi="Times New Roman CYR" w:cs="Times New Roman CYR"/>
                <w:i/>
                <w:sz w:val="24"/>
                <w:szCs w:val="24"/>
              </w:rPr>
            </w:pPr>
            <w:r>
              <w:rPr>
                <w:rFonts w:ascii="Times New Roman CYR" w:hAnsi="Times New Roman CYR" w:cs="Times New Roman CYR"/>
                <w:i/>
                <w:sz w:val="24"/>
                <w:szCs w:val="24"/>
              </w:rPr>
              <w:t>-</w:t>
            </w:r>
          </w:p>
        </w:tc>
        <w:tc>
          <w:tcPr>
            <w:tcW w:w="681" w:type="dxa"/>
            <w:tcBorders>
              <w:top w:val="nil"/>
              <w:left w:val="nil"/>
              <w:bottom w:val="nil"/>
              <w:right w:val="nil"/>
            </w:tcBorders>
            <w:vAlign w:val="bottom"/>
          </w:tcPr>
          <w:p w14:paraId="682216B8" w14:textId="77777777" w:rsidR="002C12B1" w:rsidRPr="004827CE" w:rsidRDefault="002C12B1">
            <w:pPr>
              <w:autoSpaceDE w:val="0"/>
              <w:autoSpaceDN w:val="0"/>
              <w:adjustRightInd w:val="0"/>
              <w:spacing w:after="0" w:line="240" w:lineRule="auto"/>
              <w:rPr>
                <w:rFonts w:ascii="Times New Roman CYR" w:hAnsi="Times New Roman CYR" w:cs="Times New Roman CYR"/>
                <w:sz w:val="20"/>
                <w:szCs w:val="20"/>
              </w:rPr>
            </w:pPr>
            <w:r w:rsidRPr="004827CE">
              <w:rPr>
                <w:rFonts w:ascii="Times New Roman CYR" w:hAnsi="Times New Roman CYR" w:cs="Times New Roman CYR"/>
                <w:sz w:val="20"/>
                <w:szCs w:val="20"/>
              </w:rPr>
              <w:t>,</w:t>
            </w:r>
          </w:p>
        </w:tc>
        <w:tc>
          <w:tcPr>
            <w:tcW w:w="6519" w:type="dxa"/>
            <w:tcBorders>
              <w:top w:val="nil"/>
              <w:left w:val="nil"/>
              <w:bottom w:val="single" w:sz="4" w:space="0" w:color="auto"/>
              <w:right w:val="nil"/>
            </w:tcBorders>
            <w:vAlign w:val="bottom"/>
          </w:tcPr>
          <w:p w14:paraId="7ECE6FB3" w14:textId="354E15FD" w:rsidR="002C12B1" w:rsidRPr="004827CE" w:rsidRDefault="00B445BE" w:rsidP="00A761EF">
            <w:pPr>
              <w:autoSpaceDE w:val="0"/>
              <w:autoSpaceDN w:val="0"/>
              <w:adjustRightInd w:val="0"/>
              <w:spacing w:after="0" w:line="240" w:lineRule="auto"/>
              <w:jc w:val="center"/>
              <w:rPr>
                <w:rFonts w:ascii="Times New Roman CYR" w:hAnsi="Times New Roman CYR" w:cs="Times New Roman CYR"/>
                <w:i/>
                <w:sz w:val="24"/>
                <w:szCs w:val="24"/>
              </w:rPr>
            </w:pPr>
            <w:r>
              <w:rPr>
                <w:rFonts w:ascii="Times New Roman CYR" w:hAnsi="Times New Roman CYR" w:cs="Times New Roman CYR"/>
                <w:i/>
                <w:sz w:val="24"/>
                <w:szCs w:val="24"/>
              </w:rPr>
              <w:t>-</w:t>
            </w:r>
          </w:p>
        </w:tc>
        <w:tc>
          <w:tcPr>
            <w:tcW w:w="170" w:type="dxa"/>
            <w:tcBorders>
              <w:top w:val="nil"/>
              <w:left w:val="nil"/>
              <w:bottom w:val="nil"/>
              <w:right w:val="nil"/>
            </w:tcBorders>
            <w:vAlign w:val="bottom"/>
          </w:tcPr>
          <w:p w14:paraId="50A02495" w14:textId="77777777" w:rsidR="002C12B1" w:rsidRPr="004827CE" w:rsidRDefault="002C12B1">
            <w:pPr>
              <w:autoSpaceDE w:val="0"/>
              <w:autoSpaceDN w:val="0"/>
              <w:adjustRightInd w:val="0"/>
              <w:spacing w:after="0" w:line="240" w:lineRule="auto"/>
              <w:rPr>
                <w:rFonts w:ascii="Times New Roman CYR" w:hAnsi="Times New Roman CYR" w:cs="Times New Roman CYR"/>
                <w:sz w:val="20"/>
                <w:szCs w:val="20"/>
              </w:rPr>
            </w:pPr>
            <w:r w:rsidRPr="004827CE">
              <w:rPr>
                <w:rFonts w:ascii="Times New Roman CYR" w:hAnsi="Times New Roman CYR" w:cs="Times New Roman CYR"/>
                <w:sz w:val="20"/>
                <w:szCs w:val="20"/>
              </w:rPr>
              <w:t>,</w:t>
            </w:r>
          </w:p>
        </w:tc>
      </w:tr>
    </w:tbl>
    <w:p w14:paraId="6C34254E" w14:textId="77777777" w:rsidR="002C12B1" w:rsidRPr="004827CE" w:rsidRDefault="002C12B1" w:rsidP="002C12B1">
      <w:pPr>
        <w:autoSpaceDE w:val="0"/>
        <w:autoSpaceDN w:val="0"/>
        <w:adjustRightInd w:val="0"/>
        <w:spacing w:after="0" w:line="240" w:lineRule="auto"/>
        <w:rPr>
          <w:rFonts w:ascii="Times New Roman CYR" w:hAnsi="Times New Roman CYR" w:cs="Times New Roman CYR"/>
          <w:sz w:val="2"/>
          <w:szCs w:val="2"/>
        </w:rPr>
      </w:pPr>
    </w:p>
    <w:bookmarkEnd w:id="6"/>
    <w:bookmarkEnd w:id="7"/>
    <w:p w14:paraId="4C75507C" w14:textId="0AD1902F" w:rsidR="002C12B1" w:rsidRDefault="002C12B1" w:rsidP="002C12B1">
      <w:pPr>
        <w:autoSpaceDE w:val="0"/>
        <w:autoSpaceDN w:val="0"/>
        <w:adjustRightInd w:val="0"/>
        <w:spacing w:before="180" w:after="180" w:line="240" w:lineRule="auto"/>
        <w:jc w:val="both"/>
        <w:rPr>
          <w:rFonts w:ascii="Times New Roman CYR" w:hAnsi="Times New Roman CYR" w:cs="Times New Roman CYR"/>
          <w:b/>
          <w:bCs/>
          <w:sz w:val="20"/>
          <w:szCs w:val="20"/>
        </w:rPr>
      </w:pPr>
      <w:r w:rsidRPr="00256AA1">
        <w:rPr>
          <w:rFonts w:ascii="Times New Roman CYR" w:hAnsi="Times New Roman CYR" w:cs="Times New Roman CYR"/>
          <w:b/>
          <w:bCs/>
          <w:sz w:val="20"/>
          <w:szCs w:val="20"/>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312"/>
        <w:gridCol w:w="2835"/>
        <w:gridCol w:w="170"/>
        <w:gridCol w:w="6549"/>
        <w:gridCol w:w="170"/>
      </w:tblGrid>
      <w:tr w:rsidR="002C12B1" w14:paraId="6D31FED6" w14:textId="77777777">
        <w:tc>
          <w:tcPr>
            <w:tcW w:w="312" w:type="dxa"/>
            <w:tcBorders>
              <w:top w:val="nil"/>
              <w:left w:val="nil"/>
              <w:bottom w:val="nil"/>
              <w:right w:val="nil"/>
            </w:tcBorders>
            <w:vAlign w:val="bottom"/>
          </w:tcPr>
          <w:p w14:paraId="4B9D8F12" w14:textId="77777777" w:rsidR="002C12B1" w:rsidRDefault="002C12B1">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2835" w:type="dxa"/>
            <w:tcBorders>
              <w:top w:val="nil"/>
              <w:left w:val="nil"/>
              <w:bottom w:val="single" w:sz="4" w:space="0" w:color="auto"/>
              <w:right w:val="nil"/>
            </w:tcBorders>
            <w:vAlign w:val="bottom"/>
          </w:tcPr>
          <w:p w14:paraId="76868033" w14:textId="77777777" w:rsidR="002C12B1" w:rsidRDefault="00F16C6A">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170" w:type="dxa"/>
            <w:tcBorders>
              <w:top w:val="nil"/>
              <w:left w:val="nil"/>
              <w:bottom w:val="nil"/>
              <w:right w:val="nil"/>
            </w:tcBorders>
            <w:vAlign w:val="bottom"/>
          </w:tcPr>
          <w:p w14:paraId="20F11C7D" w14:textId="77777777" w:rsidR="002C12B1" w:rsidRDefault="002C12B1">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6549" w:type="dxa"/>
            <w:tcBorders>
              <w:top w:val="nil"/>
              <w:left w:val="nil"/>
              <w:bottom w:val="single" w:sz="4" w:space="0" w:color="auto"/>
              <w:right w:val="nil"/>
            </w:tcBorders>
            <w:vAlign w:val="bottom"/>
          </w:tcPr>
          <w:p w14:paraId="5CDEB9E8" w14:textId="77777777" w:rsidR="002C12B1" w:rsidRDefault="00F16C6A">
            <w:pPr>
              <w:autoSpaceDE w:val="0"/>
              <w:autoSpaceDN w:val="0"/>
              <w:adjustRightInd w:val="0"/>
              <w:spacing w:after="0" w:line="240" w:lineRule="auto"/>
              <w:jc w:val="center"/>
              <w:rPr>
                <w:rFonts w:ascii="Times New Roman CYR" w:hAnsi="Times New Roman CYR" w:cs="Times New Roman CYR"/>
                <w:sz w:val="20"/>
                <w:szCs w:val="20"/>
              </w:rPr>
            </w:pPr>
            <w:r w:rsidRPr="00F16C6A">
              <w:rPr>
                <w:rFonts w:ascii="Times New Roman CYR" w:hAnsi="Times New Roman CYR" w:cs="Times New Roman CYR"/>
                <w:i/>
                <w:sz w:val="24"/>
                <w:szCs w:val="24"/>
              </w:rPr>
              <w:t>Информация отсутствует</w:t>
            </w:r>
          </w:p>
        </w:tc>
        <w:tc>
          <w:tcPr>
            <w:tcW w:w="170" w:type="dxa"/>
            <w:tcBorders>
              <w:top w:val="nil"/>
              <w:left w:val="nil"/>
              <w:bottom w:val="nil"/>
              <w:right w:val="nil"/>
            </w:tcBorders>
            <w:vAlign w:val="bottom"/>
          </w:tcPr>
          <w:p w14:paraId="678ED298" w14:textId="77777777" w:rsidR="002C12B1" w:rsidRDefault="002C12B1">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2C12B1" w14:paraId="72220439" w14:textId="77777777">
        <w:tc>
          <w:tcPr>
            <w:tcW w:w="312" w:type="dxa"/>
            <w:tcBorders>
              <w:top w:val="nil"/>
              <w:left w:val="nil"/>
              <w:bottom w:val="nil"/>
              <w:right w:val="nil"/>
            </w:tcBorders>
          </w:tcPr>
          <w:p w14:paraId="320A4DFB" w14:textId="77777777" w:rsidR="002C12B1" w:rsidRDefault="002C12B1">
            <w:pPr>
              <w:autoSpaceDE w:val="0"/>
              <w:autoSpaceDN w:val="0"/>
              <w:adjustRightInd w:val="0"/>
              <w:spacing w:after="0" w:line="240" w:lineRule="auto"/>
              <w:rPr>
                <w:rFonts w:ascii="Times New Roman CYR" w:hAnsi="Times New Roman CYR" w:cs="Times New Roman CYR"/>
                <w:sz w:val="18"/>
                <w:szCs w:val="18"/>
              </w:rPr>
            </w:pPr>
          </w:p>
        </w:tc>
        <w:tc>
          <w:tcPr>
            <w:tcW w:w="2835" w:type="dxa"/>
            <w:tcBorders>
              <w:top w:val="nil"/>
              <w:left w:val="nil"/>
              <w:bottom w:val="nil"/>
              <w:right w:val="nil"/>
            </w:tcBorders>
          </w:tcPr>
          <w:p w14:paraId="505E61EF" w14:textId="77777777" w:rsidR="002C12B1" w:rsidRDefault="002C12B1">
            <w:pPr>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(согласно чертежу(ам) градостроительного плана)</w:t>
            </w:r>
          </w:p>
        </w:tc>
        <w:tc>
          <w:tcPr>
            <w:tcW w:w="170" w:type="dxa"/>
            <w:tcBorders>
              <w:top w:val="nil"/>
              <w:left w:val="nil"/>
              <w:bottom w:val="nil"/>
              <w:right w:val="nil"/>
            </w:tcBorders>
          </w:tcPr>
          <w:p w14:paraId="4FE0002A" w14:textId="77777777" w:rsidR="002C12B1" w:rsidRDefault="002C12B1">
            <w:pPr>
              <w:autoSpaceDE w:val="0"/>
              <w:autoSpaceDN w:val="0"/>
              <w:adjustRightInd w:val="0"/>
              <w:spacing w:after="0" w:line="240" w:lineRule="auto"/>
              <w:rPr>
                <w:rFonts w:ascii="Times New Roman CYR" w:hAnsi="Times New Roman CYR" w:cs="Times New Roman CYR"/>
                <w:sz w:val="18"/>
                <w:szCs w:val="18"/>
              </w:rPr>
            </w:pPr>
          </w:p>
        </w:tc>
        <w:tc>
          <w:tcPr>
            <w:tcW w:w="6549" w:type="dxa"/>
            <w:tcBorders>
              <w:top w:val="nil"/>
              <w:left w:val="nil"/>
              <w:bottom w:val="nil"/>
              <w:right w:val="nil"/>
            </w:tcBorders>
          </w:tcPr>
          <w:p w14:paraId="5F732C23" w14:textId="77777777" w:rsidR="002C12B1" w:rsidRDefault="002C12B1">
            <w:pPr>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(назначение объекта культурного наследия, общая площадь, площадь застройки)</w:t>
            </w:r>
          </w:p>
        </w:tc>
        <w:tc>
          <w:tcPr>
            <w:tcW w:w="170" w:type="dxa"/>
            <w:tcBorders>
              <w:top w:val="nil"/>
              <w:left w:val="nil"/>
              <w:bottom w:val="nil"/>
              <w:right w:val="nil"/>
            </w:tcBorders>
          </w:tcPr>
          <w:p w14:paraId="60713598" w14:textId="77777777" w:rsidR="002C12B1" w:rsidRDefault="002C12B1">
            <w:pPr>
              <w:autoSpaceDE w:val="0"/>
              <w:autoSpaceDN w:val="0"/>
              <w:adjustRightInd w:val="0"/>
              <w:spacing w:after="0" w:line="240" w:lineRule="auto"/>
              <w:rPr>
                <w:rFonts w:ascii="Times New Roman CYR" w:hAnsi="Times New Roman CYR" w:cs="Times New Roman CYR"/>
                <w:sz w:val="18"/>
                <w:szCs w:val="18"/>
              </w:rPr>
            </w:pPr>
          </w:p>
        </w:tc>
      </w:tr>
    </w:tbl>
    <w:p w14:paraId="1E08F027" w14:textId="43118C02" w:rsidR="002C12B1" w:rsidRDefault="002C12B1" w:rsidP="002C12B1">
      <w:pPr>
        <w:autoSpaceDE w:val="0"/>
        <w:autoSpaceDN w:val="0"/>
        <w:adjustRightInd w:val="0"/>
        <w:spacing w:before="360" w:after="0" w:line="240" w:lineRule="auto"/>
        <w:rPr>
          <w:rFonts w:ascii="Times New Roman CYR" w:hAnsi="Times New Roman CYR" w:cs="Times New Roman CYR"/>
          <w:sz w:val="20"/>
          <w:szCs w:val="20"/>
        </w:rPr>
      </w:pPr>
    </w:p>
    <w:p w14:paraId="57F1BBF1" w14:textId="77777777" w:rsidR="002C12B1" w:rsidRDefault="002C12B1" w:rsidP="002C12B1">
      <w:pPr>
        <w:pBdr>
          <w:top w:val="single" w:sz="4" w:space="1" w:color="auto"/>
        </w:pBdr>
        <w:autoSpaceDE w:val="0"/>
        <w:autoSpaceDN w:val="0"/>
        <w:adjustRightInd w:val="0"/>
        <w:spacing w:after="0" w:line="240" w:lineRule="auto"/>
        <w:jc w:val="center"/>
        <w:rPr>
          <w:rFonts w:ascii="Times New Roman CYR" w:hAnsi="Times New Roman CYR" w:cs="Times New Roman CYR"/>
          <w:sz w:val="18"/>
          <w:szCs w:val="18"/>
        </w:rPr>
      </w:pPr>
      <w:r>
        <w:rPr>
          <w:rFonts w:ascii="Times New Roman CYR" w:hAnsi="Times New Roman CYR" w:cs="Times New Roman CYR"/>
          <w:sz w:val="18"/>
          <w:szCs w:val="18"/>
        </w:rPr>
        <w:t>(наименование органа государственной власти, принявшего решение о включении выявленного объекта</w:t>
      </w:r>
      <w:r>
        <w:rPr>
          <w:rFonts w:ascii="Times New Roman CYR" w:hAnsi="Times New Roman CYR" w:cs="Times New Roman CYR"/>
          <w:sz w:val="18"/>
          <w:szCs w:val="18"/>
        </w:rPr>
        <w:br/>
        <w:t>культурного наследия в реестр, реквизиты этого решения)</w:t>
      </w:r>
    </w:p>
    <w:tbl>
      <w:tblPr>
        <w:tblW w:w="9980" w:type="dxa"/>
        <w:tblBorders>
          <w:top w:val="single" w:sz="4" w:space="1" w:color="auto"/>
        </w:tblBorders>
        <w:tblLayout w:type="fixed"/>
        <w:tblCellMar>
          <w:left w:w="28" w:type="dxa"/>
          <w:right w:w="28" w:type="dxa"/>
        </w:tblCellMar>
        <w:tblLook w:val="0000" w:firstRow="0" w:lastRow="0" w:firstColumn="0" w:lastColumn="0" w:noHBand="0" w:noVBand="0"/>
      </w:tblPr>
      <w:tblGrid>
        <w:gridCol w:w="3062"/>
        <w:gridCol w:w="3232"/>
        <w:gridCol w:w="369"/>
        <w:gridCol w:w="3317"/>
      </w:tblGrid>
      <w:tr w:rsidR="002C12B1" w14:paraId="4CF94E46" w14:textId="77777777" w:rsidTr="008167AD">
        <w:tc>
          <w:tcPr>
            <w:tcW w:w="3062" w:type="dxa"/>
            <w:tcBorders>
              <w:top w:val="nil"/>
              <w:left w:val="nil"/>
              <w:bottom w:val="nil"/>
              <w:right w:val="nil"/>
            </w:tcBorders>
            <w:vAlign w:val="bottom"/>
          </w:tcPr>
          <w:p w14:paraId="6FC3FA18" w14:textId="77777777" w:rsidR="002C12B1" w:rsidRDefault="002C12B1">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регистрационный номер в реестре</w:t>
            </w:r>
          </w:p>
        </w:tc>
        <w:tc>
          <w:tcPr>
            <w:tcW w:w="3232" w:type="dxa"/>
            <w:tcBorders>
              <w:top w:val="nil"/>
              <w:left w:val="nil"/>
              <w:bottom w:val="single" w:sz="4" w:space="0" w:color="auto"/>
              <w:right w:val="nil"/>
            </w:tcBorders>
            <w:vAlign w:val="bottom"/>
          </w:tcPr>
          <w:p w14:paraId="4C5E59FD" w14:textId="77777777" w:rsidR="002C12B1" w:rsidRDefault="00F16C6A">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369" w:type="dxa"/>
            <w:tcBorders>
              <w:top w:val="nil"/>
              <w:left w:val="nil"/>
              <w:bottom w:val="nil"/>
              <w:right w:val="nil"/>
            </w:tcBorders>
            <w:vAlign w:val="bottom"/>
          </w:tcPr>
          <w:p w14:paraId="5AAF0EB5"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от</w:t>
            </w:r>
          </w:p>
        </w:tc>
        <w:tc>
          <w:tcPr>
            <w:tcW w:w="3317" w:type="dxa"/>
            <w:tcBorders>
              <w:top w:val="nil"/>
              <w:left w:val="nil"/>
              <w:bottom w:val="single" w:sz="4" w:space="0" w:color="auto"/>
              <w:right w:val="nil"/>
            </w:tcBorders>
            <w:vAlign w:val="bottom"/>
          </w:tcPr>
          <w:p w14:paraId="08D420C1" w14:textId="77777777" w:rsidR="002C12B1" w:rsidRDefault="00F16C6A">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r>
    </w:tbl>
    <w:p w14:paraId="7A1B8580" w14:textId="19FA2F83" w:rsidR="00CF4864" w:rsidRDefault="008167AD" w:rsidP="002C12B1">
      <w:pPr>
        <w:autoSpaceDE w:val="0"/>
        <w:autoSpaceDN w:val="0"/>
        <w:adjustRightInd w:val="0"/>
        <w:spacing w:after="180" w:line="240" w:lineRule="auto"/>
        <w:ind w:left="6634"/>
        <w:jc w:val="center"/>
        <w:rPr>
          <w:rFonts w:ascii="Times New Roman CYR" w:hAnsi="Times New Roman CYR" w:cs="Times New Roman CYR"/>
          <w:sz w:val="18"/>
          <w:szCs w:val="18"/>
        </w:rPr>
      </w:pPr>
      <w:r>
        <w:rPr>
          <w:rFonts w:ascii="Times New Roman CYR" w:hAnsi="Times New Roman CYR" w:cs="Times New Roman CYR"/>
          <w:sz w:val="18"/>
          <w:szCs w:val="18"/>
        </w:rPr>
        <w:t>(дата)</w:t>
      </w:r>
    </w:p>
    <w:p w14:paraId="25E0EBF0" w14:textId="77777777" w:rsidR="00CF4864" w:rsidRDefault="00CF4864">
      <w:pPr>
        <w:rPr>
          <w:rFonts w:ascii="Times New Roman CYR" w:hAnsi="Times New Roman CYR" w:cs="Times New Roman CYR"/>
          <w:sz w:val="18"/>
          <w:szCs w:val="18"/>
        </w:rPr>
      </w:pPr>
      <w:r>
        <w:rPr>
          <w:rFonts w:ascii="Times New Roman CYR" w:hAnsi="Times New Roman CYR" w:cs="Times New Roman CYR"/>
          <w:sz w:val="18"/>
          <w:szCs w:val="18"/>
        </w:rPr>
        <w:br w:type="page"/>
      </w:r>
    </w:p>
    <w:p w14:paraId="1C0C0801" w14:textId="77777777" w:rsidR="002C12B1" w:rsidRDefault="002C12B1" w:rsidP="002C12B1">
      <w:pPr>
        <w:autoSpaceDE w:val="0"/>
        <w:autoSpaceDN w:val="0"/>
        <w:adjustRightInd w:val="0"/>
        <w:spacing w:after="180" w:line="240" w:lineRule="auto"/>
        <w:jc w:val="both"/>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r w:rsidR="007F00FF">
        <w:rPr>
          <w:rFonts w:ascii="Times New Roman CYR" w:hAnsi="Times New Roman CYR" w:cs="Times New Roman CYR"/>
          <w:b/>
          <w:bCs/>
          <w:sz w:val="20"/>
          <w:szCs w:val="20"/>
        </w:rPr>
        <w:t xml:space="preserve"> </w:t>
      </w:r>
      <w:r w:rsidR="004437DD" w:rsidRPr="004437DD">
        <w:rPr>
          <w:rFonts w:ascii="Times New Roman CYR" w:hAnsi="Times New Roman CYR" w:cs="Times New Roman CYR"/>
          <w:bCs/>
          <w:sz w:val="20"/>
          <w:szCs w:val="20"/>
        </w:rPr>
        <w:t>На территории не предусматривается осуществление деятельности по комплексному и устойчивому развитию территории</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644"/>
        <w:gridCol w:w="850"/>
        <w:gridCol w:w="851"/>
        <w:gridCol w:w="1644"/>
        <w:gridCol w:w="850"/>
        <w:gridCol w:w="851"/>
        <w:gridCol w:w="1588"/>
        <w:gridCol w:w="850"/>
        <w:gridCol w:w="851"/>
      </w:tblGrid>
      <w:tr w:rsidR="002C12B1" w14:paraId="39EBDE4D" w14:textId="77777777">
        <w:tc>
          <w:tcPr>
            <w:tcW w:w="9979" w:type="dxa"/>
            <w:gridSpan w:val="9"/>
            <w:tcBorders>
              <w:top w:val="single" w:sz="4" w:space="0" w:color="auto"/>
              <w:bottom w:val="single" w:sz="4" w:space="0" w:color="auto"/>
            </w:tcBorders>
          </w:tcPr>
          <w:p w14:paraId="149BD94B" w14:textId="77777777" w:rsidR="002C12B1" w:rsidRDefault="002C12B1">
            <w:pPr>
              <w:keepNext/>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Информация о расчетных показателях минимально допустимого уровня обеспеченности территории</w:t>
            </w:r>
          </w:p>
        </w:tc>
      </w:tr>
      <w:tr w:rsidR="002C12B1" w14:paraId="30121AC4" w14:textId="77777777">
        <w:tc>
          <w:tcPr>
            <w:tcW w:w="3345" w:type="dxa"/>
            <w:gridSpan w:val="3"/>
            <w:tcBorders>
              <w:top w:val="single" w:sz="4" w:space="0" w:color="auto"/>
              <w:bottom w:val="single" w:sz="4" w:space="0" w:color="auto"/>
              <w:right w:val="single" w:sz="4" w:space="0" w:color="auto"/>
            </w:tcBorders>
          </w:tcPr>
          <w:p w14:paraId="28BBF176"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Объекты коммунальной инфраструктуры</w:t>
            </w:r>
          </w:p>
        </w:tc>
        <w:tc>
          <w:tcPr>
            <w:tcW w:w="3345" w:type="dxa"/>
            <w:gridSpan w:val="3"/>
            <w:tcBorders>
              <w:top w:val="single" w:sz="4" w:space="0" w:color="auto"/>
              <w:left w:val="single" w:sz="4" w:space="0" w:color="auto"/>
              <w:bottom w:val="single" w:sz="4" w:space="0" w:color="auto"/>
              <w:right w:val="single" w:sz="4" w:space="0" w:color="auto"/>
            </w:tcBorders>
          </w:tcPr>
          <w:p w14:paraId="4D2B0C44"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Объекты транспортной инфраструктуры</w:t>
            </w:r>
          </w:p>
        </w:tc>
        <w:tc>
          <w:tcPr>
            <w:tcW w:w="3289" w:type="dxa"/>
            <w:gridSpan w:val="3"/>
            <w:tcBorders>
              <w:top w:val="single" w:sz="4" w:space="0" w:color="auto"/>
              <w:left w:val="single" w:sz="4" w:space="0" w:color="auto"/>
              <w:bottom w:val="single" w:sz="4" w:space="0" w:color="auto"/>
            </w:tcBorders>
          </w:tcPr>
          <w:p w14:paraId="078262B9"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Объекты социальной инфраструктуры</w:t>
            </w:r>
          </w:p>
        </w:tc>
      </w:tr>
      <w:tr w:rsidR="002C12B1" w14:paraId="4B095342" w14:textId="77777777">
        <w:tc>
          <w:tcPr>
            <w:tcW w:w="1644" w:type="dxa"/>
            <w:tcBorders>
              <w:top w:val="single" w:sz="4" w:space="0" w:color="auto"/>
              <w:bottom w:val="single" w:sz="4" w:space="0" w:color="auto"/>
              <w:right w:val="single" w:sz="4" w:space="0" w:color="auto"/>
            </w:tcBorders>
          </w:tcPr>
          <w:p w14:paraId="41999696" w14:textId="77777777" w:rsidR="002C12B1" w:rsidRDefault="002C12B1" w:rsidP="001D30AA">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tcPr>
          <w:p w14:paraId="3C32D9F9"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Единица изме</w:t>
            </w:r>
            <w:r>
              <w:rPr>
                <w:rFonts w:ascii="Times New Roman CYR" w:hAnsi="Times New Roman CYR" w:cs="Times New Roman CYR"/>
                <w:sz w:val="20"/>
                <w:szCs w:val="20"/>
              </w:rPr>
              <w:softHyphen/>
              <w:t>рения</w:t>
            </w:r>
          </w:p>
        </w:tc>
        <w:tc>
          <w:tcPr>
            <w:tcW w:w="851" w:type="dxa"/>
            <w:tcBorders>
              <w:top w:val="single" w:sz="4" w:space="0" w:color="auto"/>
              <w:left w:val="single" w:sz="4" w:space="0" w:color="auto"/>
              <w:bottom w:val="single" w:sz="4" w:space="0" w:color="auto"/>
              <w:right w:val="single" w:sz="4" w:space="0" w:color="auto"/>
            </w:tcBorders>
          </w:tcPr>
          <w:p w14:paraId="05E10B5D"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Расчет</w:t>
            </w:r>
            <w:r>
              <w:rPr>
                <w:rFonts w:ascii="Times New Roman CYR" w:hAnsi="Times New Roman CYR" w:cs="Times New Roman CYR"/>
                <w:sz w:val="20"/>
                <w:szCs w:val="20"/>
              </w:rPr>
              <w:softHyphen/>
              <w:t>ный пока</w:t>
            </w:r>
            <w:r>
              <w:rPr>
                <w:rFonts w:ascii="Times New Roman CYR" w:hAnsi="Times New Roman CYR" w:cs="Times New Roman CYR"/>
                <w:sz w:val="20"/>
                <w:szCs w:val="20"/>
              </w:rPr>
              <w:softHyphen/>
              <w:t>затель</w:t>
            </w:r>
          </w:p>
        </w:tc>
        <w:tc>
          <w:tcPr>
            <w:tcW w:w="1644" w:type="dxa"/>
            <w:tcBorders>
              <w:top w:val="single" w:sz="4" w:space="0" w:color="auto"/>
              <w:left w:val="single" w:sz="4" w:space="0" w:color="auto"/>
              <w:bottom w:val="single" w:sz="4" w:space="0" w:color="auto"/>
              <w:right w:val="single" w:sz="4" w:space="0" w:color="auto"/>
            </w:tcBorders>
          </w:tcPr>
          <w:p w14:paraId="257DA376" w14:textId="77777777" w:rsidR="002C12B1" w:rsidRDefault="002C12B1" w:rsidP="001D30AA">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tcPr>
          <w:p w14:paraId="5FF4B3F1"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Единица изме</w:t>
            </w:r>
            <w:r>
              <w:rPr>
                <w:rFonts w:ascii="Times New Roman CYR" w:hAnsi="Times New Roman CYR" w:cs="Times New Roman CYR"/>
                <w:sz w:val="20"/>
                <w:szCs w:val="20"/>
              </w:rPr>
              <w:softHyphen/>
              <w:t>рения</w:t>
            </w:r>
          </w:p>
        </w:tc>
        <w:tc>
          <w:tcPr>
            <w:tcW w:w="851" w:type="dxa"/>
            <w:tcBorders>
              <w:top w:val="single" w:sz="4" w:space="0" w:color="auto"/>
              <w:left w:val="single" w:sz="4" w:space="0" w:color="auto"/>
              <w:bottom w:val="single" w:sz="4" w:space="0" w:color="auto"/>
              <w:right w:val="single" w:sz="4" w:space="0" w:color="auto"/>
            </w:tcBorders>
          </w:tcPr>
          <w:p w14:paraId="49A808BB"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Расчет</w:t>
            </w:r>
            <w:r>
              <w:rPr>
                <w:rFonts w:ascii="Times New Roman CYR" w:hAnsi="Times New Roman CYR" w:cs="Times New Roman CYR"/>
                <w:sz w:val="20"/>
                <w:szCs w:val="20"/>
              </w:rPr>
              <w:softHyphen/>
              <w:t>ный пока</w:t>
            </w:r>
            <w:r>
              <w:rPr>
                <w:rFonts w:ascii="Times New Roman CYR" w:hAnsi="Times New Roman CYR" w:cs="Times New Roman CYR"/>
                <w:sz w:val="20"/>
                <w:szCs w:val="20"/>
              </w:rPr>
              <w:softHyphen/>
              <w:t>затель</w:t>
            </w:r>
          </w:p>
        </w:tc>
        <w:tc>
          <w:tcPr>
            <w:tcW w:w="1588" w:type="dxa"/>
            <w:tcBorders>
              <w:top w:val="single" w:sz="4" w:space="0" w:color="auto"/>
              <w:left w:val="single" w:sz="4" w:space="0" w:color="auto"/>
              <w:bottom w:val="single" w:sz="4" w:space="0" w:color="auto"/>
              <w:right w:val="single" w:sz="4" w:space="0" w:color="auto"/>
            </w:tcBorders>
          </w:tcPr>
          <w:p w14:paraId="4E63C227" w14:textId="77777777" w:rsidR="002C12B1" w:rsidRDefault="002C12B1" w:rsidP="001D30AA">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tcPr>
          <w:p w14:paraId="641C324D"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Единица изме</w:t>
            </w:r>
            <w:r>
              <w:rPr>
                <w:rFonts w:ascii="Times New Roman CYR" w:hAnsi="Times New Roman CYR" w:cs="Times New Roman CYR"/>
                <w:sz w:val="20"/>
                <w:szCs w:val="20"/>
              </w:rPr>
              <w:softHyphen/>
              <w:t>рения</w:t>
            </w:r>
          </w:p>
        </w:tc>
        <w:tc>
          <w:tcPr>
            <w:tcW w:w="851" w:type="dxa"/>
            <w:tcBorders>
              <w:top w:val="single" w:sz="4" w:space="0" w:color="auto"/>
              <w:left w:val="single" w:sz="4" w:space="0" w:color="auto"/>
              <w:bottom w:val="single" w:sz="4" w:space="0" w:color="auto"/>
            </w:tcBorders>
          </w:tcPr>
          <w:p w14:paraId="28C28F89"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Расчет</w:t>
            </w:r>
            <w:r>
              <w:rPr>
                <w:rFonts w:ascii="Times New Roman CYR" w:hAnsi="Times New Roman CYR" w:cs="Times New Roman CYR"/>
                <w:sz w:val="20"/>
                <w:szCs w:val="20"/>
              </w:rPr>
              <w:softHyphen/>
              <w:t>ный пока</w:t>
            </w:r>
            <w:r>
              <w:rPr>
                <w:rFonts w:ascii="Times New Roman CYR" w:hAnsi="Times New Roman CYR" w:cs="Times New Roman CYR"/>
                <w:sz w:val="20"/>
                <w:szCs w:val="20"/>
              </w:rPr>
              <w:softHyphen/>
              <w:t>затель</w:t>
            </w:r>
          </w:p>
        </w:tc>
      </w:tr>
      <w:tr w:rsidR="002C12B1" w14:paraId="7DCAD0B5" w14:textId="77777777">
        <w:tc>
          <w:tcPr>
            <w:tcW w:w="1644" w:type="dxa"/>
            <w:tcBorders>
              <w:top w:val="single" w:sz="4" w:space="0" w:color="auto"/>
              <w:bottom w:val="single" w:sz="4" w:space="0" w:color="auto"/>
              <w:right w:val="single" w:sz="4" w:space="0" w:color="auto"/>
            </w:tcBorders>
          </w:tcPr>
          <w:p w14:paraId="3FCBF8AC"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4" w:space="0" w:color="auto"/>
              <w:left w:val="single" w:sz="4" w:space="0" w:color="auto"/>
              <w:bottom w:val="single" w:sz="4" w:space="0" w:color="auto"/>
              <w:right w:val="single" w:sz="4" w:space="0" w:color="auto"/>
            </w:tcBorders>
          </w:tcPr>
          <w:p w14:paraId="0F0FB554"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851" w:type="dxa"/>
            <w:tcBorders>
              <w:top w:val="single" w:sz="4" w:space="0" w:color="auto"/>
              <w:left w:val="single" w:sz="4" w:space="0" w:color="auto"/>
              <w:bottom w:val="single" w:sz="4" w:space="0" w:color="auto"/>
              <w:right w:val="single" w:sz="4" w:space="0" w:color="auto"/>
            </w:tcBorders>
          </w:tcPr>
          <w:p w14:paraId="68AC1EFF"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644" w:type="dxa"/>
            <w:tcBorders>
              <w:top w:val="single" w:sz="4" w:space="0" w:color="auto"/>
              <w:left w:val="single" w:sz="4" w:space="0" w:color="auto"/>
              <w:bottom w:val="single" w:sz="4" w:space="0" w:color="auto"/>
              <w:right w:val="single" w:sz="4" w:space="0" w:color="auto"/>
            </w:tcBorders>
          </w:tcPr>
          <w:p w14:paraId="2E2E016B"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850" w:type="dxa"/>
            <w:tcBorders>
              <w:top w:val="single" w:sz="4" w:space="0" w:color="auto"/>
              <w:left w:val="single" w:sz="4" w:space="0" w:color="auto"/>
              <w:bottom w:val="single" w:sz="4" w:space="0" w:color="auto"/>
              <w:right w:val="single" w:sz="4" w:space="0" w:color="auto"/>
            </w:tcBorders>
          </w:tcPr>
          <w:p w14:paraId="35F9251D"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851" w:type="dxa"/>
            <w:tcBorders>
              <w:top w:val="single" w:sz="4" w:space="0" w:color="auto"/>
              <w:left w:val="single" w:sz="4" w:space="0" w:color="auto"/>
              <w:bottom w:val="single" w:sz="4" w:space="0" w:color="auto"/>
              <w:right w:val="single" w:sz="4" w:space="0" w:color="auto"/>
            </w:tcBorders>
          </w:tcPr>
          <w:p w14:paraId="321188B3"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88" w:type="dxa"/>
            <w:tcBorders>
              <w:top w:val="single" w:sz="4" w:space="0" w:color="auto"/>
              <w:left w:val="single" w:sz="4" w:space="0" w:color="auto"/>
              <w:bottom w:val="single" w:sz="4" w:space="0" w:color="auto"/>
              <w:right w:val="single" w:sz="4" w:space="0" w:color="auto"/>
            </w:tcBorders>
          </w:tcPr>
          <w:p w14:paraId="65B61996"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850" w:type="dxa"/>
            <w:tcBorders>
              <w:top w:val="single" w:sz="4" w:space="0" w:color="auto"/>
              <w:left w:val="single" w:sz="4" w:space="0" w:color="auto"/>
              <w:bottom w:val="single" w:sz="4" w:space="0" w:color="auto"/>
              <w:right w:val="single" w:sz="4" w:space="0" w:color="auto"/>
            </w:tcBorders>
          </w:tcPr>
          <w:p w14:paraId="1600722D"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c>
          <w:tcPr>
            <w:tcW w:w="851" w:type="dxa"/>
            <w:tcBorders>
              <w:top w:val="single" w:sz="4" w:space="0" w:color="auto"/>
              <w:left w:val="single" w:sz="4" w:space="0" w:color="auto"/>
              <w:bottom w:val="single" w:sz="4" w:space="0" w:color="auto"/>
            </w:tcBorders>
          </w:tcPr>
          <w:p w14:paraId="2A28E44B"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w:t>
            </w:r>
          </w:p>
        </w:tc>
      </w:tr>
      <w:tr w:rsidR="002C12B1" w14:paraId="2B33024C" w14:textId="77777777">
        <w:tc>
          <w:tcPr>
            <w:tcW w:w="1644" w:type="dxa"/>
            <w:tcBorders>
              <w:top w:val="single" w:sz="4" w:space="0" w:color="auto"/>
              <w:bottom w:val="single" w:sz="4" w:space="0" w:color="auto"/>
              <w:right w:val="single" w:sz="4" w:space="0" w:color="auto"/>
            </w:tcBorders>
          </w:tcPr>
          <w:p w14:paraId="68B5AA2F" w14:textId="77777777" w:rsidR="002C12B1" w:rsidRDefault="002C12B1">
            <w:pPr>
              <w:autoSpaceDE w:val="0"/>
              <w:autoSpaceDN w:val="0"/>
              <w:adjustRightInd w:val="0"/>
              <w:spacing w:after="0" w:line="240" w:lineRule="auto"/>
              <w:rPr>
                <w:rFonts w:ascii="Times New Roman CYR" w:hAnsi="Times New Roman CYR" w:cs="Times New Roman CYR"/>
                <w:sz w:val="20"/>
                <w:szCs w:val="20"/>
              </w:rPr>
            </w:pPr>
          </w:p>
        </w:tc>
        <w:tc>
          <w:tcPr>
            <w:tcW w:w="850" w:type="dxa"/>
            <w:tcBorders>
              <w:top w:val="single" w:sz="4" w:space="0" w:color="auto"/>
              <w:left w:val="single" w:sz="4" w:space="0" w:color="auto"/>
              <w:bottom w:val="single" w:sz="4" w:space="0" w:color="auto"/>
              <w:right w:val="single" w:sz="4" w:space="0" w:color="auto"/>
            </w:tcBorders>
          </w:tcPr>
          <w:p w14:paraId="1C4EC5C9"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5067B66"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p>
        </w:tc>
        <w:tc>
          <w:tcPr>
            <w:tcW w:w="1644" w:type="dxa"/>
            <w:tcBorders>
              <w:top w:val="single" w:sz="4" w:space="0" w:color="auto"/>
              <w:left w:val="single" w:sz="4" w:space="0" w:color="auto"/>
              <w:bottom w:val="single" w:sz="4" w:space="0" w:color="auto"/>
              <w:right w:val="single" w:sz="4" w:space="0" w:color="auto"/>
            </w:tcBorders>
          </w:tcPr>
          <w:p w14:paraId="34B8C78E" w14:textId="77777777" w:rsidR="002C12B1" w:rsidRDefault="002C12B1">
            <w:pPr>
              <w:autoSpaceDE w:val="0"/>
              <w:autoSpaceDN w:val="0"/>
              <w:adjustRightInd w:val="0"/>
              <w:spacing w:after="0" w:line="240" w:lineRule="auto"/>
              <w:rPr>
                <w:rFonts w:ascii="Times New Roman CYR" w:hAnsi="Times New Roman CYR" w:cs="Times New Roman CYR"/>
                <w:sz w:val="20"/>
                <w:szCs w:val="20"/>
              </w:rPr>
            </w:pPr>
          </w:p>
        </w:tc>
        <w:tc>
          <w:tcPr>
            <w:tcW w:w="850" w:type="dxa"/>
            <w:tcBorders>
              <w:top w:val="single" w:sz="4" w:space="0" w:color="auto"/>
              <w:left w:val="single" w:sz="4" w:space="0" w:color="auto"/>
              <w:bottom w:val="single" w:sz="4" w:space="0" w:color="auto"/>
              <w:right w:val="single" w:sz="4" w:space="0" w:color="auto"/>
            </w:tcBorders>
          </w:tcPr>
          <w:p w14:paraId="2FCC61B6"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ECD55C3"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p>
        </w:tc>
        <w:tc>
          <w:tcPr>
            <w:tcW w:w="1588" w:type="dxa"/>
            <w:tcBorders>
              <w:top w:val="single" w:sz="4" w:space="0" w:color="auto"/>
              <w:left w:val="single" w:sz="4" w:space="0" w:color="auto"/>
              <w:bottom w:val="single" w:sz="4" w:space="0" w:color="auto"/>
              <w:right w:val="single" w:sz="4" w:space="0" w:color="auto"/>
            </w:tcBorders>
          </w:tcPr>
          <w:p w14:paraId="36600118" w14:textId="77777777" w:rsidR="002C12B1" w:rsidRDefault="002C12B1">
            <w:pPr>
              <w:autoSpaceDE w:val="0"/>
              <w:autoSpaceDN w:val="0"/>
              <w:adjustRightInd w:val="0"/>
              <w:spacing w:after="0" w:line="240" w:lineRule="auto"/>
              <w:rPr>
                <w:rFonts w:ascii="Times New Roman CYR" w:hAnsi="Times New Roman CYR" w:cs="Times New Roman CYR"/>
                <w:sz w:val="20"/>
                <w:szCs w:val="20"/>
              </w:rPr>
            </w:pPr>
          </w:p>
        </w:tc>
        <w:tc>
          <w:tcPr>
            <w:tcW w:w="850" w:type="dxa"/>
            <w:tcBorders>
              <w:top w:val="single" w:sz="4" w:space="0" w:color="auto"/>
              <w:left w:val="single" w:sz="4" w:space="0" w:color="auto"/>
              <w:bottom w:val="single" w:sz="4" w:space="0" w:color="auto"/>
              <w:right w:val="single" w:sz="4" w:space="0" w:color="auto"/>
            </w:tcBorders>
          </w:tcPr>
          <w:p w14:paraId="1C16B4BC"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p>
        </w:tc>
        <w:tc>
          <w:tcPr>
            <w:tcW w:w="851" w:type="dxa"/>
            <w:tcBorders>
              <w:top w:val="single" w:sz="4" w:space="0" w:color="auto"/>
              <w:left w:val="single" w:sz="4" w:space="0" w:color="auto"/>
              <w:bottom w:val="single" w:sz="4" w:space="0" w:color="auto"/>
            </w:tcBorders>
          </w:tcPr>
          <w:p w14:paraId="2E2060EC"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p>
        </w:tc>
      </w:tr>
      <w:tr w:rsidR="002C12B1" w14:paraId="18E91D59" w14:textId="77777777">
        <w:tc>
          <w:tcPr>
            <w:tcW w:w="9979" w:type="dxa"/>
            <w:gridSpan w:val="9"/>
            <w:tcBorders>
              <w:top w:val="single" w:sz="4" w:space="0" w:color="auto"/>
              <w:bottom w:val="single" w:sz="4" w:space="0" w:color="auto"/>
            </w:tcBorders>
          </w:tcPr>
          <w:p w14:paraId="5EEBD8CD"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Информация о расчетных показателях максимально допустимого уровня территориальной доступности</w:t>
            </w:r>
          </w:p>
        </w:tc>
      </w:tr>
      <w:tr w:rsidR="002C12B1" w14:paraId="7D74C535" w14:textId="77777777">
        <w:tc>
          <w:tcPr>
            <w:tcW w:w="1644" w:type="dxa"/>
            <w:tcBorders>
              <w:top w:val="single" w:sz="4" w:space="0" w:color="auto"/>
              <w:bottom w:val="single" w:sz="4" w:space="0" w:color="auto"/>
              <w:right w:val="single" w:sz="4" w:space="0" w:color="auto"/>
            </w:tcBorders>
          </w:tcPr>
          <w:p w14:paraId="42178FE3"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Наимено</w:t>
            </w:r>
            <w:r>
              <w:rPr>
                <w:rFonts w:ascii="Times New Roman CYR" w:hAnsi="Times New Roman CYR" w:cs="Times New Roman CYR"/>
                <w:sz w:val="20"/>
                <w:szCs w:val="20"/>
              </w:rPr>
              <w:softHyphen/>
              <w:t>вание вида объекта</w:t>
            </w:r>
          </w:p>
        </w:tc>
        <w:tc>
          <w:tcPr>
            <w:tcW w:w="850" w:type="dxa"/>
            <w:tcBorders>
              <w:top w:val="single" w:sz="4" w:space="0" w:color="auto"/>
              <w:left w:val="single" w:sz="4" w:space="0" w:color="auto"/>
              <w:bottom w:val="single" w:sz="4" w:space="0" w:color="auto"/>
              <w:right w:val="single" w:sz="4" w:space="0" w:color="auto"/>
            </w:tcBorders>
          </w:tcPr>
          <w:p w14:paraId="1CF7C5EB"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Единица изме</w:t>
            </w:r>
            <w:r>
              <w:rPr>
                <w:rFonts w:ascii="Times New Roman CYR" w:hAnsi="Times New Roman CYR" w:cs="Times New Roman CYR"/>
                <w:sz w:val="20"/>
                <w:szCs w:val="20"/>
              </w:rPr>
              <w:softHyphen/>
              <w:t>рения</w:t>
            </w:r>
          </w:p>
        </w:tc>
        <w:tc>
          <w:tcPr>
            <w:tcW w:w="851" w:type="dxa"/>
            <w:tcBorders>
              <w:top w:val="single" w:sz="4" w:space="0" w:color="auto"/>
              <w:left w:val="single" w:sz="4" w:space="0" w:color="auto"/>
              <w:bottom w:val="single" w:sz="4" w:space="0" w:color="auto"/>
              <w:right w:val="single" w:sz="4" w:space="0" w:color="auto"/>
            </w:tcBorders>
          </w:tcPr>
          <w:p w14:paraId="687082AA"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Расчет</w:t>
            </w:r>
            <w:r>
              <w:rPr>
                <w:rFonts w:ascii="Times New Roman CYR" w:hAnsi="Times New Roman CYR" w:cs="Times New Roman CYR"/>
                <w:sz w:val="20"/>
                <w:szCs w:val="20"/>
              </w:rPr>
              <w:softHyphen/>
              <w:t>ный пока</w:t>
            </w:r>
            <w:r>
              <w:rPr>
                <w:rFonts w:ascii="Times New Roman CYR" w:hAnsi="Times New Roman CYR" w:cs="Times New Roman CYR"/>
                <w:sz w:val="20"/>
                <w:szCs w:val="20"/>
              </w:rPr>
              <w:softHyphen/>
              <w:t>затель</w:t>
            </w:r>
          </w:p>
        </w:tc>
        <w:tc>
          <w:tcPr>
            <w:tcW w:w="1644" w:type="dxa"/>
            <w:tcBorders>
              <w:top w:val="single" w:sz="4" w:space="0" w:color="auto"/>
              <w:left w:val="single" w:sz="4" w:space="0" w:color="auto"/>
              <w:bottom w:val="single" w:sz="4" w:space="0" w:color="auto"/>
              <w:right w:val="single" w:sz="4" w:space="0" w:color="auto"/>
            </w:tcBorders>
          </w:tcPr>
          <w:p w14:paraId="3F5199BC"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Наимено</w:t>
            </w:r>
            <w:r>
              <w:rPr>
                <w:rFonts w:ascii="Times New Roman CYR" w:hAnsi="Times New Roman CYR" w:cs="Times New Roman CYR"/>
                <w:sz w:val="20"/>
                <w:szCs w:val="20"/>
              </w:rPr>
              <w:softHyphen/>
              <w:t>вание вида объекта</w:t>
            </w:r>
          </w:p>
        </w:tc>
        <w:tc>
          <w:tcPr>
            <w:tcW w:w="850" w:type="dxa"/>
            <w:tcBorders>
              <w:top w:val="single" w:sz="4" w:space="0" w:color="auto"/>
              <w:left w:val="single" w:sz="4" w:space="0" w:color="auto"/>
              <w:bottom w:val="single" w:sz="4" w:space="0" w:color="auto"/>
              <w:right w:val="single" w:sz="4" w:space="0" w:color="auto"/>
            </w:tcBorders>
          </w:tcPr>
          <w:p w14:paraId="3883A34E"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Единица изме</w:t>
            </w:r>
            <w:r>
              <w:rPr>
                <w:rFonts w:ascii="Times New Roman CYR" w:hAnsi="Times New Roman CYR" w:cs="Times New Roman CYR"/>
                <w:sz w:val="20"/>
                <w:szCs w:val="20"/>
              </w:rPr>
              <w:softHyphen/>
              <w:t>рения</w:t>
            </w:r>
          </w:p>
        </w:tc>
        <w:tc>
          <w:tcPr>
            <w:tcW w:w="851" w:type="dxa"/>
            <w:tcBorders>
              <w:top w:val="single" w:sz="4" w:space="0" w:color="auto"/>
              <w:left w:val="single" w:sz="4" w:space="0" w:color="auto"/>
              <w:bottom w:val="single" w:sz="4" w:space="0" w:color="auto"/>
              <w:right w:val="single" w:sz="4" w:space="0" w:color="auto"/>
            </w:tcBorders>
          </w:tcPr>
          <w:p w14:paraId="2D1CB14B"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Расчет</w:t>
            </w:r>
            <w:r>
              <w:rPr>
                <w:rFonts w:ascii="Times New Roman CYR" w:hAnsi="Times New Roman CYR" w:cs="Times New Roman CYR"/>
                <w:sz w:val="20"/>
                <w:szCs w:val="20"/>
              </w:rPr>
              <w:softHyphen/>
              <w:t>ный пока</w:t>
            </w:r>
            <w:r>
              <w:rPr>
                <w:rFonts w:ascii="Times New Roman CYR" w:hAnsi="Times New Roman CYR" w:cs="Times New Roman CYR"/>
                <w:sz w:val="20"/>
                <w:szCs w:val="20"/>
              </w:rPr>
              <w:softHyphen/>
              <w:t>затель</w:t>
            </w:r>
          </w:p>
        </w:tc>
        <w:tc>
          <w:tcPr>
            <w:tcW w:w="1588" w:type="dxa"/>
            <w:tcBorders>
              <w:top w:val="single" w:sz="4" w:space="0" w:color="auto"/>
              <w:left w:val="single" w:sz="4" w:space="0" w:color="auto"/>
              <w:bottom w:val="single" w:sz="4" w:space="0" w:color="auto"/>
              <w:right w:val="single" w:sz="4" w:space="0" w:color="auto"/>
            </w:tcBorders>
          </w:tcPr>
          <w:p w14:paraId="40CA4870" w14:textId="77777777" w:rsidR="002C12B1" w:rsidRDefault="002C12B1" w:rsidP="001D30AA">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tcPr>
          <w:p w14:paraId="2B49C163"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Единица изме</w:t>
            </w:r>
            <w:r>
              <w:rPr>
                <w:rFonts w:ascii="Times New Roman CYR" w:hAnsi="Times New Roman CYR" w:cs="Times New Roman CYR"/>
                <w:sz w:val="20"/>
                <w:szCs w:val="20"/>
              </w:rPr>
              <w:softHyphen/>
              <w:t>рения</w:t>
            </w:r>
          </w:p>
        </w:tc>
        <w:tc>
          <w:tcPr>
            <w:tcW w:w="851" w:type="dxa"/>
            <w:tcBorders>
              <w:top w:val="single" w:sz="4" w:space="0" w:color="auto"/>
              <w:left w:val="single" w:sz="4" w:space="0" w:color="auto"/>
              <w:bottom w:val="single" w:sz="4" w:space="0" w:color="auto"/>
            </w:tcBorders>
          </w:tcPr>
          <w:p w14:paraId="478CBE7E"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Расчет</w:t>
            </w:r>
            <w:r>
              <w:rPr>
                <w:rFonts w:ascii="Times New Roman CYR" w:hAnsi="Times New Roman CYR" w:cs="Times New Roman CYR"/>
                <w:sz w:val="20"/>
                <w:szCs w:val="20"/>
              </w:rPr>
              <w:softHyphen/>
              <w:t>ный пока</w:t>
            </w:r>
            <w:r>
              <w:rPr>
                <w:rFonts w:ascii="Times New Roman CYR" w:hAnsi="Times New Roman CYR" w:cs="Times New Roman CYR"/>
                <w:sz w:val="20"/>
                <w:szCs w:val="20"/>
              </w:rPr>
              <w:softHyphen/>
              <w:t>затель</w:t>
            </w:r>
          </w:p>
        </w:tc>
      </w:tr>
      <w:tr w:rsidR="002C12B1" w14:paraId="5FE1371F" w14:textId="77777777">
        <w:tc>
          <w:tcPr>
            <w:tcW w:w="1644" w:type="dxa"/>
            <w:tcBorders>
              <w:top w:val="single" w:sz="4" w:space="0" w:color="auto"/>
              <w:bottom w:val="single" w:sz="4" w:space="0" w:color="auto"/>
              <w:right w:val="single" w:sz="4" w:space="0" w:color="auto"/>
            </w:tcBorders>
          </w:tcPr>
          <w:p w14:paraId="03BE6F81"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850" w:type="dxa"/>
            <w:tcBorders>
              <w:top w:val="single" w:sz="4" w:space="0" w:color="auto"/>
              <w:left w:val="single" w:sz="4" w:space="0" w:color="auto"/>
              <w:bottom w:val="single" w:sz="4" w:space="0" w:color="auto"/>
              <w:right w:val="single" w:sz="4" w:space="0" w:color="auto"/>
            </w:tcBorders>
          </w:tcPr>
          <w:p w14:paraId="3BC8550C"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851" w:type="dxa"/>
            <w:tcBorders>
              <w:top w:val="single" w:sz="4" w:space="0" w:color="auto"/>
              <w:left w:val="single" w:sz="4" w:space="0" w:color="auto"/>
              <w:bottom w:val="single" w:sz="4" w:space="0" w:color="auto"/>
              <w:right w:val="single" w:sz="4" w:space="0" w:color="auto"/>
            </w:tcBorders>
          </w:tcPr>
          <w:p w14:paraId="0F737525"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644" w:type="dxa"/>
            <w:tcBorders>
              <w:top w:val="single" w:sz="4" w:space="0" w:color="auto"/>
              <w:left w:val="single" w:sz="4" w:space="0" w:color="auto"/>
              <w:bottom w:val="single" w:sz="4" w:space="0" w:color="auto"/>
              <w:right w:val="single" w:sz="4" w:space="0" w:color="auto"/>
            </w:tcBorders>
          </w:tcPr>
          <w:p w14:paraId="5B61C05E"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850" w:type="dxa"/>
            <w:tcBorders>
              <w:top w:val="single" w:sz="4" w:space="0" w:color="auto"/>
              <w:left w:val="single" w:sz="4" w:space="0" w:color="auto"/>
              <w:bottom w:val="single" w:sz="4" w:space="0" w:color="auto"/>
              <w:right w:val="single" w:sz="4" w:space="0" w:color="auto"/>
            </w:tcBorders>
          </w:tcPr>
          <w:p w14:paraId="501DAB44"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851" w:type="dxa"/>
            <w:tcBorders>
              <w:top w:val="single" w:sz="4" w:space="0" w:color="auto"/>
              <w:left w:val="single" w:sz="4" w:space="0" w:color="auto"/>
              <w:bottom w:val="single" w:sz="4" w:space="0" w:color="auto"/>
              <w:right w:val="single" w:sz="4" w:space="0" w:color="auto"/>
            </w:tcBorders>
          </w:tcPr>
          <w:p w14:paraId="1D4036BB"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88" w:type="dxa"/>
            <w:tcBorders>
              <w:top w:val="single" w:sz="4" w:space="0" w:color="auto"/>
              <w:left w:val="single" w:sz="4" w:space="0" w:color="auto"/>
              <w:bottom w:val="single" w:sz="4" w:space="0" w:color="auto"/>
              <w:right w:val="single" w:sz="4" w:space="0" w:color="auto"/>
            </w:tcBorders>
          </w:tcPr>
          <w:p w14:paraId="43807468"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850" w:type="dxa"/>
            <w:tcBorders>
              <w:top w:val="single" w:sz="4" w:space="0" w:color="auto"/>
              <w:left w:val="single" w:sz="4" w:space="0" w:color="auto"/>
              <w:bottom w:val="single" w:sz="4" w:space="0" w:color="auto"/>
              <w:right w:val="single" w:sz="4" w:space="0" w:color="auto"/>
            </w:tcBorders>
          </w:tcPr>
          <w:p w14:paraId="31FE96C5"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c>
          <w:tcPr>
            <w:tcW w:w="851" w:type="dxa"/>
            <w:tcBorders>
              <w:top w:val="single" w:sz="4" w:space="0" w:color="auto"/>
              <w:left w:val="single" w:sz="4" w:space="0" w:color="auto"/>
              <w:bottom w:val="single" w:sz="4" w:space="0" w:color="auto"/>
            </w:tcBorders>
          </w:tcPr>
          <w:p w14:paraId="0EEAC701"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9</w:t>
            </w:r>
          </w:p>
        </w:tc>
      </w:tr>
      <w:tr w:rsidR="002C12B1" w14:paraId="60CE0041" w14:textId="77777777">
        <w:tc>
          <w:tcPr>
            <w:tcW w:w="1644" w:type="dxa"/>
            <w:tcBorders>
              <w:top w:val="single" w:sz="4" w:space="0" w:color="auto"/>
              <w:bottom w:val="single" w:sz="4" w:space="0" w:color="auto"/>
              <w:right w:val="single" w:sz="4" w:space="0" w:color="auto"/>
            </w:tcBorders>
          </w:tcPr>
          <w:p w14:paraId="5E0C7E38" w14:textId="77777777" w:rsidR="002C12B1" w:rsidRDefault="002C12B1">
            <w:pPr>
              <w:autoSpaceDE w:val="0"/>
              <w:autoSpaceDN w:val="0"/>
              <w:adjustRightInd w:val="0"/>
              <w:spacing w:after="0" w:line="240" w:lineRule="auto"/>
              <w:rPr>
                <w:rFonts w:ascii="Times New Roman CYR" w:hAnsi="Times New Roman CYR" w:cs="Times New Roman CYR"/>
                <w:sz w:val="20"/>
                <w:szCs w:val="20"/>
              </w:rPr>
            </w:pPr>
          </w:p>
        </w:tc>
        <w:tc>
          <w:tcPr>
            <w:tcW w:w="850" w:type="dxa"/>
            <w:tcBorders>
              <w:top w:val="single" w:sz="4" w:space="0" w:color="auto"/>
              <w:left w:val="single" w:sz="4" w:space="0" w:color="auto"/>
              <w:bottom w:val="single" w:sz="4" w:space="0" w:color="auto"/>
              <w:right w:val="single" w:sz="4" w:space="0" w:color="auto"/>
            </w:tcBorders>
          </w:tcPr>
          <w:p w14:paraId="20532202"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04C5D47"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p>
        </w:tc>
        <w:tc>
          <w:tcPr>
            <w:tcW w:w="1644" w:type="dxa"/>
            <w:tcBorders>
              <w:top w:val="single" w:sz="4" w:space="0" w:color="auto"/>
              <w:left w:val="single" w:sz="4" w:space="0" w:color="auto"/>
              <w:bottom w:val="single" w:sz="4" w:space="0" w:color="auto"/>
              <w:right w:val="single" w:sz="4" w:space="0" w:color="auto"/>
            </w:tcBorders>
          </w:tcPr>
          <w:p w14:paraId="7CA32942" w14:textId="77777777" w:rsidR="002C12B1" w:rsidRDefault="002C12B1">
            <w:pPr>
              <w:autoSpaceDE w:val="0"/>
              <w:autoSpaceDN w:val="0"/>
              <w:adjustRightInd w:val="0"/>
              <w:spacing w:after="0" w:line="240" w:lineRule="auto"/>
              <w:rPr>
                <w:rFonts w:ascii="Times New Roman CYR" w:hAnsi="Times New Roman CYR" w:cs="Times New Roman CYR"/>
                <w:sz w:val="20"/>
                <w:szCs w:val="20"/>
              </w:rPr>
            </w:pPr>
          </w:p>
        </w:tc>
        <w:tc>
          <w:tcPr>
            <w:tcW w:w="850" w:type="dxa"/>
            <w:tcBorders>
              <w:top w:val="single" w:sz="4" w:space="0" w:color="auto"/>
              <w:left w:val="single" w:sz="4" w:space="0" w:color="auto"/>
              <w:bottom w:val="single" w:sz="4" w:space="0" w:color="auto"/>
              <w:right w:val="single" w:sz="4" w:space="0" w:color="auto"/>
            </w:tcBorders>
          </w:tcPr>
          <w:p w14:paraId="1A72B939"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E387714"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p>
        </w:tc>
        <w:tc>
          <w:tcPr>
            <w:tcW w:w="1588" w:type="dxa"/>
            <w:tcBorders>
              <w:top w:val="single" w:sz="4" w:space="0" w:color="auto"/>
              <w:left w:val="single" w:sz="4" w:space="0" w:color="auto"/>
              <w:bottom w:val="single" w:sz="4" w:space="0" w:color="auto"/>
              <w:right w:val="single" w:sz="4" w:space="0" w:color="auto"/>
            </w:tcBorders>
          </w:tcPr>
          <w:p w14:paraId="173D1D06" w14:textId="77777777" w:rsidR="002C12B1" w:rsidRDefault="002C12B1">
            <w:pPr>
              <w:autoSpaceDE w:val="0"/>
              <w:autoSpaceDN w:val="0"/>
              <w:adjustRightInd w:val="0"/>
              <w:spacing w:after="0" w:line="240" w:lineRule="auto"/>
              <w:rPr>
                <w:rFonts w:ascii="Times New Roman CYR" w:hAnsi="Times New Roman CYR" w:cs="Times New Roman CYR"/>
                <w:sz w:val="20"/>
                <w:szCs w:val="20"/>
              </w:rPr>
            </w:pPr>
          </w:p>
        </w:tc>
        <w:tc>
          <w:tcPr>
            <w:tcW w:w="850" w:type="dxa"/>
            <w:tcBorders>
              <w:top w:val="single" w:sz="4" w:space="0" w:color="auto"/>
              <w:left w:val="single" w:sz="4" w:space="0" w:color="auto"/>
              <w:bottom w:val="single" w:sz="4" w:space="0" w:color="auto"/>
              <w:right w:val="single" w:sz="4" w:space="0" w:color="auto"/>
            </w:tcBorders>
          </w:tcPr>
          <w:p w14:paraId="1E8F3218"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p>
        </w:tc>
        <w:tc>
          <w:tcPr>
            <w:tcW w:w="851" w:type="dxa"/>
            <w:tcBorders>
              <w:top w:val="single" w:sz="4" w:space="0" w:color="auto"/>
              <w:left w:val="single" w:sz="4" w:space="0" w:color="auto"/>
              <w:bottom w:val="single" w:sz="4" w:space="0" w:color="auto"/>
            </w:tcBorders>
          </w:tcPr>
          <w:p w14:paraId="76817E0F"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p>
        </w:tc>
      </w:tr>
    </w:tbl>
    <w:p w14:paraId="59ECB2BA" w14:textId="77777777" w:rsidR="002C12B1" w:rsidRPr="001F0A0D" w:rsidRDefault="002C12B1" w:rsidP="002C12B1">
      <w:pPr>
        <w:autoSpaceDE w:val="0"/>
        <w:autoSpaceDN w:val="0"/>
        <w:adjustRightInd w:val="0"/>
        <w:spacing w:before="240" w:after="0" w:line="240" w:lineRule="auto"/>
        <w:jc w:val="both"/>
        <w:rPr>
          <w:rFonts w:ascii="Times New Roman CYR" w:hAnsi="Times New Roman CYR" w:cs="Times New Roman CYR"/>
          <w:b/>
          <w:bCs/>
          <w:sz w:val="20"/>
          <w:szCs w:val="20"/>
        </w:rPr>
      </w:pPr>
      <w:r>
        <w:rPr>
          <w:rFonts w:ascii="Times New Roman CYR" w:hAnsi="Times New Roman CYR" w:cs="Times New Roman CYR"/>
          <w:b/>
          <w:bCs/>
          <w:sz w:val="20"/>
          <w:szCs w:val="20"/>
        </w:rPr>
        <w:t xml:space="preserve">5. Информация об ограничениях использования земельного участка, в том числе если земельный участок </w:t>
      </w:r>
      <w:r w:rsidRPr="001F0A0D">
        <w:rPr>
          <w:rFonts w:ascii="Times New Roman CYR" w:hAnsi="Times New Roman CYR" w:cs="Times New Roman CYR"/>
          <w:b/>
          <w:bCs/>
          <w:sz w:val="20"/>
          <w:szCs w:val="20"/>
        </w:rPr>
        <w:t>полностью или частично расположен в границах зон с особыми условиями использования территорий</w:t>
      </w:r>
    </w:p>
    <w:p w14:paraId="68915FBC" w14:textId="77777777" w:rsidR="002C12B1" w:rsidRPr="001F0A0D" w:rsidRDefault="00312276" w:rsidP="002C12B1">
      <w:pPr>
        <w:autoSpaceDE w:val="0"/>
        <w:autoSpaceDN w:val="0"/>
        <w:adjustRightInd w:val="0"/>
        <w:spacing w:after="0" w:line="240" w:lineRule="auto"/>
        <w:rPr>
          <w:rFonts w:ascii="Times New Roman CYR" w:hAnsi="Times New Roman CYR" w:cs="Times New Roman CYR"/>
          <w:i/>
          <w:sz w:val="24"/>
          <w:szCs w:val="24"/>
        </w:rPr>
      </w:pPr>
      <w:r>
        <w:rPr>
          <w:rFonts w:ascii="Times New Roman CYR" w:hAnsi="Times New Roman CYR" w:cs="Times New Roman CYR"/>
          <w:i/>
          <w:sz w:val="24"/>
          <w:szCs w:val="24"/>
        </w:rPr>
        <w:t>-</w:t>
      </w:r>
    </w:p>
    <w:p w14:paraId="2C12AB28" w14:textId="77777777" w:rsidR="002C12B1" w:rsidRPr="001F0A0D" w:rsidRDefault="002C12B1" w:rsidP="002C12B1">
      <w:pPr>
        <w:pBdr>
          <w:top w:val="single" w:sz="4" w:space="1" w:color="auto"/>
        </w:pBdr>
        <w:autoSpaceDE w:val="0"/>
        <w:autoSpaceDN w:val="0"/>
        <w:adjustRightInd w:val="0"/>
        <w:spacing w:after="240" w:line="240" w:lineRule="auto"/>
        <w:rPr>
          <w:rFonts w:ascii="Times New Roman CYR" w:hAnsi="Times New Roman CYR" w:cs="Times New Roman CYR"/>
          <w:sz w:val="2"/>
          <w:szCs w:val="2"/>
        </w:rPr>
      </w:pPr>
    </w:p>
    <w:p w14:paraId="633CDAAC" w14:textId="77777777" w:rsidR="002C12B1" w:rsidRPr="001F0A0D" w:rsidRDefault="002C12B1" w:rsidP="002C12B1">
      <w:pPr>
        <w:autoSpaceDE w:val="0"/>
        <w:autoSpaceDN w:val="0"/>
        <w:adjustRightInd w:val="0"/>
        <w:spacing w:after="240" w:line="240" w:lineRule="auto"/>
        <w:jc w:val="both"/>
        <w:rPr>
          <w:rFonts w:ascii="Times New Roman CYR" w:hAnsi="Times New Roman CYR" w:cs="Times New Roman CYR"/>
          <w:b/>
          <w:bCs/>
          <w:sz w:val="20"/>
          <w:szCs w:val="20"/>
        </w:rPr>
      </w:pPr>
      <w:r w:rsidRPr="001F0A0D">
        <w:rPr>
          <w:rFonts w:ascii="Times New Roman CYR" w:hAnsi="Times New Roman CYR" w:cs="Times New Roman CYR"/>
          <w:b/>
          <w:bCs/>
          <w:sz w:val="20"/>
          <w:szCs w:val="20"/>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9979"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268"/>
        <w:gridCol w:w="1814"/>
        <w:gridCol w:w="2948"/>
        <w:gridCol w:w="2949"/>
      </w:tblGrid>
      <w:tr w:rsidR="002C12B1" w:rsidRPr="001F0A0D" w14:paraId="4FC14ACC" w14:textId="77777777" w:rsidTr="009178CD">
        <w:trPr>
          <w:trHeight w:val="900"/>
        </w:trPr>
        <w:tc>
          <w:tcPr>
            <w:tcW w:w="2268" w:type="dxa"/>
            <w:vMerge w:val="restart"/>
            <w:tcBorders>
              <w:top w:val="single" w:sz="4" w:space="0" w:color="auto"/>
              <w:bottom w:val="single" w:sz="4" w:space="0" w:color="auto"/>
              <w:right w:val="single" w:sz="4" w:space="0" w:color="auto"/>
            </w:tcBorders>
          </w:tcPr>
          <w:p w14:paraId="309DDAB7" w14:textId="77777777" w:rsidR="002C12B1" w:rsidRPr="001F0A0D" w:rsidRDefault="002C12B1">
            <w:pPr>
              <w:autoSpaceDE w:val="0"/>
              <w:autoSpaceDN w:val="0"/>
              <w:adjustRightInd w:val="0"/>
              <w:spacing w:after="0" w:line="240" w:lineRule="auto"/>
              <w:jc w:val="center"/>
              <w:rPr>
                <w:rFonts w:ascii="Times New Roman CYR" w:hAnsi="Times New Roman CYR" w:cs="Times New Roman CYR"/>
                <w:sz w:val="20"/>
                <w:szCs w:val="20"/>
              </w:rPr>
            </w:pPr>
            <w:r w:rsidRPr="001F0A0D">
              <w:rPr>
                <w:rFonts w:ascii="Times New Roman CYR" w:hAnsi="Times New Roman CYR" w:cs="Times New Roman CYR"/>
                <w:sz w:val="20"/>
                <w:szCs w:val="20"/>
              </w:rPr>
              <w:t>Наименование зоны с особыми условиями использования территории с указанием объекта, в отношении которого установлена такая зона</w:t>
            </w:r>
          </w:p>
        </w:tc>
        <w:tc>
          <w:tcPr>
            <w:tcW w:w="7711" w:type="dxa"/>
            <w:gridSpan w:val="3"/>
            <w:tcBorders>
              <w:top w:val="single" w:sz="4" w:space="0" w:color="auto"/>
              <w:left w:val="single" w:sz="4" w:space="0" w:color="auto"/>
              <w:bottom w:val="single" w:sz="4" w:space="0" w:color="auto"/>
            </w:tcBorders>
          </w:tcPr>
          <w:p w14:paraId="32DC7D57" w14:textId="77777777" w:rsidR="002C12B1" w:rsidRPr="001F0A0D" w:rsidRDefault="002C12B1">
            <w:pPr>
              <w:autoSpaceDE w:val="0"/>
              <w:autoSpaceDN w:val="0"/>
              <w:adjustRightInd w:val="0"/>
              <w:spacing w:after="0" w:line="240" w:lineRule="auto"/>
              <w:jc w:val="center"/>
              <w:rPr>
                <w:rFonts w:ascii="Times New Roman CYR" w:hAnsi="Times New Roman CYR" w:cs="Times New Roman CYR"/>
                <w:sz w:val="20"/>
                <w:szCs w:val="20"/>
              </w:rPr>
            </w:pPr>
            <w:r w:rsidRPr="001F0A0D">
              <w:rPr>
                <w:rFonts w:ascii="Times New Roman CYR" w:hAnsi="Times New Roman CYR" w:cs="Times New Roman CYR"/>
                <w:sz w:val="20"/>
                <w:szCs w:val="20"/>
              </w:rPr>
              <w:t>Перечень координат характерных точек в системе координат,</w:t>
            </w:r>
            <w:r w:rsidRPr="001F0A0D">
              <w:rPr>
                <w:rFonts w:ascii="Times New Roman CYR" w:hAnsi="Times New Roman CYR" w:cs="Times New Roman CYR"/>
                <w:sz w:val="20"/>
                <w:szCs w:val="20"/>
              </w:rPr>
              <w:br/>
              <w:t>используемой для ведения Единого государственного реестра недвижимости</w:t>
            </w:r>
          </w:p>
        </w:tc>
      </w:tr>
      <w:tr w:rsidR="002C12B1" w:rsidRPr="001F0A0D" w14:paraId="562B726B" w14:textId="77777777" w:rsidTr="009178CD">
        <w:tc>
          <w:tcPr>
            <w:tcW w:w="2268" w:type="dxa"/>
            <w:vMerge/>
            <w:tcBorders>
              <w:top w:val="single" w:sz="4" w:space="0" w:color="auto"/>
              <w:bottom w:val="single" w:sz="4" w:space="0" w:color="auto"/>
              <w:right w:val="single" w:sz="4" w:space="0" w:color="auto"/>
            </w:tcBorders>
            <w:vAlign w:val="center"/>
          </w:tcPr>
          <w:p w14:paraId="455F45EE" w14:textId="77777777" w:rsidR="002C12B1" w:rsidRPr="001F0A0D" w:rsidRDefault="002C12B1">
            <w:pPr>
              <w:autoSpaceDE w:val="0"/>
              <w:autoSpaceDN w:val="0"/>
              <w:adjustRightInd w:val="0"/>
              <w:spacing w:after="0" w:line="240" w:lineRule="auto"/>
              <w:jc w:val="center"/>
              <w:rPr>
                <w:rFonts w:ascii="Times New Roman CYR" w:hAnsi="Times New Roman CYR" w:cs="Times New Roman CYR"/>
                <w:sz w:val="20"/>
                <w:szCs w:val="20"/>
              </w:rPr>
            </w:pPr>
          </w:p>
        </w:tc>
        <w:tc>
          <w:tcPr>
            <w:tcW w:w="1814" w:type="dxa"/>
            <w:tcBorders>
              <w:top w:val="single" w:sz="4" w:space="0" w:color="auto"/>
              <w:left w:val="single" w:sz="4" w:space="0" w:color="auto"/>
              <w:bottom w:val="single" w:sz="4" w:space="0" w:color="auto"/>
              <w:right w:val="single" w:sz="4" w:space="0" w:color="auto"/>
            </w:tcBorders>
          </w:tcPr>
          <w:p w14:paraId="730AA2C9" w14:textId="77777777" w:rsidR="002C12B1" w:rsidRPr="001F0A0D" w:rsidRDefault="002C12B1">
            <w:pPr>
              <w:autoSpaceDE w:val="0"/>
              <w:autoSpaceDN w:val="0"/>
              <w:adjustRightInd w:val="0"/>
              <w:spacing w:after="0" w:line="240" w:lineRule="auto"/>
              <w:jc w:val="center"/>
              <w:rPr>
                <w:rFonts w:ascii="Times New Roman CYR" w:hAnsi="Times New Roman CYR" w:cs="Times New Roman CYR"/>
                <w:sz w:val="20"/>
                <w:szCs w:val="20"/>
              </w:rPr>
            </w:pPr>
            <w:r w:rsidRPr="001F0A0D">
              <w:rPr>
                <w:rFonts w:ascii="Times New Roman CYR" w:hAnsi="Times New Roman CYR" w:cs="Times New Roman CYR"/>
                <w:sz w:val="20"/>
                <w:szCs w:val="20"/>
              </w:rPr>
              <w:t>Обозначение (номер) характерной точки</w:t>
            </w:r>
          </w:p>
        </w:tc>
        <w:tc>
          <w:tcPr>
            <w:tcW w:w="2948" w:type="dxa"/>
            <w:tcBorders>
              <w:top w:val="single" w:sz="4" w:space="0" w:color="auto"/>
              <w:left w:val="single" w:sz="4" w:space="0" w:color="auto"/>
              <w:bottom w:val="single" w:sz="4" w:space="0" w:color="auto"/>
              <w:right w:val="single" w:sz="4" w:space="0" w:color="auto"/>
            </w:tcBorders>
          </w:tcPr>
          <w:p w14:paraId="7A13E55D" w14:textId="77777777" w:rsidR="002C12B1" w:rsidRPr="001F0A0D" w:rsidRDefault="002C12B1">
            <w:pPr>
              <w:autoSpaceDE w:val="0"/>
              <w:autoSpaceDN w:val="0"/>
              <w:adjustRightInd w:val="0"/>
              <w:spacing w:after="0" w:line="240" w:lineRule="auto"/>
              <w:jc w:val="center"/>
              <w:rPr>
                <w:rFonts w:ascii="Times New Roman CYR" w:hAnsi="Times New Roman CYR" w:cs="Times New Roman CYR"/>
                <w:sz w:val="20"/>
                <w:szCs w:val="20"/>
              </w:rPr>
            </w:pPr>
            <w:r w:rsidRPr="001F0A0D">
              <w:rPr>
                <w:rFonts w:ascii="Times New Roman CYR" w:hAnsi="Times New Roman CYR" w:cs="Times New Roman CYR"/>
                <w:sz w:val="20"/>
                <w:szCs w:val="20"/>
              </w:rPr>
              <w:t>Х</w:t>
            </w:r>
          </w:p>
        </w:tc>
        <w:tc>
          <w:tcPr>
            <w:tcW w:w="2949" w:type="dxa"/>
            <w:tcBorders>
              <w:top w:val="single" w:sz="4" w:space="0" w:color="auto"/>
              <w:left w:val="single" w:sz="4" w:space="0" w:color="auto"/>
              <w:bottom w:val="single" w:sz="4" w:space="0" w:color="auto"/>
            </w:tcBorders>
          </w:tcPr>
          <w:p w14:paraId="685313CC" w14:textId="77777777" w:rsidR="002C12B1" w:rsidRPr="001F0A0D" w:rsidRDefault="002C12B1">
            <w:pPr>
              <w:autoSpaceDE w:val="0"/>
              <w:autoSpaceDN w:val="0"/>
              <w:adjustRightInd w:val="0"/>
              <w:spacing w:after="0" w:line="240" w:lineRule="auto"/>
              <w:jc w:val="center"/>
              <w:rPr>
                <w:rFonts w:ascii="Times New Roman CYR" w:hAnsi="Times New Roman CYR" w:cs="Times New Roman CYR"/>
                <w:sz w:val="20"/>
                <w:szCs w:val="20"/>
              </w:rPr>
            </w:pPr>
            <w:r w:rsidRPr="001F0A0D">
              <w:rPr>
                <w:rFonts w:ascii="Times New Roman CYR" w:hAnsi="Times New Roman CYR" w:cs="Times New Roman CYR"/>
                <w:sz w:val="20"/>
                <w:szCs w:val="20"/>
              </w:rPr>
              <w:t>Y</w:t>
            </w:r>
          </w:p>
        </w:tc>
      </w:tr>
      <w:tr w:rsidR="002C12B1" w:rsidRPr="001F0A0D" w14:paraId="5051F8AD" w14:textId="77777777" w:rsidTr="009178CD">
        <w:tc>
          <w:tcPr>
            <w:tcW w:w="2268" w:type="dxa"/>
            <w:tcBorders>
              <w:top w:val="single" w:sz="4" w:space="0" w:color="auto"/>
              <w:bottom w:val="single" w:sz="4" w:space="0" w:color="auto"/>
              <w:right w:val="single" w:sz="4" w:space="0" w:color="auto"/>
            </w:tcBorders>
            <w:vAlign w:val="center"/>
          </w:tcPr>
          <w:p w14:paraId="5BD14FA2" w14:textId="77777777" w:rsidR="002C12B1" w:rsidRPr="001F0A0D" w:rsidRDefault="002C12B1">
            <w:pPr>
              <w:autoSpaceDE w:val="0"/>
              <w:autoSpaceDN w:val="0"/>
              <w:adjustRightInd w:val="0"/>
              <w:spacing w:after="0" w:line="240" w:lineRule="auto"/>
              <w:jc w:val="center"/>
              <w:rPr>
                <w:rFonts w:ascii="Times New Roman CYR" w:hAnsi="Times New Roman CYR" w:cs="Times New Roman CYR"/>
                <w:sz w:val="20"/>
                <w:szCs w:val="20"/>
              </w:rPr>
            </w:pPr>
            <w:r w:rsidRPr="001F0A0D">
              <w:rPr>
                <w:rFonts w:ascii="Times New Roman CYR" w:hAnsi="Times New Roman CYR" w:cs="Times New Roman CYR"/>
                <w:sz w:val="20"/>
                <w:szCs w:val="20"/>
              </w:rPr>
              <w:t>1</w:t>
            </w:r>
          </w:p>
        </w:tc>
        <w:tc>
          <w:tcPr>
            <w:tcW w:w="1814" w:type="dxa"/>
            <w:tcBorders>
              <w:top w:val="single" w:sz="4" w:space="0" w:color="auto"/>
              <w:left w:val="single" w:sz="4" w:space="0" w:color="auto"/>
              <w:bottom w:val="single" w:sz="4" w:space="0" w:color="auto"/>
              <w:right w:val="single" w:sz="4" w:space="0" w:color="auto"/>
            </w:tcBorders>
            <w:vAlign w:val="center"/>
          </w:tcPr>
          <w:p w14:paraId="07E8CEC0" w14:textId="77777777" w:rsidR="002C12B1" w:rsidRPr="001F0A0D" w:rsidRDefault="002C12B1">
            <w:pPr>
              <w:autoSpaceDE w:val="0"/>
              <w:autoSpaceDN w:val="0"/>
              <w:adjustRightInd w:val="0"/>
              <w:spacing w:after="0" w:line="240" w:lineRule="auto"/>
              <w:jc w:val="center"/>
              <w:rPr>
                <w:rFonts w:ascii="Times New Roman CYR" w:hAnsi="Times New Roman CYR" w:cs="Times New Roman CYR"/>
                <w:sz w:val="20"/>
                <w:szCs w:val="20"/>
              </w:rPr>
            </w:pPr>
            <w:r w:rsidRPr="001F0A0D">
              <w:rPr>
                <w:rFonts w:ascii="Times New Roman CYR" w:hAnsi="Times New Roman CYR" w:cs="Times New Roman CYR"/>
                <w:sz w:val="20"/>
                <w:szCs w:val="20"/>
              </w:rPr>
              <w:t>2</w:t>
            </w:r>
          </w:p>
        </w:tc>
        <w:tc>
          <w:tcPr>
            <w:tcW w:w="2948" w:type="dxa"/>
            <w:tcBorders>
              <w:top w:val="single" w:sz="4" w:space="0" w:color="auto"/>
              <w:left w:val="single" w:sz="4" w:space="0" w:color="auto"/>
              <w:bottom w:val="single" w:sz="4" w:space="0" w:color="auto"/>
              <w:right w:val="single" w:sz="4" w:space="0" w:color="auto"/>
            </w:tcBorders>
            <w:vAlign w:val="center"/>
          </w:tcPr>
          <w:p w14:paraId="09504783" w14:textId="77777777" w:rsidR="002C12B1" w:rsidRPr="001F0A0D" w:rsidRDefault="002C12B1">
            <w:pPr>
              <w:autoSpaceDE w:val="0"/>
              <w:autoSpaceDN w:val="0"/>
              <w:adjustRightInd w:val="0"/>
              <w:spacing w:after="0" w:line="240" w:lineRule="auto"/>
              <w:jc w:val="center"/>
              <w:rPr>
                <w:rFonts w:ascii="Times New Roman CYR" w:hAnsi="Times New Roman CYR" w:cs="Times New Roman CYR"/>
                <w:sz w:val="20"/>
                <w:szCs w:val="20"/>
              </w:rPr>
            </w:pPr>
            <w:r w:rsidRPr="001F0A0D">
              <w:rPr>
                <w:rFonts w:ascii="Times New Roman CYR" w:hAnsi="Times New Roman CYR" w:cs="Times New Roman CYR"/>
                <w:sz w:val="20"/>
                <w:szCs w:val="20"/>
              </w:rPr>
              <w:t>3</w:t>
            </w:r>
          </w:p>
        </w:tc>
        <w:tc>
          <w:tcPr>
            <w:tcW w:w="2949" w:type="dxa"/>
            <w:tcBorders>
              <w:top w:val="single" w:sz="4" w:space="0" w:color="auto"/>
              <w:left w:val="single" w:sz="4" w:space="0" w:color="auto"/>
              <w:bottom w:val="single" w:sz="4" w:space="0" w:color="auto"/>
            </w:tcBorders>
            <w:vAlign w:val="center"/>
          </w:tcPr>
          <w:p w14:paraId="67D42310" w14:textId="77777777" w:rsidR="002C12B1" w:rsidRPr="001F0A0D" w:rsidRDefault="002C12B1">
            <w:pPr>
              <w:autoSpaceDE w:val="0"/>
              <w:autoSpaceDN w:val="0"/>
              <w:adjustRightInd w:val="0"/>
              <w:spacing w:after="0" w:line="240" w:lineRule="auto"/>
              <w:jc w:val="center"/>
              <w:rPr>
                <w:rFonts w:ascii="Times New Roman CYR" w:hAnsi="Times New Roman CYR" w:cs="Times New Roman CYR"/>
                <w:sz w:val="20"/>
                <w:szCs w:val="20"/>
              </w:rPr>
            </w:pPr>
            <w:r w:rsidRPr="001F0A0D">
              <w:rPr>
                <w:rFonts w:ascii="Times New Roman CYR" w:hAnsi="Times New Roman CYR" w:cs="Times New Roman CYR"/>
                <w:sz w:val="20"/>
                <w:szCs w:val="20"/>
              </w:rPr>
              <w:t>4</w:t>
            </w:r>
          </w:p>
        </w:tc>
      </w:tr>
      <w:tr w:rsidR="002C12B1" w:rsidRPr="001F0A0D" w14:paraId="19AB0016" w14:textId="77777777" w:rsidTr="009178CD">
        <w:tc>
          <w:tcPr>
            <w:tcW w:w="2268" w:type="dxa"/>
            <w:tcBorders>
              <w:top w:val="single" w:sz="4" w:space="0" w:color="auto"/>
              <w:bottom w:val="single" w:sz="4" w:space="0" w:color="auto"/>
              <w:right w:val="single" w:sz="4" w:space="0" w:color="auto"/>
            </w:tcBorders>
            <w:vAlign w:val="center"/>
          </w:tcPr>
          <w:p w14:paraId="73BDD2D8" w14:textId="77777777" w:rsidR="002C12B1" w:rsidRPr="001F0A0D" w:rsidRDefault="009178CD" w:rsidP="009178CD">
            <w:pPr>
              <w:autoSpaceDE w:val="0"/>
              <w:autoSpaceDN w:val="0"/>
              <w:adjustRightInd w:val="0"/>
              <w:spacing w:after="0" w:line="240" w:lineRule="auto"/>
              <w:jc w:val="center"/>
              <w:rPr>
                <w:rFonts w:ascii="Times New Roman CYR" w:hAnsi="Times New Roman CYR" w:cs="Times New Roman CYR"/>
                <w:sz w:val="20"/>
                <w:szCs w:val="20"/>
              </w:rPr>
            </w:pPr>
            <w:r w:rsidRPr="001F0A0D">
              <w:rPr>
                <w:rFonts w:ascii="Times New Roman CYR" w:hAnsi="Times New Roman CYR" w:cs="Times New Roman CYR"/>
                <w:sz w:val="20"/>
                <w:szCs w:val="20"/>
              </w:rPr>
              <w:t>Расстояние по горизонтали от подземных сетей водопровода до фундаментов зданий (сооружений)</w:t>
            </w:r>
          </w:p>
        </w:tc>
        <w:tc>
          <w:tcPr>
            <w:tcW w:w="1814" w:type="dxa"/>
            <w:tcBorders>
              <w:top w:val="single" w:sz="4" w:space="0" w:color="auto"/>
              <w:left w:val="single" w:sz="4" w:space="0" w:color="auto"/>
              <w:bottom w:val="single" w:sz="4" w:space="0" w:color="auto"/>
              <w:right w:val="single" w:sz="4" w:space="0" w:color="auto"/>
            </w:tcBorders>
            <w:vAlign w:val="center"/>
          </w:tcPr>
          <w:p w14:paraId="544EAC0B" w14:textId="77777777" w:rsidR="002C12B1" w:rsidRPr="001F0A0D" w:rsidRDefault="001C1EA2">
            <w:pPr>
              <w:autoSpaceDE w:val="0"/>
              <w:autoSpaceDN w:val="0"/>
              <w:adjustRightInd w:val="0"/>
              <w:spacing w:after="0" w:line="240" w:lineRule="auto"/>
              <w:jc w:val="center"/>
              <w:rPr>
                <w:rFonts w:ascii="Times New Roman CYR" w:hAnsi="Times New Roman CYR" w:cs="Times New Roman CYR"/>
                <w:sz w:val="20"/>
                <w:szCs w:val="20"/>
              </w:rPr>
            </w:pPr>
            <w:r w:rsidRPr="001F0A0D">
              <w:rPr>
                <w:rFonts w:ascii="Times New Roman CYR" w:hAnsi="Times New Roman CYR" w:cs="Times New Roman CYR"/>
                <w:sz w:val="20"/>
                <w:szCs w:val="20"/>
              </w:rPr>
              <w:t>-</w:t>
            </w:r>
          </w:p>
        </w:tc>
        <w:tc>
          <w:tcPr>
            <w:tcW w:w="2948" w:type="dxa"/>
            <w:tcBorders>
              <w:top w:val="single" w:sz="4" w:space="0" w:color="auto"/>
              <w:left w:val="single" w:sz="4" w:space="0" w:color="auto"/>
              <w:bottom w:val="single" w:sz="4" w:space="0" w:color="auto"/>
              <w:right w:val="single" w:sz="4" w:space="0" w:color="auto"/>
            </w:tcBorders>
            <w:vAlign w:val="center"/>
          </w:tcPr>
          <w:p w14:paraId="692AFA56" w14:textId="77777777" w:rsidR="002C12B1" w:rsidRPr="001F0A0D" w:rsidRDefault="001C1EA2">
            <w:pPr>
              <w:autoSpaceDE w:val="0"/>
              <w:autoSpaceDN w:val="0"/>
              <w:adjustRightInd w:val="0"/>
              <w:spacing w:after="0" w:line="240" w:lineRule="auto"/>
              <w:jc w:val="center"/>
              <w:rPr>
                <w:rFonts w:ascii="Times New Roman CYR" w:hAnsi="Times New Roman CYR" w:cs="Times New Roman CYR"/>
                <w:sz w:val="20"/>
                <w:szCs w:val="20"/>
              </w:rPr>
            </w:pPr>
            <w:r w:rsidRPr="001F0A0D">
              <w:rPr>
                <w:rFonts w:ascii="Times New Roman CYR" w:hAnsi="Times New Roman CYR" w:cs="Times New Roman CYR"/>
                <w:sz w:val="20"/>
                <w:szCs w:val="20"/>
              </w:rPr>
              <w:t>-</w:t>
            </w:r>
          </w:p>
        </w:tc>
        <w:tc>
          <w:tcPr>
            <w:tcW w:w="2949" w:type="dxa"/>
            <w:tcBorders>
              <w:top w:val="single" w:sz="4" w:space="0" w:color="auto"/>
              <w:left w:val="single" w:sz="4" w:space="0" w:color="auto"/>
              <w:bottom w:val="single" w:sz="4" w:space="0" w:color="auto"/>
            </w:tcBorders>
            <w:vAlign w:val="center"/>
          </w:tcPr>
          <w:p w14:paraId="30D29500" w14:textId="77777777" w:rsidR="002C12B1" w:rsidRPr="001F0A0D" w:rsidRDefault="001C1EA2">
            <w:pPr>
              <w:autoSpaceDE w:val="0"/>
              <w:autoSpaceDN w:val="0"/>
              <w:adjustRightInd w:val="0"/>
              <w:spacing w:after="0" w:line="240" w:lineRule="auto"/>
              <w:jc w:val="center"/>
              <w:rPr>
                <w:rFonts w:ascii="Times New Roman CYR" w:hAnsi="Times New Roman CYR" w:cs="Times New Roman CYR"/>
                <w:sz w:val="20"/>
                <w:szCs w:val="20"/>
              </w:rPr>
            </w:pPr>
            <w:r w:rsidRPr="001F0A0D">
              <w:rPr>
                <w:rFonts w:ascii="Times New Roman CYR" w:hAnsi="Times New Roman CYR" w:cs="Times New Roman CYR"/>
                <w:sz w:val="20"/>
                <w:szCs w:val="20"/>
              </w:rPr>
              <w:t>-</w:t>
            </w:r>
          </w:p>
        </w:tc>
      </w:tr>
      <w:tr w:rsidR="009178CD" w:rsidRPr="001F0A0D" w14:paraId="11F45D80" w14:textId="77777777" w:rsidTr="009178CD">
        <w:tc>
          <w:tcPr>
            <w:tcW w:w="2268" w:type="dxa"/>
            <w:tcBorders>
              <w:top w:val="single" w:sz="4" w:space="0" w:color="auto"/>
              <w:bottom w:val="single" w:sz="4" w:space="0" w:color="auto"/>
              <w:right w:val="single" w:sz="4" w:space="0" w:color="auto"/>
            </w:tcBorders>
            <w:vAlign w:val="center"/>
          </w:tcPr>
          <w:p w14:paraId="502F12B9" w14:textId="77777777" w:rsidR="009178CD" w:rsidRPr="001F0A0D" w:rsidRDefault="009178CD" w:rsidP="009178CD">
            <w:pPr>
              <w:autoSpaceDE w:val="0"/>
              <w:autoSpaceDN w:val="0"/>
              <w:adjustRightInd w:val="0"/>
              <w:spacing w:after="0" w:line="240" w:lineRule="auto"/>
              <w:jc w:val="center"/>
              <w:rPr>
                <w:rFonts w:ascii="Times New Roman CYR" w:hAnsi="Times New Roman CYR" w:cs="Times New Roman CYR"/>
                <w:sz w:val="20"/>
                <w:szCs w:val="20"/>
              </w:rPr>
            </w:pPr>
            <w:r w:rsidRPr="001F0A0D">
              <w:rPr>
                <w:rFonts w:ascii="Times New Roman CYR" w:hAnsi="Times New Roman CYR" w:cs="Times New Roman CYR"/>
                <w:sz w:val="20"/>
                <w:szCs w:val="20"/>
              </w:rPr>
              <w:t>Расстояние по горизонтали от подземных сетей канализации до фундаментов зданий (сооружений)</w:t>
            </w:r>
          </w:p>
        </w:tc>
        <w:tc>
          <w:tcPr>
            <w:tcW w:w="1814" w:type="dxa"/>
            <w:tcBorders>
              <w:top w:val="single" w:sz="4" w:space="0" w:color="auto"/>
              <w:left w:val="single" w:sz="4" w:space="0" w:color="auto"/>
              <w:bottom w:val="single" w:sz="4" w:space="0" w:color="auto"/>
              <w:right w:val="single" w:sz="4" w:space="0" w:color="auto"/>
            </w:tcBorders>
            <w:vAlign w:val="center"/>
          </w:tcPr>
          <w:p w14:paraId="38EE2F08" w14:textId="77777777" w:rsidR="009178CD" w:rsidRPr="001F0A0D" w:rsidRDefault="009178CD" w:rsidP="005F09C6">
            <w:pPr>
              <w:autoSpaceDE w:val="0"/>
              <w:autoSpaceDN w:val="0"/>
              <w:adjustRightInd w:val="0"/>
              <w:spacing w:after="0" w:line="240" w:lineRule="auto"/>
              <w:jc w:val="center"/>
              <w:rPr>
                <w:rFonts w:ascii="Times New Roman CYR" w:hAnsi="Times New Roman CYR" w:cs="Times New Roman CYR"/>
                <w:sz w:val="20"/>
                <w:szCs w:val="20"/>
              </w:rPr>
            </w:pPr>
            <w:r w:rsidRPr="001F0A0D">
              <w:rPr>
                <w:rFonts w:ascii="Times New Roman CYR" w:hAnsi="Times New Roman CYR" w:cs="Times New Roman CYR"/>
                <w:sz w:val="20"/>
                <w:szCs w:val="20"/>
              </w:rPr>
              <w:t>-</w:t>
            </w:r>
          </w:p>
        </w:tc>
        <w:tc>
          <w:tcPr>
            <w:tcW w:w="2948" w:type="dxa"/>
            <w:tcBorders>
              <w:top w:val="single" w:sz="4" w:space="0" w:color="auto"/>
              <w:left w:val="single" w:sz="4" w:space="0" w:color="auto"/>
              <w:bottom w:val="single" w:sz="4" w:space="0" w:color="auto"/>
              <w:right w:val="single" w:sz="4" w:space="0" w:color="auto"/>
            </w:tcBorders>
            <w:vAlign w:val="center"/>
          </w:tcPr>
          <w:p w14:paraId="248F07FF" w14:textId="77777777" w:rsidR="009178CD" w:rsidRPr="001F0A0D" w:rsidRDefault="009178CD" w:rsidP="005F09C6">
            <w:pPr>
              <w:autoSpaceDE w:val="0"/>
              <w:autoSpaceDN w:val="0"/>
              <w:adjustRightInd w:val="0"/>
              <w:spacing w:after="0" w:line="240" w:lineRule="auto"/>
              <w:jc w:val="center"/>
              <w:rPr>
                <w:rFonts w:ascii="Times New Roman CYR" w:hAnsi="Times New Roman CYR" w:cs="Times New Roman CYR"/>
                <w:sz w:val="20"/>
                <w:szCs w:val="20"/>
              </w:rPr>
            </w:pPr>
            <w:r w:rsidRPr="001F0A0D">
              <w:rPr>
                <w:rFonts w:ascii="Times New Roman CYR" w:hAnsi="Times New Roman CYR" w:cs="Times New Roman CYR"/>
                <w:sz w:val="20"/>
                <w:szCs w:val="20"/>
              </w:rPr>
              <w:t>-</w:t>
            </w:r>
          </w:p>
        </w:tc>
        <w:tc>
          <w:tcPr>
            <w:tcW w:w="2949" w:type="dxa"/>
            <w:tcBorders>
              <w:top w:val="single" w:sz="4" w:space="0" w:color="auto"/>
              <w:left w:val="single" w:sz="4" w:space="0" w:color="auto"/>
              <w:bottom w:val="single" w:sz="4" w:space="0" w:color="auto"/>
            </w:tcBorders>
            <w:vAlign w:val="center"/>
          </w:tcPr>
          <w:p w14:paraId="1E327D0F" w14:textId="77777777" w:rsidR="009178CD" w:rsidRPr="001F0A0D" w:rsidRDefault="009178CD" w:rsidP="005F09C6">
            <w:pPr>
              <w:autoSpaceDE w:val="0"/>
              <w:autoSpaceDN w:val="0"/>
              <w:adjustRightInd w:val="0"/>
              <w:spacing w:after="0" w:line="240" w:lineRule="auto"/>
              <w:jc w:val="center"/>
              <w:rPr>
                <w:rFonts w:ascii="Times New Roman CYR" w:hAnsi="Times New Roman CYR" w:cs="Times New Roman CYR"/>
                <w:sz w:val="20"/>
                <w:szCs w:val="20"/>
              </w:rPr>
            </w:pPr>
            <w:r w:rsidRPr="001F0A0D">
              <w:rPr>
                <w:rFonts w:ascii="Times New Roman CYR" w:hAnsi="Times New Roman CYR" w:cs="Times New Roman CYR"/>
                <w:sz w:val="20"/>
                <w:szCs w:val="20"/>
              </w:rPr>
              <w:t>-</w:t>
            </w:r>
          </w:p>
        </w:tc>
      </w:tr>
      <w:tr w:rsidR="009178CD" w:rsidRPr="001F0A0D" w14:paraId="08909874" w14:textId="77777777" w:rsidTr="009178CD">
        <w:tc>
          <w:tcPr>
            <w:tcW w:w="2268" w:type="dxa"/>
            <w:tcBorders>
              <w:top w:val="single" w:sz="4" w:space="0" w:color="auto"/>
              <w:bottom w:val="single" w:sz="4" w:space="0" w:color="auto"/>
              <w:right w:val="single" w:sz="4" w:space="0" w:color="auto"/>
            </w:tcBorders>
            <w:vAlign w:val="center"/>
          </w:tcPr>
          <w:p w14:paraId="66B3C20D" w14:textId="77777777" w:rsidR="009178CD" w:rsidRPr="001F0A0D" w:rsidRDefault="009178CD" w:rsidP="00581B93">
            <w:pPr>
              <w:autoSpaceDE w:val="0"/>
              <w:autoSpaceDN w:val="0"/>
              <w:adjustRightInd w:val="0"/>
              <w:spacing w:after="0" w:line="240" w:lineRule="auto"/>
              <w:jc w:val="center"/>
              <w:rPr>
                <w:rFonts w:ascii="Times New Roman CYR" w:hAnsi="Times New Roman CYR" w:cs="Times New Roman CYR"/>
                <w:sz w:val="20"/>
                <w:szCs w:val="20"/>
              </w:rPr>
            </w:pPr>
            <w:r w:rsidRPr="001F0A0D">
              <w:rPr>
                <w:rFonts w:ascii="Times New Roman CYR" w:hAnsi="Times New Roman CYR" w:cs="Times New Roman CYR"/>
                <w:sz w:val="20"/>
                <w:szCs w:val="20"/>
              </w:rPr>
              <w:t>Расстояние по горизонтали от подземных тепловых сетей до фундаментов зданий (сооружений)</w:t>
            </w:r>
          </w:p>
        </w:tc>
        <w:tc>
          <w:tcPr>
            <w:tcW w:w="1814" w:type="dxa"/>
            <w:tcBorders>
              <w:top w:val="single" w:sz="4" w:space="0" w:color="auto"/>
              <w:left w:val="single" w:sz="4" w:space="0" w:color="auto"/>
              <w:bottom w:val="single" w:sz="4" w:space="0" w:color="auto"/>
              <w:right w:val="single" w:sz="4" w:space="0" w:color="auto"/>
            </w:tcBorders>
            <w:vAlign w:val="center"/>
          </w:tcPr>
          <w:p w14:paraId="192862AA" w14:textId="77777777" w:rsidR="009178CD" w:rsidRPr="001F0A0D" w:rsidRDefault="009178CD" w:rsidP="005F09C6">
            <w:pPr>
              <w:autoSpaceDE w:val="0"/>
              <w:autoSpaceDN w:val="0"/>
              <w:adjustRightInd w:val="0"/>
              <w:spacing w:after="0" w:line="240" w:lineRule="auto"/>
              <w:jc w:val="center"/>
              <w:rPr>
                <w:rFonts w:ascii="Times New Roman CYR" w:hAnsi="Times New Roman CYR" w:cs="Times New Roman CYR"/>
                <w:sz w:val="20"/>
                <w:szCs w:val="20"/>
              </w:rPr>
            </w:pPr>
            <w:r w:rsidRPr="001F0A0D">
              <w:rPr>
                <w:rFonts w:ascii="Times New Roman CYR" w:hAnsi="Times New Roman CYR" w:cs="Times New Roman CYR"/>
                <w:sz w:val="20"/>
                <w:szCs w:val="20"/>
              </w:rPr>
              <w:t>-</w:t>
            </w:r>
          </w:p>
        </w:tc>
        <w:tc>
          <w:tcPr>
            <w:tcW w:w="2948" w:type="dxa"/>
            <w:tcBorders>
              <w:top w:val="single" w:sz="4" w:space="0" w:color="auto"/>
              <w:left w:val="single" w:sz="4" w:space="0" w:color="auto"/>
              <w:bottom w:val="single" w:sz="4" w:space="0" w:color="auto"/>
              <w:right w:val="single" w:sz="4" w:space="0" w:color="auto"/>
            </w:tcBorders>
            <w:vAlign w:val="center"/>
          </w:tcPr>
          <w:p w14:paraId="3D5DC37D" w14:textId="77777777" w:rsidR="009178CD" w:rsidRPr="001F0A0D" w:rsidRDefault="009178CD" w:rsidP="005F09C6">
            <w:pPr>
              <w:autoSpaceDE w:val="0"/>
              <w:autoSpaceDN w:val="0"/>
              <w:adjustRightInd w:val="0"/>
              <w:spacing w:after="0" w:line="240" w:lineRule="auto"/>
              <w:jc w:val="center"/>
              <w:rPr>
                <w:rFonts w:ascii="Times New Roman CYR" w:hAnsi="Times New Roman CYR" w:cs="Times New Roman CYR"/>
                <w:sz w:val="20"/>
                <w:szCs w:val="20"/>
              </w:rPr>
            </w:pPr>
            <w:r w:rsidRPr="001F0A0D">
              <w:rPr>
                <w:rFonts w:ascii="Times New Roman CYR" w:hAnsi="Times New Roman CYR" w:cs="Times New Roman CYR"/>
                <w:sz w:val="20"/>
                <w:szCs w:val="20"/>
              </w:rPr>
              <w:t>-</w:t>
            </w:r>
          </w:p>
        </w:tc>
        <w:tc>
          <w:tcPr>
            <w:tcW w:w="2949" w:type="dxa"/>
            <w:tcBorders>
              <w:top w:val="single" w:sz="4" w:space="0" w:color="auto"/>
              <w:left w:val="single" w:sz="4" w:space="0" w:color="auto"/>
              <w:bottom w:val="single" w:sz="4" w:space="0" w:color="auto"/>
            </w:tcBorders>
            <w:vAlign w:val="center"/>
          </w:tcPr>
          <w:p w14:paraId="512160EF" w14:textId="77777777" w:rsidR="009178CD" w:rsidRPr="001F0A0D" w:rsidRDefault="009178CD" w:rsidP="005F09C6">
            <w:pPr>
              <w:autoSpaceDE w:val="0"/>
              <w:autoSpaceDN w:val="0"/>
              <w:adjustRightInd w:val="0"/>
              <w:spacing w:after="0" w:line="240" w:lineRule="auto"/>
              <w:jc w:val="center"/>
              <w:rPr>
                <w:rFonts w:ascii="Times New Roman CYR" w:hAnsi="Times New Roman CYR" w:cs="Times New Roman CYR"/>
                <w:sz w:val="20"/>
                <w:szCs w:val="20"/>
              </w:rPr>
            </w:pPr>
            <w:r w:rsidRPr="001F0A0D">
              <w:rPr>
                <w:rFonts w:ascii="Times New Roman CYR" w:hAnsi="Times New Roman CYR" w:cs="Times New Roman CYR"/>
                <w:sz w:val="20"/>
                <w:szCs w:val="20"/>
              </w:rPr>
              <w:t>-</w:t>
            </w:r>
          </w:p>
        </w:tc>
      </w:tr>
    </w:tbl>
    <w:p w14:paraId="11CC6DFD" w14:textId="77777777" w:rsidR="007D47D1" w:rsidRDefault="007D47D1">
      <w:pPr>
        <w:rPr>
          <w:rFonts w:ascii="Times New Roman CYR" w:hAnsi="Times New Roman CYR" w:cs="Times New Roman CYR"/>
          <w:b/>
          <w:bCs/>
          <w:sz w:val="20"/>
          <w:szCs w:val="20"/>
        </w:rPr>
      </w:pPr>
      <w:r>
        <w:rPr>
          <w:rFonts w:ascii="Times New Roman CYR" w:hAnsi="Times New Roman CYR" w:cs="Times New Roman CYR"/>
          <w:b/>
          <w:bCs/>
          <w:sz w:val="20"/>
          <w:szCs w:val="20"/>
        </w:rPr>
        <w:br w:type="page"/>
      </w:r>
    </w:p>
    <w:p w14:paraId="2E3555A3" w14:textId="04AC8BAD" w:rsidR="002C12B1" w:rsidRDefault="002C12B1" w:rsidP="002C12B1">
      <w:pPr>
        <w:autoSpaceDE w:val="0"/>
        <w:autoSpaceDN w:val="0"/>
        <w:adjustRightInd w:val="0"/>
        <w:spacing w:before="240" w:after="0" w:line="240" w:lineRule="auto"/>
        <w:rPr>
          <w:rFonts w:ascii="Times New Roman CYR" w:hAnsi="Times New Roman CYR" w:cs="Times New Roman CYR"/>
          <w:sz w:val="20"/>
          <w:szCs w:val="20"/>
        </w:rPr>
      </w:pPr>
      <w:r w:rsidRPr="001F0A0D">
        <w:rPr>
          <w:rFonts w:ascii="Times New Roman CYR" w:hAnsi="Times New Roman CYR" w:cs="Times New Roman CYR"/>
          <w:b/>
          <w:bCs/>
          <w:sz w:val="20"/>
          <w:szCs w:val="20"/>
        </w:rPr>
        <w:lastRenderedPageBreak/>
        <w:t>7. Информация о границах зон действия публичных сервитутов</w:t>
      </w:r>
      <w:r w:rsidR="009F17AF">
        <w:rPr>
          <w:rFonts w:ascii="Times New Roman CYR" w:hAnsi="Times New Roman CYR" w:cs="Times New Roman CYR"/>
          <w:b/>
          <w:bCs/>
          <w:sz w:val="20"/>
          <w:szCs w:val="20"/>
        </w:rPr>
        <w:t xml:space="preserve"> </w:t>
      </w:r>
      <w:r w:rsidR="001C1EA2" w:rsidRPr="001F0A0D">
        <w:rPr>
          <w:rFonts w:ascii="Times New Roman CYR" w:hAnsi="Times New Roman CYR" w:cs="Times New Roman CYR"/>
          <w:i/>
          <w:sz w:val="24"/>
          <w:szCs w:val="24"/>
        </w:rPr>
        <w:t>Информация отсутствует</w:t>
      </w:r>
    </w:p>
    <w:p w14:paraId="4F230A3B" w14:textId="77777777" w:rsidR="002C12B1" w:rsidRDefault="002C12B1" w:rsidP="002C12B1">
      <w:pPr>
        <w:pBdr>
          <w:top w:val="single" w:sz="4" w:space="1" w:color="auto"/>
        </w:pBdr>
        <w:autoSpaceDE w:val="0"/>
        <w:autoSpaceDN w:val="0"/>
        <w:adjustRightInd w:val="0"/>
        <w:spacing w:after="240" w:line="240" w:lineRule="auto"/>
        <w:ind w:left="5907"/>
        <w:rPr>
          <w:rFonts w:ascii="Times New Roman CYR" w:hAnsi="Times New Roman CYR" w:cs="Times New Roman CYR"/>
          <w:sz w:val="2"/>
          <w:szCs w:val="2"/>
        </w:rPr>
      </w:pPr>
    </w:p>
    <w:tbl>
      <w:tblPr>
        <w:tblW w:w="0" w:type="auto"/>
        <w:tblBorders>
          <w:top w:val="single" w:sz="4" w:space="1"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2C12B1" w14:paraId="640D432C" w14:textId="77777777">
        <w:trPr>
          <w:trHeight w:val="705"/>
        </w:trPr>
        <w:tc>
          <w:tcPr>
            <w:tcW w:w="1588" w:type="dxa"/>
            <w:vMerge w:val="restart"/>
            <w:tcBorders>
              <w:top w:val="single" w:sz="4" w:space="0" w:color="auto"/>
              <w:bottom w:val="single" w:sz="4" w:space="0" w:color="auto"/>
              <w:right w:val="single" w:sz="4" w:space="0" w:color="auto"/>
            </w:tcBorders>
          </w:tcPr>
          <w:p w14:paraId="0E4C663C" w14:textId="77777777" w:rsidR="002C12B1" w:rsidRDefault="002C12B1">
            <w:pPr>
              <w:autoSpaceDE w:val="0"/>
              <w:autoSpaceDN w:val="0"/>
              <w:adjustRightInd w:val="0"/>
              <w:spacing w:before="120"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Обозначение (номер) характерной точки</w:t>
            </w:r>
          </w:p>
        </w:tc>
        <w:tc>
          <w:tcPr>
            <w:tcW w:w="8392" w:type="dxa"/>
            <w:gridSpan w:val="2"/>
            <w:tcBorders>
              <w:top w:val="single" w:sz="4" w:space="0" w:color="auto"/>
              <w:left w:val="single" w:sz="4" w:space="0" w:color="auto"/>
              <w:bottom w:val="single" w:sz="4" w:space="0" w:color="auto"/>
            </w:tcBorders>
          </w:tcPr>
          <w:p w14:paraId="23FAB562" w14:textId="77777777" w:rsidR="002C12B1" w:rsidRDefault="002C12B1">
            <w:pPr>
              <w:autoSpaceDE w:val="0"/>
              <w:autoSpaceDN w:val="0"/>
              <w:adjustRightInd w:val="0"/>
              <w:spacing w:before="120"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Перечень координат характерных точек в системе координат,</w:t>
            </w:r>
            <w:r>
              <w:rPr>
                <w:rFonts w:ascii="Times New Roman CYR" w:hAnsi="Times New Roman CYR" w:cs="Times New Roman CYR"/>
                <w:sz w:val="20"/>
                <w:szCs w:val="20"/>
              </w:rPr>
              <w:br/>
              <w:t>используемой для ведения Единого государственного реестра недвижимости</w:t>
            </w:r>
          </w:p>
        </w:tc>
      </w:tr>
      <w:tr w:rsidR="002C12B1" w14:paraId="43CFF129" w14:textId="77777777">
        <w:tblPrEx>
          <w:tblBorders>
            <w:top w:val="single" w:sz="4" w:space="0" w:color="auto"/>
          </w:tblBorders>
        </w:tblPrEx>
        <w:trPr>
          <w:trHeight w:val="397"/>
        </w:trPr>
        <w:tc>
          <w:tcPr>
            <w:tcW w:w="1588" w:type="dxa"/>
            <w:vMerge/>
            <w:tcBorders>
              <w:top w:val="single" w:sz="4" w:space="0" w:color="auto"/>
              <w:bottom w:val="single" w:sz="4" w:space="0" w:color="auto"/>
              <w:right w:val="single" w:sz="4" w:space="0" w:color="auto"/>
            </w:tcBorders>
            <w:vAlign w:val="center"/>
          </w:tcPr>
          <w:p w14:paraId="6BD6CF44"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p>
        </w:tc>
        <w:tc>
          <w:tcPr>
            <w:tcW w:w="4196" w:type="dxa"/>
            <w:tcBorders>
              <w:top w:val="single" w:sz="4" w:space="0" w:color="auto"/>
              <w:left w:val="single" w:sz="4" w:space="0" w:color="auto"/>
              <w:bottom w:val="single" w:sz="4" w:space="0" w:color="auto"/>
              <w:right w:val="single" w:sz="4" w:space="0" w:color="auto"/>
            </w:tcBorders>
            <w:vAlign w:val="center"/>
          </w:tcPr>
          <w:p w14:paraId="2ADA4D34"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4196" w:type="dxa"/>
            <w:tcBorders>
              <w:top w:val="single" w:sz="4" w:space="0" w:color="auto"/>
              <w:left w:val="single" w:sz="4" w:space="0" w:color="auto"/>
              <w:bottom w:val="single" w:sz="4" w:space="0" w:color="auto"/>
            </w:tcBorders>
            <w:vAlign w:val="center"/>
          </w:tcPr>
          <w:p w14:paraId="13D09424"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Y</w:t>
            </w:r>
          </w:p>
        </w:tc>
      </w:tr>
      <w:tr w:rsidR="002C12B1" w14:paraId="664BDB19" w14:textId="77777777">
        <w:tblPrEx>
          <w:tblBorders>
            <w:top w:val="single" w:sz="4" w:space="0" w:color="auto"/>
          </w:tblBorders>
        </w:tblPrEx>
        <w:trPr>
          <w:trHeight w:val="397"/>
        </w:trPr>
        <w:tc>
          <w:tcPr>
            <w:tcW w:w="1588" w:type="dxa"/>
            <w:tcBorders>
              <w:top w:val="single" w:sz="4" w:space="0" w:color="auto"/>
              <w:bottom w:val="single" w:sz="4" w:space="0" w:color="auto"/>
              <w:right w:val="single" w:sz="4" w:space="0" w:color="auto"/>
            </w:tcBorders>
            <w:vAlign w:val="center"/>
          </w:tcPr>
          <w:p w14:paraId="1B6381B2"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p>
        </w:tc>
        <w:tc>
          <w:tcPr>
            <w:tcW w:w="4196" w:type="dxa"/>
            <w:tcBorders>
              <w:top w:val="single" w:sz="4" w:space="0" w:color="auto"/>
              <w:left w:val="single" w:sz="4" w:space="0" w:color="auto"/>
              <w:bottom w:val="single" w:sz="4" w:space="0" w:color="auto"/>
              <w:right w:val="single" w:sz="4" w:space="0" w:color="auto"/>
            </w:tcBorders>
            <w:vAlign w:val="center"/>
          </w:tcPr>
          <w:p w14:paraId="53734E4C" w14:textId="69AAF3CD" w:rsidR="002C12B1" w:rsidRDefault="00CD634F">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4196" w:type="dxa"/>
            <w:tcBorders>
              <w:top w:val="single" w:sz="4" w:space="0" w:color="auto"/>
              <w:left w:val="single" w:sz="4" w:space="0" w:color="auto"/>
              <w:bottom w:val="single" w:sz="4" w:space="0" w:color="auto"/>
            </w:tcBorders>
            <w:vAlign w:val="center"/>
          </w:tcPr>
          <w:p w14:paraId="098FA223" w14:textId="5E57F183" w:rsidR="002C12B1" w:rsidRDefault="00CD634F">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r>
    </w:tbl>
    <w:p w14:paraId="07214BBE" w14:textId="77777777" w:rsidR="002C12B1" w:rsidRDefault="002C12B1" w:rsidP="001C1EA2">
      <w:pPr>
        <w:autoSpaceDE w:val="0"/>
        <w:autoSpaceDN w:val="0"/>
        <w:adjustRightInd w:val="0"/>
        <w:spacing w:before="240" w:after="0" w:line="240" w:lineRule="auto"/>
        <w:jc w:val="both"/>
        <w:rPr>
          <w:rFonts w:ascii="Times New Roman CYR" w:hAnsi="Times New Roman CYR" w:cs="Times New Roman CYR"/>
          <w:i/>
          <w:sz w:val="24"/>
          <w:szCs w:val="24"/>
          <w:u w:val="single"/>
        </w:rPr>
      </w:pPr>
      <w:r>
        <w:rPr>
          <w:rFonts w:ascii="Times New Roman CYR" w:hAnsi="Times New Roman CYR" w:cs="Times New Roman CYR"/>
          <w:b/>
          <w:bCs/>
          <w:sz w:val="20"/>
          <w:szCs w:val="20"/>
        </w:rPr>
        <w:t xml:space="preserve">8. Номер и (или) наименование элемента планировочной структуры, в границах которого расположен земельный </w:t>
      </w:r>
      <w:r w:rsidRPr="00BC780C">
        <w:rPr>
          <w:rFonts w:ascii="Times New Roman CYR" w:hAnsi="Times New Roman CYR" w:cs="Times New Roman CYR"/>
          <w:b/>
          <w:bCs/>
          <w:i/>
          <w:sz w:val="20"/>
          <w:szCs w:val="20"/>
        </w:rPr>
        <w:t>участок</w:t>
      </w:r>
      <w:r w:rsidR="00BC780C">
        <w:rPr>
          <w:rFonts w:ascii="Times New Roman CYR" w:hAnsi="Times New Roman CYR" w:cs="Times New Roman CYR"/>
          <w:i/>
          <w:sz w:val="24"/>
          <w:szCs w:val="24"/>
          <w:u w:val="single"/>
        </w:rPr>
        <w:t xml:space="preserve"> -             </w:t>
      </w:r>
    </w:p>
    <w:p w14:paraId="23635C97" w14:textId="77777777" w:rsidR="001C1EA2" w:rsidRDefault="001C1EA2" w:rsidP="001C1EA2">
      <w:pPr>
        <w:autoSpaceDE w:val="0"/>
        <w:autoSpaceDN w:val="0"/>
        <w:adjustRightInd w:val="0"/>
        <w:spacing w:before="240" w:after="0" w:line="240" w:lineRule="auto"/>
        <w:jc w:val="both"/>
        <w:rPr>
          <w:rFonts w:ascii="Times New Roman CYR" w:hAnsi="Times New Roman CYR" w:cs="Times New Roman CYR"/>
          <w:sz w:val="2"/>
          <w:szCs w:val="2"/>
        </w:rPr>
      </w:pPr>
    </w:p>
    <w:p w14:paraId="35E3D8E9" w14:textId="77777777" w:rsidR="002C12B1" w:rsidRDefault="002C12B1" w:rsidP="002C12B1">
      <w:pPr>
        <w:autoSpaceDE w:val="0"/>
        <w:autoSpaceDN w:val="0"/>
        <w:adjustRightInd w:val="0"/>
        <w:spacing w:after="0" w:line="240" w:lineRule="auto"/>
        <w:jc w:val="both"/>
        <w:rPr>
          <w:rFonts w:ascii="Times New Roman CYR" w:hAnsi="Times New Roman CYR" w:cs="Times New Roman CYR"/>
          <w:b/>
          <w:bCs/>
          <w:sz w:val="20"/>
          <w:szCs w:val="20"/>
        </w:rPr>
      </w:pPr>
      <w:r>
        <w:rPr>
          <w:rFonts w:ascii="Times New Roman CYR" w:hAnsi="Times New Roman CYR" w:cs="Times New Roman CYR"/>
          <w:b/>
          <w:bCs/>
          <w:sz w:val="20"/>
          <w:szCs w:val="20"/>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14:paraId="01052423" w14:textId="77777777" w:rsidR="00753AE6" w:rsidRDefault="00753AE6" w:rsidP="002C12B1">
      <w:pPr>
        <w:autoSpaceDE w:val="0"/>
        <w:autoSpaceDN w:val="0"/>
        <w:adjustRightInd w:val="0"/>
        <w:spacing w:after="0" w:line="240" w:lineRule="auto"/>
        <w:jc w:val="both"/>
        <w:rPr>
          <w:rFonts w:ascii="Times New Roman CYR" w:hAnsi="Times New Roman CYR" w:cs="Times New Roman CYR"/>
          <w:b/>
          <w:bCs/>
          <w:sz w:val="20"/>
          <w:szCs w:val="20"/>
        </w:rPr>
      </w:pPr>
    </w:p>
    <w:tbl>
      <w:tblPr>
        <w:tblStyle w:val="a3"/>
        <w:tblW w:w="10047" w:type="dxa"/>
        <w:tblLayout w:type="fixed"/>
        <w:tblLook w:val="04A0" w:firstRow="1" w:lastRow="0" w:firstColumn="1" w:lastColumn="0" w:noHBand="0" w:noVBand="1"/>
      </w:tblPr>
      <w:tblGrid>
        <w:gridCol w:w="1812"/>
        <w:gridCol w:w="1982"/>
        <w:gridCol w:w="1417"/>
        <w:gridCol w:w="1985"/>
        <w:gridCol w:w="1701"/>
        <w:gridCol w:w="1150"/>
      </w:tblGrid>
      <w:tr w:rsidR="00753AE6" w14:paraId="62F4FF13" w14:textId="77777777" w:rsidTr="0075798B">
        <w:tc>
          <w:tcPr>
            <w:tcW w:w="1812" w:type="dxa"/>
          </w:tcPr>
          <w:p w14:paraId="3D47FCC0" w14:textId="77777777" w:rsidR="00753AE6" w:rsidRPr="00753AE6" w:rsidRDefault="00753AE6" w:rsidP="00753AE6">
            <w:pPr>
              <w:autoSpaceDE w:val="0"/>
              <w:autoSpaceDN w:val="0"/>
              <w:adjustRightInd w:val="0"/>
              <w:jc w:val="center"/>
              <w:rPr>
                <w:rFonts w:ascii="Times New Roman CYR" w:hAnsi="Times New Roman CYR" w:cs="Times New Roman CYR"/>
                <w:sz w:val="20"/>
                <w:szCs w:val="20"/>
              </w:rPr>
            </w:pPr>
            <w:r w:rsidRPr="00753AE6">
              <w:rPr>
                <w:rFonts w:ascii="Times New Roman CYR" w:hAnsi="Times New Roman CYR" w:cs="Times New Roman CYR"/>
                <w:sz w:val="20"/>
                <w:szCs w:val="20"/>
              </w:rPr>
              <w:t>наименование органа (организации), выдавшего(ей) технические условия подключения (технологического присоединения)</w:t>
            </w:r>
          </w:p>
          <w:p w14:paraId="0DB827C6" w14:textId="77777777" w:rsidR="001C1EA2" w:rsidRDefault="001C1EA2" w:rsidP="00753AE6">
            <w:pPr>
              <w:autoSpaceDE w:val="0"/>
              <w:autoSpaceDN w:val="0"/>
              <w:adjustRightInd w:val="0"/>
              <w:rPr>
                <w:rFonts w:ascii="Times New Roman CYR" w:hAnsi="Times New Roman CYR" w:cs="Times New Roman CYR"/>
                <w:sz w:val="20"/>
                <w:szCs w:val="20"/>
              </w:rPr>
            </w:pPr>
          </w:p>
        </w:tc>
        <w:tc>
          <w:tcPr>
            <w:tcW w:w="1982" w:type="dxa"/>
          </w:tcPr>
          <w:p w14:paraId="6CDA8396" w14:textId="77777777" w:rsidR="001C1EA2" w:rsidRDefault="00753AE6" w:rsidP="00753AE6">
            <w:pPr>
              <w:autoSpaceDE w:val="0"/>
              <w:autoSpaceDN w:val="0"/>
              <w:adjustRightInd w:val="0"/>
              <w:jc w:val="center"/>
              <w:rPr>
                <w:rFonts w:ascii="Times New Roman CYR" w:hAnsi="Times New Roman CYR" w:cs="Times New Roman CYR"/>
                <w:sz w:val="20"/>
                <w:szCs w:val="20"/>
              </w:rPr>
            </w:pPr>
            <w:r w:rsidRPr="00753AE6">
              <w:rPr>
                <w:rFonts w:ascii="Times New Roman CYR" w:hAnsi="Times New Roman CYR" w:cs="Times New Roman CYR"/>
                <w:sz w:val="20"/>
                <w:szCs w:val="20"/>
              </w:rPr>
              <w:t xml:space="preserve">реквизиты документа, содержащего информацию о технических условиях подключения (технологического присоединения) </w:t>
            </w:r>
            <w:r>
              <w:rPr>
                <w:rFonts w:ascii="Times New Roman CYR" w:hAnsi="Times New Roman CYR" w:cs="Times New Roman CYR"/>
                <w:sz w:val="20"/>
                <w:szCs w:val="20"/>
              </w:rPr>
              <w:t>ОКС</w:t>
            </w:r>
            <w:r w:rsidRPr="00753AE6">
              <w:rPr>
                <w:rFonts w:ascii="Times New Roman CYR" w:hAnsi="Times New Roman CYR" w:cs="Times New Roman CYR"/>
                <w:sz w:val="20"/>
                <w:szCs w:val="20"/>
              </w:rPr>
              <w:t xml:space="preserve"> к сетям инженерно-технического обеспечения</w:t>
            </w:r>
          </w:p>
        </w:tc>
        <w:tc>
          <w:tcPr>
            <w:tcW w:w="1417" w:type="dxa"/>
          </w:tcPr>
          <w:p w14:paraId="15F6F53A" w14:textId="77777777" w:rsidR="001C1EA2" w:rsidRDefault="00753AE6" w:rsidP="00753AE6">
            <w:pPr>
              <w:autoSpaceDE w:val="0"/>
              <w:autoSpaceDN w:val="0"/>
              <w:adjustRightInd w:val="0"/>
              <w:jc w:val="center"/>
              <w:rPr>
                <w:rFonts w:ascii="Times New Roman CYR" w:hAnsi="Times New Roman CYR" w:cs="Times New Roman CYR"/>
                <w:sz w:val="20"/>
                <w:szCs w:val="20"/>
              </w:rPr>
            </w:pPr>
            <w:r w:rsidRPr="00753AE6">
              <w:rPr>
                <w:rFonts w:ascii="Times New Roman CYR" w:hAnsi="Times New Roman CYR" w:cs="Times New Roman CYR"/>
                <w:sz w:val="20"/>
                <w:szCs w:val="20"/>
              </w:rPr>
              <w:t>вид ресурса, получаемого от сетей инженерно-технического обеспечения</w:t>
            </w:r>
          </w:p>
        </w:tc>
        <w:tc>
          <w:tcPr>
            <w:tcW w:w="1985" w:type="dxa"/>
          </w:tcPr>
          <w:p w14:paraId="3E2A5C8E" w14:textId="77777777" w:rsidR="001C1EA2" w:rsidRDefault="00753AE6" w:rsidP="00753AE6">
            <w:pPr>
              <w:autoSpaceDE w:val="0"/>
              <w:autoSpaceDN w:val="0"/>
              <w:adjustRightInd w:val="0"/>
              <w:jc w:val="center"/>
              <w:rPr>
                <w:rFonts w:ascii="Times New Roman CYR" w:hAnsi="Times New Roman CYR" w:cs="Times New Roman CYR"/>
                <w:sz w:val="20"/>
                <w:szCs w:val="20"/>
              </w:rPr>
            </w:pPr>
            <w:r w:rsidRPr="00753AE6">
              <w:rPr>
                <w:rFonts w:ascii="Times New Roman CYR" w:hAnsi="Times New Roman CYR" w:cs="Times New Roman CYR"/>
                <w:sz w:val="20"/>
                <w:szCs w:val="20"/>
              </w:rPr>
              <w:t>информацию о максимальной нагрузке подключения (технологического присоединения) объектов капитального строительства к сетям инженерно-технического обеспечения</w:t>
            </w:r>
          </w:p>
        </w:tc>
        <w:tc>
          <w:tcPr>
            <w:tcW w:w="1701" w:type="dxa"/>
          </w:tcPr>
          <w:p w14:paraId="7A2D8D0C" w14:textId="46D7EBAD" w:rsidR="001C1EA2" w:rsidRDefault="00753AE6" w:rsidP="00753AE6">
            <w:pPr>
              <w:autoSpaceDE w:val="0"/>
              <w:autoSpaceDN w:val="0"/>
              <w:adjustRightInd w:val="0"/>
              <w:jc w:val="center"/>
              <w:rPr>
                <w:rFonts w:ascii="Times New Roman CYR" w:hAnsi="Times New Roman CYR" w:cs="Times New Roman CYR"/>
                <w:sz w:val="20"/>
                <w:szCs w:val="20"/>
              </w:rPr>
            </w:pPr>
            <w:r w:rsidRPr="00753AE6">
              <w:rPr>
                <w:rFonts w:ascii="Times New Roman CYR" w:hAnsi="Times New Roman CYR" w:cs="Times New Roman CYR"/>
                <w:sz w:val="20"/>
                <w:szCs w:val="20"/>
              </w:rPr>
              <w:t>сроки подключения (</w:t>
            </w:r>
            <w:r w:rsidR="000F59F2" w:rsidRPr="00753AE6">
              <w:rPr>
                <w:rFonts w:ascii="Times New Roman CYR" w:hAnsi="Times New Roman CYR" w:cs="Times New Roman CYR"/>
                <w:sz w:val="20"/>
                <w:szCs w:val="20"/>
              </w:rPr>
              <w:t>техно</w:t>
            </w:r>
            <w:r w:rsidR="000F59F2">
              <w:rPr>
                <w:rFonts w:ascii="Times New Roman CYR" w:hAnsi="Times New Roman CYR" w:cs="Times New Roman CYR"/>
                <w:sz w:val="20"/>
                <w:szCs w:val="20"/>
              </w:rPr>
              <w:t>логического</w:t>
            </w:r>
            <w:r w:rsidRPr="00753AE6">
              <w:rPr>
                <w:rFonts w:ascii="Times New Roman CYR" w:hAnsi="Times New Roman CYR" w:cs="Times New Roman CYR"/>
                <w:sz w:val="20"/>
                <w:szCs w:val="20"/>
              </w:rPr>
              <w:t xml:space="preserve"> присоединения) объектов капитального строительства к сетям инженерно-технического обеспечения</w:t>
            </w:r>
          </w:p>
        </w:tc>
        <w:tc>
          <w:tcPr>
            <w:tcW w:w="1150" w:type="dxa"/>
          </w:tcPr>
          <w:p w14:paraId="408900EB" w14:textId="77777777" w:rsidR="001C1EA2" w:rsidRDefault="00753AE6" w:rsidP="00753AE6">
            <w:pPr>
              <w:autoSpaceDE w:val="0"/>
              <w:autoSpaceDN w:val="0"/>
              <w:adjustRightInd w:val="0"/>
              <w:jc w:val="center"/>
              <w:rPr>
                <w:rFonts w:ascii="Times New Roman CYR" w:hAnsi="Times New Roman CYR" w:cs="Times New Roman CYR"/>
                <w:sz w:val="20"/>
                <w:szCs w:val="20"/>
              </w:rPr>
            </w:pPr>
            <w:r w:rsidRPr="00753AE6">
              <w:rPr>
                <w:rFonts w:ascii="Times New Roman CYR" w:hAnsi="Times New Roman CYR" w:cs="Times New Roman CYR"/>
                <w:sz w:val="20"/>
                <w:szCs w:val="20"/>
              </w:rPr>
              <w:t>срок действия техни</w:t>
            </w:r>
            <w:r>
              <w:rPr>
                <w:rFonts w:ascii="Times New Roman CYR" w:hAnsi="Times New Roman CYR" w:cs="Times New Roman CYR"/>
                <w:sz w:val="20"/>
                <w:szCs w:val="20"/>
              </w:rPr>
              <w:t>-</w:t>
            </w:r>
            <w:r w:rsidRPr="00753AE6">
              <w:rPr>
                <w:rFonts w:ascii="Times New Roman CYR" w:hAnsi="Times New Roman CYR" w:cs="Times New Roman CYR"/>
                <w:sz w:val="20"/>
                <w:szCs w:val="20"/>
              </w:rPr>
              <w:t>ческих условий</w:t>
            </w:r>
          </w:p>
        </w:tc>
      </w:tr>
      <w:tr w:rsidR="00753AE6" w:rsidRPr="00CC539F" w14:paraId="6B29A0D0" w14:textId="77777777" w:rsidTr="0075798B">
        <w:tc>
          <w:tcPr>
            <w:tcW w:w="1812" w:type="dxa"/>
          </w:tcPr>
          <w:p w14:paraId="6BEA7595" w14:textId="77777777" w:rsidR="001C1EA2" w:rsidRPr="00CC539F" w:rsidRDefault="00BB0794" w:rsidP="002C12B1">
            <w:pPr>
              <w:autoSpaceDE w:val="0"/>
              <w:autoSpaceDN w:val="0"/>
              <w:adjustRightInd w:val="0"/>
              <w:rPr>
                <w:rFonts w:ascii="Times New Roman CYR" w:hAnsi="Times New Roman CYR" w:cs="Times New Roman CYR"/>
                <w:sz w:val="20"/>
                <w:szCs w:val="20"/>
              </w:rPr>
            </w:pPr>
            <w:r w:rsidRPr="00CC539F">
              <w:rPr>
                <w:rFonts w:ascii="Times New Roman CYR" w:hAnsi="Times New Roman CYR" w:cs="Times New Roman CYR"/>
                <w:sz w:val="20"/>
                <w:szCs w:val="20"/>
              </w:rPr>
              <w:t>-</w:t>
            </w:r>
          </w:p>
        </w:tc>
        <w:tc>
          <w:tcPr>
            <w:tcW w:w="1982" w:type="dxa"/>
          </w:tcPr>
          <w:p w14:paraId="1CADD4BC" w14:textId="77777777" w:rsidR="001C1EA2" w:rsidRPr="00CC539F" w:rsidRDefault="00BB0794" w:rsidP="00AE004A">
            <w:pPr>
              <w:autoSpaceDE w:val="0"/>
              <w:autoSpaceDN w:val="0"/>
              <w:adjustRightInd w:val="0"/>
              <w:rPr>
                <w:rFonts w:ascii="Times New Roman CYR" w:hAnsi="Times New Roman CYR" w:cs="Times New Roman CYR"/>
                <w:sz w:val="20"/>
                <w:szCs w:val="20"/>
              </w:rPr>
            </w:pPr>
            <w:r w:rsidRPr="00CC539F">
              <w:rPr>
                <w:rFonts w:ascii="Times New Roman CYR" w:hAnsi="Times New Roman CYR" w:cs="Times New Roman CYR"/>
                <w:sz w:val="20"/>
                <w:szCs w:val="20"/>
              </w:rPr>
              <w:t>-</w:t>
            </w:r>
          </w:p>
        </w:tc>
        <w:tc>
          <w:tcPr>
            <w:tcW w:w="1417" w:type="dxa"/>
          </w:tcPr>
          <w:p w14:paraId="53C6F0A9" w14:textId="77777777" w:rsidR="001C1EA2" w:rsidRPr="00CC539F" w:rsidRDefault="00BB0794" w:rsidP="002C12B1">
            <w:pPr>
              <w:autoSpaceDE w:val="0"/>
              <w:autoSpaceDN w:val="0"/>
              <w:adjustRightInd w:val="0"/>
              <w:rPr>
                <w:rFonts w:ascii="Times New Roman CYR" w:hAnsi="Times New Roman CYR" w:cs="Times New Roman CYR"/>
                <w:sz w:val="20"/>
                <w:szCs w:val="20"/>
              </w:rPr>
            </w:pPr>
            <w:r w:rsidRPr="00CC539F">
              <w:rPr>
                <w:rFonts w:ascii="Times New Roman CYR" w:hAnsi="Times New Roman CYR" w:cs="Times New Roman CYR"/>
                <w:sz w:val="20"/>
                <w:szCs w:val="20"/>
              </w:rPr>
              <w:t>-</w:t>
            </w:r>
          </w:p>
        </w:tc>
        <w:tc>
          <w:tcPr>
            <w:tcW w:w="1985" w:type="dxa"/>
          </w:tcPr>
          <w:p w14:paraId="120B5E5C" w14:textId="77777777" w:rsidR="001C1EA2" w:rsidRPr="00CC539F" w:rsidRDefault="00BB0794" w:rsidP="00D30B7A">
            <w:pPr>
              <w:autoSpaceDE w:val="0"/>
              <w:autoSpaceDN w:val="0"/>
              <w:adjustRightInd w:val="0"/>
              <w:jc w:val="center"/>
              <w:rPr>
                <w:rFonts w:ascii="Times New Roman CYR" w:hAnsi="Times New Roman CYR" w:cs="Times New Roman CYR"/>
                <w:sz w:val="20"/>
                <w:szCs w:val="20"/>
              </w:rPr>
            </w:pPr>
            <w:r w:rsidRPr="00CC539F">
              <w:rPr>
                <w:rFonts w:ascii="Times New Roman CYR" w:hAnsi="Times New Roman CYR" w:cs="Times New Roman CYR"/>
                <w:sz w:val="20"/>
                <w:szCs w:val="20"/>
              </w:rPr>
              <w:t>-</w:t>
            </w:r>
          </w:p>
        </w:tc>
        <w:tc>
          <w:tcPr>
            <w:tcW w:w="1701" w:type="dxa"/>
          </w:tcPr>
          <w:p w14:paraId="592FB687" w14:textId="77777777" w:rsidR="001C1EA2" w:rsidRPr="00CC539F" w:rsidRDefault="0075798B" w:rsidP="002C12B1">
            <w:pPr>
              <w:autoSpaceDE w:val="0"/>
              <w:autoSpaceDN w:val="0"/>
              <w:adjustRightInd w:val="0"/>
              <w:rPr>
                <w:rFonts w:ascii="Times New Roman CYR" w:hAnsi="Times New Roman CYR" w:cs="Times New Roman CYR"/>
                <w:sz w:val="20"/>
                <w:szCs w:val="20"/>
              </w:rPr>
            </w:pPr>
            <w:r w:rsidRPr="00CC539F">
              <w:rPr>
                <w:rFonts w:ascii="Times New Roman CYR" w:hAnsi="Times New Roman CYR" w:cs="Times New Roman CYR"/>
                <w:sz w:val="20"/>
                <w:szCs w:val="20"/>
              </w:rPr>
              <w:t>-</w:t>
            </w:r>
          </w:p>
        </w:tc>
        <w:tc>
          <w:tcPr>
            <w:tcW w:w="1150" w:type="dxa"/>
          </w:tcPr>
          <w:p w14:paraId="167A4159" w14:textId="77777777" w:rsidR="001C1EA2" w:rsidRPr="00CC539F" w:rsidRDefault="001C1EA2" w:rsidP="002C12B1">
            <w:pPr>
              <w:autoSpaceDE w:val="0"/>
              <w:autoSpaceDN w:val="0"/>
              <w:adjustRightInd w:val="0"/>
              <w:rPr>
                <w:rFonts w:ascii="Times New Roman CYR" w:hAnsi="Times New Roman CYR" w:cs="Times New Roman CYR"/>
                <w:sz w:val="20"/>
                <w:szCs w:val="20"/>
              </w:rPr>
            </w:pPr>
          </w:p>
        </w:tc>
      </w:tr>
      <w:tr w:rsidR="00753AE6" w:rsidRPr="00CC539F" w14:paraId="293B396D" w14:textId="77777777" w:rsidTr="0075798B">
        <w:tc>
          <w:tcPr>
            <w:tcW w:w="1812" w:type="dxa"/>
          </w:tcPr>
          <w:p w14:paraId="370B2F38" w14:textId="77777777" w:rsidR="001C1EA2" w:rsidRPr="00CC539F" w:rsidRDefault="00BB0794" w:rsidP="002C12B1">
            <w:pPr>
              <w:autoSpaceDE w:val="0"/>
              <w:autoSpaceDN w:val="0"/>
              <w:adjustRightInd w:val="0"/>
              <w:rPr>
                <w:rFonts w:ascii="Times New Roman CYR" w:hAnsi="Times New Roman CYR" w:cs="Times New Roman CYR"/>
                <w:sz w:val="20"/>
                <w:szCs w:val="20"/>
              </w:rPr>
            </w:pPr>
            <w:r w:rsidRPr="00CC539F">
              <w:rPr>
                <w:rFonts w:ascii="Times New Roman CYR" w:hAnsi="Times New Roman CYR" w:cs="Times New Roman CYR"/>
                <w:sz w:val="20"/>
                <w:szCs w:val="20"/>
              </w:rPr>
              <w:t>-</w:t>
            </w:r>
          </w:p>
        </w:tc>
        <w:tc>
          <w:tcPr>
            <w:tcW w:w="1982" w:type="dxa"/>
          </w:tcPr>
          <w:p w14:paraId="431F414C" w14:textId="77777777" w:rsidR="001C1EA2" w:rsidRPr="00CC539F" w:rsidRDefault="00BB0794" w:rsidP="00AE004A">
            <w:pPr>
              <w:autoSpaceDE w:val="0"/>
              <w:autoSpaceDN w:val="0"/>
              <w:adjustRightInd w:val="0"/>
              <w:rPr>
                <w:rFonts w:ascii="Times New Roman CYR" w:hAnsi="Times New Roman CYR" w:cs="Times New Roman CYR"/>
                <w:sz w:val="20"/>
                <w:szCs w:val="20"/>
              </w:rPr>
            </w:pPr>
            <w:r w:rsidRPr="00CC539F">
              <w:rPr>
                <w:rFonts w:ascii="Times New Roman CYR" w:hAnsi="Times New Roman CYR" w:cs="Times New Roman CYR"/>
                <w:sz w:val="20"/>
                <w:szCs w:val="20"/>
              </w:rPr>
              <w:t>-</w:t>
            </w:r>
          </w:p>
        </w:tc>
        <w:tc>
          <w:tcPr>
            <w:tcW w:w="1417" w:type="dxa"/>
          </w:tcPr>
          <w:p w14:paraId="2118E52A" w14:textId="77777777" w:rsidR="001C1EA2" w:rsidRPr="00CC539F" w:rsidRDefault="00BB0794" w:rsidP="002C12B1">
            <w:pPr>
              <w:autoSpaceDE w:val="0"/>
              <w:autoSpaceDN w:val="0"/>
              <w:adjustRightInd w:val="0"/>
              <w:rPr>
                <w:rFonts w:ascii="Times New Roman CYR" w:hAnsi="Times New Roman CYR" w:cs="Times New Roman CYR"/>
                <w:sz w:val="20"/>
                <w:szCs w:val="20"/>
              </w:rPr>
            </w:pPr>
            <w:r w:rsidRPr="00CC539F">
              <w:rPr>
                <w:rFonts w:ascii="Times New Roman CYR" w:hAnsi="Times New Roman CYR" w:cs="Times New Roman CYR"/>
                <w:sz w:val="20"/>
                <w:szCs w:val="20"/>
              </w:rPr>
              <w:t>-</w:t>
            </w:r>
          </w:p>
        </w:tc>
        <w:tc>
          <w:tcPr>
            <w:tcW w:w="1985" w:type="dxa"/>
          </w:tcPr>
          <w:p w14:paraId="531C4CF4" w14:textId="77777777" w:rsidR="001C1EA2" w:rsidRPr="00CC539F" w:rsidRDefault="00BB0794" w:rsidP="00AE004A">
            <w:pPr>
              <w:autoSpaceDE w:val="0"/>
              <w:autoSpaceDN w:val="0"/>
              <w:adjustRightInd w:val="0"/>
              <w:jc w:val="center"/>
              <w:rPr>
                <w:rFonts w:ascii="Times New Roman CYR" w:hAnsi="Times New Roman CYR" w:cs="Times New Roman CYR"/>
                <w:sz w:val="20"/>
                <w:szCs w:val="20"/>
              </w:rPr>
            </w:pPr>
            <w:r w:rsidRPr="00CC539F">
              <w:rPr>
                <w:rFonts w:ascii="Times New Roman CYR" w:hAnsi="Times New Roman CYR" w:cs="Times New Roman CYR"/>
                <w:sz w:val="20"/>
                <w:szCs w:val="20"/>
              </w:rPr>
              <w:t>-</w:t>
            </w:r>
          </w:p>
        </w:tc>
        <w:tc>
          <w:tcPr>
            <w:tcW w:w="1701" w:type="dxa"/>
          </w:tcPr>
          <w:p w14:paraId="7FC11E87" w14:textId="77777777" w:rsidR="001C1EA2" w:rsidRPr="00CC539F" w:rsidRDefault="001C1EA2" w:rsidP="002C12B1">
            <w:pPr>
              <w:autoSpaceDE w:val="0"/>
              <w:autoSpaceDN w:val="0"/>
              <w:adjustRightInd w:val="0"/>
              <w:rPr>
                <w:rFonts w:ascii="Times New Roman CYR" w:hAnsi="Times New Roman CYR" w:cs="Times New Roman CYR"/>
                <w:sz w:val="20"/>
                <w:szCs w:val="20"/>
              </w:rPr>
            </w:pPr>
          </w:p>
        </w:tc>
        <w:tc>
          <w:tcPr>
            <w:tcW w:w="1150" w:type="dxa"/>
          </w:tcPr>
          <w:p w14:paraId="2EBD24D8" w14:textId="77777777" w:rsidR="001C1EA2" w:rsidRPr="00CC539F" w:rsidRDefault="001C1EA2" w:rsidP="002C12B1">
            <w:pPr>
              <w:autoSpaceDE w:val="0"/>
              <w:autoSpaceDN w:val="0"/>
              <w:adjustRightInd w:val="0"/>
              <w:rPr>
                <w:rFonts w:ascii="Times New Roman CYR" w:hAnsi="Times New Roman CYR" w:cs="Times New Roman CYR"/>
                <w:sz w:val="20"/>
                <w:szCs w:val="20"/>
              </w:rPr>
            </w:pPr>
          </w:p>
        </w:tc>
      </w:tr>
    </w:tbl>
    <w:p w14:paraId="6016E4F6" w14:textId="77777777" w:rsidR="001C1EA2" w:rsidRDefault="001C1EA2" w:rsidP="002C12B1">
      <w:pPr>
        <w:autoSpaceDE w:val="0"/>
        <w:autoSpaceDN w:val="0"/>
        <w:adjustRightInd w:val="0"/>
        <w:spacing w:after="0" w:line="240" w:lineRule="auto"/>
        <w:rPr>
          <w:rFonts w:ascii="Times New Roman CYR" w:hAnsi="Times New Roman CYR" w:cs="Times New Roman CYR"/>
          <w:sz w:val="20"/>
          <w:szCs w:val="20"/>
        </w:rPr>
      </w:pPr>
    </w:p>
    <w:p w14:paraId="695A8D74" w14:textId="77777777" w:rsidR="002C12B1" w:rsidRDefault="002C12B1" w:rsidP="002C12B1">
      <w:pPr>
        <w:pBdr>
          <w:top w:val="single" w:sz="4" w:space="1" w:color="auto"/>
        </w:pBdr>
        <w:autoSpaceDE w:val="0"/>
        <w:autoSpaceDN w:val="0"/>
        <w:adjustRightInd w:val="0"/>
        <w:spacing w:after="240" w:line="240" w:lineRule="auto"/>
        <w:rPr>
          <w:rFonts w:ascii="Times New Roman CYR" w:hAnsi="Times New Roman CYR" w:cs="Times New Roman CYR"/>
          <w:sz w:val="2"/>
          <w:szCs w:val="2"/>
        </w:rPr>
      </w:pPr>
    </w:p>
    <w:p w14:paraId="51F17E0C" w14:textId="77777777" w:rsidR="002C12B1" w:rsidRDefault="002C12B1" w:rsidP="002C12B1">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b/>
          <w:bCs/>
          <w:sz w:val="20"/>
          <w:szCs w:val="20"/>
        </w:rPr>
        <w:t>1</w:t>
      </w:r>
      <w:r w:rsidR="007F06AB">
        <w:rPr>
          <w:rFonts w:ascii="Times New Roman CYR" w:hAnsi="Times New Roman CYR" w:cs="Times New Roman CYR"/>
          <w:b/>
          <w:bCs/>
          <w:sz w:val="20"/>
          <w:szCs w:val="20"/>
        </w:rPr>
        <w:t>0</w:t>
      </w:r>
      <w:r>
        <w:rPr>
          <w:rFonts w:ascii="Times New Roman CYR" w:hAnsi="Times New Roman CYR" w:cs="Times New Roman CYR"/>
          <w:b/>
          <w:bCs/>
          <w:sz w:val="20"/>
          <w:szCs w:val="20"/>
        </w:rPr>
        <w:t>. Информация о красных линиях:</w:t>
      </w:r>
      <w:r w:rsidR="002F2FD0">
        <w:rPr>
          <w:rFonts w:ascii="Times New Roman CYR" w:hAnsi="Times New Roman CYR" w:cs="Times New Roman CYR"/>
          <w:b/>
          <w:bCs/>
          <w:sz w:val="20"/>
          <w:szCs w:val="20"/>
        </w:rPr>
        <w:t xml:space="preserve"> </w:t>
      </w:r>
      <w:r w:rsidR="0017663D" w:rsidRPr="0017663D">
        <w:rPr>
          <w:rFonts w:ascii="Times New Roman CYR" w:hAnsi="Times New Roman CYR" w:cs="Times New Roman CYR"/>
          <w:i/>
          <w:sz w:val="24"/>
          <w:szCs w:val="24"/>
        </w:rPr>
        <w:t>Информация отсутствует</w:t>
      </w:r>
    </w:p>
    <w:p w14:paraId="387D6335" w14:textId="77777777" w:rsidR="002C12B1" w:rsidRDefault="002C12B1" w:rsidP="002C12B1">
      <w:pPr>
        <w:pBdr>
          <w:top w:val="single" w:sz="4" w:space="1" w:color="auto"/>
        </w:pBdr>
        <w:autoSpaceDE w:val="0"/>
        <w:autoSpaceDN w:val="0"/>
        <w:adjustRightInd w:val="0"/>
        <w:spacing w:after="240" w:line="240" w:lineRule="auto"/>
        <w:ind w:left="3385"/>
        <w:rPr>
          <w:rFonts w:ascii="Times New Roman CYR" w:hAnsi="Times New Roman CYR" w:cs="Times New Roman CYR"/>
          <w:sz w:val="2"/>
          <w:szCs w:val="2"/>
        </w:rPr>
      </w:pPr>
    </w:p>
    <w:tbl>
      <w:tblPr>
        <w:tblW w:w="0" w:type="auto"/>
        <w:tblBorders>
          <w:top w:val="single" w:sz="4" w:space="1"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2C12B1" w14:paraId="736B9843" w14:textId="77777777">
        <w:trPr>
          <w:trHeight w:val="705"/>
        </w:trPr>
        <w:tc>
          <w:tcPr>
            <w:tcW w:w="1588" w:type="dxa"/>
            <w:vMerge w:val="restart"/>
            <w:tcBorders>
              <w:top w:val="single" w:sz="4" w:space="0" w:color="auto"/>
              <w:bottom w:val="single" w:sz="4" w:space="0" w:color="auto"/>
              <w:right w:val="single" w:sz="4" w:space="0" w:color="auto"/>
            </w:tcBorders>
          </w:tcPr>
          <w:p w14:paraId="3D53C1B8" w14:textId="77777777" w:rsidR="002C12B1" w:rsidRDefault="002C12B1">
            <w:pPr>
              <w:autoSpaceDE w:val="0"/>
              <w:autoSpaceDN w:val="0"/>
              <w:adjustRightInd w:val="0"/>
              <w:spacing w:before="120"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Обозначение (номер) характерной точки</w:t>
            </w:r>
          </w:p>
        </w:tc>
        <w:tc>
          <w:tcPr>
            <w:tcW w:w="8392" w:type="dxa"/>
            <w:gridSpan w:val="2"/>
            <w:tcBorders>
              <w:top w:val="single" w:sz="4" w:space="0" w:color="auto"/>
              <w:left w:val="single" w:sz="4" w:space="0" w:color="auto"/>
              <w:bottom w:val="single" w:sz="4" w:space="0" w:color="auto"/>
            </w:tcBorders>
          </w:tcPr>
          <w:p w14:paraId="513B8509" w14:textId="77777777" w:rsidR="002C12B1" w:rsidRDefault="002C12B1">
            <w:pPr>
              <w:autoSpaceDE w:val="0"/>
              <w:autoSpaceDN w:val="0"/>
              <w:adjustRightInd w:val="0"/>
              <w:spacing w:before="120"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Перечень координат характерных точек в системе координат,</w:t>
            </w:r>
            <w:r>
              <w:rPr>
                <w:rFonts w:ascii="Times New Roman CYR" w:hAnsi="Times New Roman CYR" w:cs="Times New Roman CYR"/>
                <w:sz w:val="20"/>
                <w:szCs w:val="20"/>
              </w:rPr>
              <w:br/>
              <w:t>используемой для ведения Единого государственного реестра недвижимости</w:t>
            </w:r>
          </w:p>
        </w:tc>
      </w:tr>
      <w:tr w:rsidR="002C12B1" w14:paraId="340B3CB6" w14:textId="77777777">
        <w:tblPrEx>
          <w:tblBorders>
            <w:top w:val="single" w:sz="4" w:space="0" w:color="auto"/>
          </w:tblBorders>
        </w:tblPrEx>
        <w:trPr>
          <w:trHeight w:val="397"/>
        </w:trPr>
        <w:tc>
          <w:tcPr>
            <w:tcW w:w="1588" w:type="dxa"/>
            <w:vMerge/>
            <w:tcBorders>
              <w:top w:val="single" w:sz="4" w:space="0" w:color="auto"/>
              <w:bottom w:val="single" w:sz="4" w:space="0" w:color="auto"/>
              <w:right w:val="single" w:sz="4" w:space="0" w:color="auto"/>
            </w:tcBorders>
            <w:vAlign w:val="center"/>
          </w:tcPr>
          <w:p w14:paraId="01BD350F"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p>
        </w:tc>
        <w:tc>
          <w:tcPr>
            <w:tcW w:w="4196" w:type="dxa"/>
            <w:tcBorders>
              <w:top w:val="single" w:sz="4" w:space="0" w:color="auto"/>
              <w:left w:val="single" w:sz="4" w:space="0" w:color="auto"/>
              <w:bottom w:val="single" w:sz="4" w:space="0" w:color="auto"/>
              <w:right w:val="single" w:sz="4" w:space="0" w:color="auto"/>
            </w:tcBorders>
            <w:vAlign w:val="center"/>
          </w:tcPr>
          <w:p w14:paraId="52A93785"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X</w:t>
            </w:r>
          </w:p>
        </w:tc>
        <w:tc>
          <w:tcPr>
            <w:tcW w:w="4196" w:type="dxa"/>
            <w:tcBorders>
              <w:top w:val="single" w:sz="4" w:space="0" w:color="auto"/>
              <w:left w:val="single" w:sz="4" w:space="0" w:color="auto"/>
              <w:bottom w:val="single" w:sz="4" w:space="0" w:color="auto"/>
            </w:tcBorders>
            <w:vAlign w:val="center"/>
          </w:tcPr>
          <w:p w14:paraId="40C3D691" w14:textId="77777777" w:rsidR="002C12B1" w:rsidRDefault="002C12B1">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Y</w:t>
            </w:r>
          </w:p>
        </w:tc>
      </w:tr>
      <w:tr w:rsidR="002C12B1" w14:paraId="1570F817" w14:textId="77777777">
        <w:tblPrEx>
          <w:tblBorders>
            <w:top w:val="single" w:sz="4" w:space="0" w:color="auto"/>
          </w:tblBorders>
        </w:tblPrEx>
        <w:trPr>
          <w:trHeight w:val="397"/>
        </w:trPr>
        <w:tc>
          <w:tcPr>
            <w:tcW w:w="1588" w:type="dxa"/>
            <w:tcBorders>
              <w:top w:val="single" w:sz="4" w:space="0" w:color="auto"/>
              <w:bottom w:val="single" w:sz="4" w:space="0" w:color="auto"/>
              <w:right w:val="single" w:sz="4" w:space="0" w:color="auto"/>
            </w:tcBorders>
            <w:vAlign w:val="center"/>
          </w:tcPr>
          <w:p w14:paraId="2E24E943" w14:textId="77777777" w:rsidR="002C12B1" w:rsidRDefault="0017663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4196" w:type="dxa"/>
            <w:tcBorders>
              <w:top w:val="single" w:sz="4" w:space="0" w:color="auto"/>
              <w:left w:val="single" w:sz="4" w:space="0" w:color="auto"/>
              <w:bottom w:val="single" w:sz="4" w:space="0" w:color="auto"/>
              <w:right w:val="single" w:sz="4" w:space="0" w:color="auto"/>
            </w:tcBorders>
            <w:vAlign w:val="center"/>
          </w:tcPr>
          <w:p w14:paraId="59156C55" w14:textId="77777777" w:rsidR="002C12B1" w:rsidRDefault="0017663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4196" w:type="dxa"/>
            <w:tcBorders>
              <w:top w:val="single" w:sz="4" w:space="0" w:color="auto"/>
              <w:left w:val="single" w:sz="4" w:space="0" w:color="auto"/>
              <w:bottom w:val="single" w:sz="4" w:space="0" w:color="auto"/>
            </w:tcBorders>
            <w:vAlign w:val="center"/>
          </w:tcPr>
          <w:p w14:paraId="25E9CD2D" w14:textId="77777777" w:rsidR="002C12B1" w:rsidRDefault="0017663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
        </w:tc>
      </w:tr>
    </w:tbl>
    <w:p w14:paraId="29EA3B6F" w14:textId="77777777" w:rsidR="002C12B1" w:rsidRDefault="002C12B1" w:rsidP="002C12B1">
      <w:pPr>
        <w:autoSpaceDE w:val="0"/>
        <w:autoSpaceDN w:val="0"/>
        <w:adjustRightInd w:val="0"/>
        <w:spacing w:after="0" w:line="240" w:lineRule="auto"/>
        <w:rPr>
          <w:rFonts w:ascii="Times New Roman CYR" w:hAnsi="Times New Roman CYR" w:cs="Times New Roman CYR"/>
          <w:sz w:val="20"/>
          <w:szCs w:val="20"/>
        </w:rPr>
      </w:pPr>
    </w:p>
    <w:p w14:paraId="19F6EA31" w14:textId="77777777" w:rsidR="00C42EF6" w:rsidRDefault="00C42EF6"/>
    <w:sectPr w:rsidR="00C42EF6" w:rsidSect="00887E4F">
      <w:pgSz w:w="12240" w:h="15840"/>
      <w:pgMar w:top="284" w:right="760" w:bottom="28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FAADD" w14:textId="77777777" w:rsidR="00EC0617" w:rsidRDefault="00EC0617" w:rsidP="009D5244">
      <w:pPr>
        <w:spacing w:after="0" w:line="240" w:lineRule="auto"/>
      </w:pPr>
      <w:r>
        <w:separator/>
      </w:r>
    </w:p>
  </w:endnote>
  <w:endnote w:type="continuationSeparator" w:id="0">
    <w:p w14:paraId="55C4A46F" w14:textId="77777777" w:rsidR="00EC0617" w:rsidRDefault="00EC0617" w:rsidP="009D5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C2C32" w14:textId="77777777" w:rsidR="00EC0617" w:rsidRDefault="00EC0617" w:rsidP="009D5244">
      <w:pPr>
        <w:spacing w:after="0" w:line="240" w:lineRule="auto"/>
      </w:pPr>
      <w:r>
        <w:separator/>
      </w:r>
    </w:p>
  </w:footnote>
  <w:footnote w:type="continuationSeparator" w:id="0">
    <w:p w14:paraId="4AA979F7" w14:textId="77777777" w:rsidR="00EC0617" w:rsidRDefault="00EC0617" w:rsidP="009D5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B11BD"/>
    <w:multiLevelType w:val="hybridMultilevel"/>
    <w:tmpl w:val="827A10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C5426B0"/>
    <w:multiLevelType w:val="hybridMultilevel"/>
    <w:tmpl w:val="1766FF08"/>
    <w:lvl w:ilvl="0" w:tplc="3F62FED0">
      <w:start w:val="1"/>
      <w:numFmt w:val="decimal"/>
      <w:lvlText w:val="%1."/>
      <w:lvlJc w:val="left"/>
      <w:pPr>
        <w:ind w:left="720" w:hanging="360"/>
      </w:pPr>
      <w:rPr>
        <w:rFonts w:ascii="Times New Roman" w:hAnsi="Times New Roman"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411E58"/>
    <w:multiLevelType w:val="hybridMultilevel"/>
    <w:tmpl w:val="77928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2B1"/>
    <w:rsid w:val="00003C19"/>
    <w:rsid w:val="00012145"/>
    <w:rsid w:val="00033708"/>
    <w:rsid w:val="00046B14"/>
    <w:rsid w:val="00054D5D"/>
    <w:rsid w:val="000675E3"/>
    <w:rsid w:val="00070136"/>
    <w:rsid w:val="00070BF9"/>
    <w:rsid w:val="00075B54"/>
    <w:rsid w:val="000A08D6"/>
    <w:rsid w:val="000A3DA8"/>
    <w:rsid w:val="000A4355"/>
    <w:rsid w:val="000A5FD7"/>
    <w:rsid w:val="000C041F"/>
    <w:rsid w:val="000C0DB2"/>
    <w:rsid w:val="000F59F2"/>
    <w:rsid w:val="00100021"/>
    <w:rsid w:val="001271C9"/>
    <w:rsid w:val="001306A8"/>
    <w:rsid w:val="001351FD"/>
    <w:rsid w:val="001444EA"/>
    <w:rsid w:val="0016189C"/>
    <w:rsid w:val="0017192C"/>
    <w:rsid w:val="00173E4E"/>
    <w:rsid w:val="0017663D"/>
    <w:rsid w:val="001A5D99"/>
    <w:rsid w:val="001A5FC5"/>
    <w:rsid w:val="001C1EA2"/>
    <w:rsid w:val="001C438E"/>
    <w:rsid w:val="001C7CFF"/>
    <w:rsid w:val="001D30AA"/>
    <w:rsid w:val="001F0A0D"/>
    <w:rsid w:val="001F42C7"/>
    <w:rsid w:val="00211500"/>
    <w:rsid w:val="00214CC3"/>
    <w:rsid w:val="0024413A"/>
    <w:rsid w:val="00246178"/>
    <w:rsid w:val="00252946"/>
    <w:rsid w:val="00256AA1"/>
    <w:rsid w:val="00280393"/>
    <w:rsid w:val="0028780E"/>
    <w:rsid w:val="002B2355"/>
    <w:rsid w:val="002B36E6"/>
    <w:rsid w:val="002C12B1"/>
    <w:rsid w:val="002D7480"/>
    <w:rsid w:val="002F2FD0"/>
    <w:rsid w:val="00305AA1"/>
    <w:rsid w:val="00312276"/>
    <w:rsid w:val="003129DA"/>
    <w:rsid w:val="00322613"/>
    <w:rsid w:val="00323221"/>
    <w:rsid w:val="00330F2A"/>
    <w:rsid w:val="00332D70"/>
    <w:rsid w:val="003538EF"/>
    <w:rsid w:val="00360DED"/>
    <w:rsid w:val="00364EB5"/>
    <w:rsid w:val="003656AB"/>
    <w:rsid w:val="00392922"/>
    <w:rsid w:val="00392E90"/>
    <w:rsid w:val="003A0B26"/>
    <w:rsid w:val="003D7FCE"/>
    <w:rsid w:val="003E47ED"/>
    <w:rsid w:val="003E75CC"/>
    <w:rsid w:val="004024DD"/>
    <w:rsid w:val="00402D79"/>
    <w:rsid w:val="00410A0D"/>
    <w:rsid w:val="004213CB"/>
    <w:rsid w:val="00421C7F"/>
    <w:rsid w:val="00422649"/>
    <w:rsid w:val="00430069"/>
    <w:rsid w:val="004437DD"/>
    <w:rsid w:val="004553EF"/>
    <w:rsid w:val="004630F9"/>
    <w:rsid w:val="004736FD"/>
    <w:rsid w:val="004827CE"/>
    <w:rsid w:val="004878C3"/>
    <w:rsid w:val="004A55C7"/>
    <w:rsid w:val="004B7966"/>
    <w:rsid w:val="004D145F"/>
    <w:rsid w:val="004E017C"/>
    <w:rsid w:val="004E54CD"/>
    <w:rsid w:val="00522303"/>
    <w:rsid w:val="00523396"/>
    <w:rsid w:val="00532894"/>
    <w:rsid w:val="00543F03"/>
    <w:rsid w:val="0055005A"/>
    <w:rsid w:val="00552663"/>
    <w:rsid w:val="00552D3C"/>
    <w:rsid w:val="0055697F"/>
    <w:rsid w:val="00557106"/>
    <w:rsid w:val="00581B93"/>
    <w:rsid w:val="005B52A7"/>
    <w:rsid w:val="005C7BF6"/>
    <w:rsid w:val="005F08E1"/>
    <w:rsid w:val="005F09C6"/>
    <w:rsid w:val="005F7907"/>
    <w:rsid w:val="006158E9"/>
    <w:rsid w:val="00626D66"/>
    <w:rsid w:val="00631253"/>
    <w:rsid w:val="00650BEA"/>
    <w:rsid w:val="006760C2"/>
    <w:rsid w:val="006B266A"/>
    <w:rsid w:val="006E01B3"/>
    <w:rsid w:val="006E427D"/>
    <w:rsid w:val="006F7AA1"/>
    <w:rsid w:val="007215DA"/>
    <w:rsid w:val="007237F4"/>
    <w:rsid w:val="007319EA"/>
    <w:rsid w:val="00737A99"/>
    <w:rsid w:val="007401AD"/>
    <w:rsid w:val="00743111"/>
    <w:rsid w:val="00743F76"/>
    <w:rsid w:val="007465EC"/>
    <w:rsid w:val="00753AE6"/>
    <w:rsid w:val="0075798B"/>
    <w:rsid w:val="00762018"/>
    <w:rsid w:val="007731AC"/>
    <w:rsid w:val="0077623E"/>
    <w:rsid w:val="007D3FF8"/>
    <w:rsid w:val="007D47D1"/>
    <w:rsid w:val="007E37FD"/>
    <w:rsid w:val="007F00FF"/>
    <w:rsid w:val="007F06AB"/>
    <w:rsid w:val="007F4D1A"/>
    <w:rsid w:val="00806623"/>
    <w:rsid w:val="008164DA"/>
    <w:rsid w:val="008167AD"/>
    <w:rsid w:val="008208B1"/>
    <w:rsid w:val="00820F34"/>
    <w:rsid w:val="0082177B"/>
    <w:rsid w:val="00855D7C"/>
    <w:rsid w:val="00865D53"/>
    <w:rsid w:val="00884C43"/>
    <w:rsid w:val="00887E4F"/>
    <w:rsid w:val="008949BE"/>
    <w:rsid w:val="008A3FA6"/>
    <w:rsid w:val="008A5E3A"/>
    <w:rsid w:val="008C38AF"/>
    <w:rsid w:val="008C5EF1"/>
    <w:rsid w:val="008D4EA3"/>
    <w:rsid w:val="008E3C8B"/>
    <w:rsid w:val="009150E3"/>
    <w:rsid w:val="009178CD"/>
    <w:rsid w:val="0095386D"/>
    <w:rsid w:val="0098611A"/>
    <w:rsid w:val="009A2EBB"/>
    <w:rsid w:val="009C0259"/>
    <w:rsid w:val="009C773D"/>
    <w:rsid w:val="009D5244"/>
    <w:rsid w:val="009E3B4A"/>
    <w:rsid w:val="009F17AF"/>
    <w:rsid w:val="009F7BB0"/>
    <w:rsid w:val="00A0430B"/>
    <w:rsid w:val="00A05377"/>
    <w:rsid w:val="00A11BA6"/>
    <w:rsid w:val="00A12563"/>
    <w:rsid w:val="00A125C9"/>
    <w:rsid w:val="00A15E1E"/>
    <w:rsid w:val="00A16591"/>
    <w:rsid w:val="00A25BE1"/>
    <w:rsid w:val="00A26D17"/>
    <w:rsid w:val="00A64906"/>
    <w:rsid w:val="00A712C8"/>
    <w:rsid w:val="00A761EF"/>
    <w:rsid w:val="00AA2781"/>
    <w:rsid w:val="00AB7C51"/>
    <w:rsid w:val="00AC32F1"/>
    <w:rsid w:val="00AD02D9"/>
    <w:rsid w:val="00AE004A"/>
    <w:rsid w:val="00AE1A52"/>
    <w:rsid w:val="00AE2E6B"/>
    <w:rsid w:val="00AF780D"/>
    <w:rsid w:val="00B10DC9"/>
    <w:rsid w:val="00B11E7C"/>
    <w:rsid w:val="00B218CD"/>
    <w:rsid w:val="00B335EE"/>
    <w:rsid w:val="00B358A7"/>
    <w:rsid w:val="00B40AFF"/>
    <w:rsid w:val="00B445BE"/>
    <w:rsid w:val="00B5241E"/>
    <w:rsid w:val="00B61301"/>
    <w:rsid w:val="00B71589"/>
    <w:rsid w:val="00B82288"/>
    <w:rsid w:val="00B92EAB"/>
    <w:rsid w:val="00BB0794"/>
    <w:rsid w:val="00BB72CF"/>
    <w:rsid w:val="00BC780C"/>
    <w:rsid w:val="00BD25B4"/>
    <w:rsid w:val="00BF6004"/>
    <w:rsid w:val="00C06C95"/>
    <w:rsid w:val="00C40B4F"/>
    <w:rsid w:val="00C42EF6"/>
    <w:rsid w:val="00C63024"/>
    <w:rsid w:val="00C7530F"/>
    <w:rsid w:val="00C76A16"/>
    <w:rsid w:val="00C83FB1"/>
    <w:rsid w:val="00C8751D"/>
    <w:rsid w:val="00C9258C"/>
    <w:rsid w:val="00CB3012"/>
    <w:rsid w:val="00CC539F"/>
    <w:rsid w:val="00CD2015"/>
    <w:rsid w:val="00CD34A3"/>
    <w:rsid w:val="00CD634F"/>
    <w:rsid w:val="00CF4864"/>
    <w:rsid w:val="00D11EE4"/>
    <w:rsid w:val="00D22F82"/>
    <w:rsid w:val="00D2330F"/>
    <w:rsid w:val="00D30B7A"/>
    <w:rsid w:val="00D36C31"/>
    <w:rsid w:val="00D41152"/>
    <w:rsid w:val="00D4534F"/>
    <w:rsid w:val="00D50EB5"/>
    <w:rsid w:val="00D522B1"/>
    <w:rsid w:val="00D62C5F"/>
    <w:rsid w:val="00D636CC"/>
    <w:rsid w:val="00D65EDE"/>
    <w:rsid w:val="00D73B9E"/>
    <w:rsid w:val="00D842E4"/>
    <w:rsid w:val="00DB1BB1"/>
    <w:rsid w:val="00DB6079"/>
    <w:rsid w:val="00DB736A"/>
    <w:rsid w:val="00DD3E7A"/>
    <w:rsid w:val="00DE540F"/>
    <w:rsid w:val="00DF3A3E"/>
    <w:rsid w:val="00E15E6B"/>
    <w:rsid w:val="00E22AE3"/>
    <w:rsid w:val="00E56272"/>
    <w:rsid w:val="00E572D6"/>
    <w:rsid w:val="00E62DC9"/>
    <w:rsid w:val="00E81F2C"/>
    <w:rsid w:val="00E82AA8"/>
    <w:rsid w:val="00E84927"/>
    <w:rsid w:val="00EB7661"/>
    <w:rsid w:val="00EC0617"/>
    <w:rsid w:val="00EC1471"/>
    <w:rsid w:val="00EE4AD2"/>
    <w:rsid w:val="00F06225"/>
    <w:rsid w:val="00F12195"/>
    <w:rsid w:val="00F14B91"/>
    <w:rsid w:val="00F16C6A"/>
    <w:rsid w:val="00F60DBC"/>
    <w:rsid w:val="00F704D0"/>
    <w:rsid w:val="00F774E5"/>
    <w:rsid w:val="00F93BE9"/>
    <w:rsid w:val="00FA006D"/>
    <w:rsid w:val="00FA4AF0"/>
    <w:rsid w:val="00FA4C8D"/>
    <w:rsid w:val="00FB1D9D"/>
    <w:rsid w:val="00FD5B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D246"/>
  <w15:docId w15:val="{50D36217-7D3D-40B7-A579-F97B1818D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A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E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2441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413A"/>
    <w:rPr>
      <w:rFonts w:ascii="Tahoma" w:hAnsi="Tahoma" w:cs="Tahoma"/>
      <w:sz w:val="16"/>
      <w:szCs w:val="16"/>
    </w:rPr>
  </w:style>
  <w:style w:type="paragraph" w:styleId="a6">
    <w:name w:val="header"/>
    <w:basedOn w:val="a"/>
    <w:link w:val="a7"/>
    <w:uiPriority w:val="99"/>
    <w:unhideWhenUsed/>
    <w:rsid w:val="009D524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D5244"/>
  </w:style>
  <w:style w:type="paragraph" w:styleId="a8">
    <w:name w:val="footer"/>
    <w:basedOn w:val="a"/>
    <w:link w:val="a9"/>
    <w:uiPriority w:val="99"/>
    <w:unhideWhenUsed/>
    <w:rsid w:val="009D524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D5244"/>
  </w:style>
  <w:style w:type="paragraph" w:styleId="aa">
    <w:name w:val="List Paragraph"/>
    <w:basedOn w:val="a"/>
    <w:uiPriority w:val="34"/>
    <w:qFormat/>
    <w:rsid w:val="00816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78576">
      <w:bodyDiv w:val="1"/>
      <w:marLeft w:val="0"/>
      <w:marRight w:val="0"/>
      <w:marTop w:val="0"/>
      <w:marBottom w:val="0"/>
      <w:divBdr>
        <w:top w:val="none" w:sz="0" w:space="0" w:color="auto"/>
        <w:left w:val="none" w:sz="0" w:space="0" w:color="auto"/>
        <w:bottom w:val="none" w:sz="0" w:space="0" w:color="auto"/>
        <w:right w:val="none" w:sz="0" w:space="0" w:color="auto"/>
      </w:divBdr>
    </w:div>
    <w:div w:id="433214013">
      <w:bodyDiv w:val="1"/>
      <w:marLeft w:val="0"/>
      <w:marRight w:val="0"/>
      <w:marTop w:val="0"/>
      <w:marBottom w:val="0"/>
      <w:divBdr>
        <w:top w:val="none" w:sz="0" w:space="0" w:color="auto"/>
        <w:left w:val="none" w:sz="0" w:space="0" w:color="auto"/>
        <w:bottom w:val="none" w:sz="0" w:space="0" w:color="auto"/>
        <w:right w:val="none" w:sz="0" w:space="0" w:color="auto"/>
      </w:divBdr>
    </w:div>
    <w:div w:id="673797487">
      <w:bodyDiv w:val="1"/>
      <w:marLeft w:val="0"/>
      <w:marRight w:val="0"/>
      <w:marTop w:val="0"/>
      <w:marBottom w:val="0"/>
      <w:divBdr>
        <w:top w:val="none" w:sz="0" w:space="0" w:color="auto"/>
        <w:left w:val="none" w:sz="0" w:space="0" w:color="auto"/>
        <w:bottom w:val="none" w:sz="0" w:space="0" w:color="auto"/>
        <w:right w:val="none" w:sz="0" w:space="0" w:color="auto"/>
      </w:divBdr>
    </w:div>
    <w:div w:id="192140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0CC10E-2295-4679-ACA4-985E32BB1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8</Pages>
  <Words>2131</Words>
  <Characters>12152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17</cp:revision>
  <cp:lastPrinted>2024-01-30T05:33:00Z</cp:lastPrinted>
  <dcterms:created xsi:type="dcterms:W3CDTF">2024-01-15T03:51:00Z</dcterms:created>
  <dcterms:modified xsi:type="dcterms:W3CDTF">2024-01-31T05:18:00Z</dcterms:modified>
</cp:coreProperties>
</file>