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27"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КАМЧАТСКИЙ КРАЙ </w:t>
      </w:r>
    </w:p>
    <w:p w:rsidR="003365C8" w:rsidRDefault="005D5CCE" w:rsidP="00EF4DCA">
      <w:pPr>
        <w:spacing w:after="0"/>
        <w:jc w:val="center"/>
        <w:rPr>
          <w:rFonts w:ascii="Times New Roman" w:hAnsi="Times New Roman" w:cs="Times New Roman"/>
          <w:sz w:val="28"/>
          <w:szCs w:val="28"/>
        </w:rPr>
      </w:pPr>
      <w:r>
        <w:rPr>
          <w:rFonts w:ascii="Times New Roman" w:hAnsi="Times New Roman" w:cs="Times New Roman"/>
          <w:sz w:val="28"/>
          <w:szCs w:val="28"/>
        </w:rPr>
        <w:t>ЕЛИЗОВСКИ</w:t>
      </w:r>
      <w:r w:rsidR="003365C8">
        <w:rPr>
          <w:rFonts w:ascii="Times New Roman" w:hAnsi="Times New Roman" w:cs="Times New Roman"/>
          <w:sz w:val="28"/>
          <w:szCs w:val="28"/>
        </w:rPr>
        <w:t xml:space="preserve">Й МУНИЦИПАЛЬНЫЙ РАЙОН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КОРЯКСКОЕ СЕЛЬСКОЕ ПОСЕЛЕНИЕ</w:t>
      </w:r>
      <w:r w:rsidR="00EF4DCA">
        <w:rPr>
          <w:rFonts w:ascii="Times New Roman" w:hAnsi="Times New Roman" w:cs="Times New Roman"/>
          <w:sz w:val="28"/>
          <w:szCs w:val="28"/>
        </w:rPr>
        <w:t xml:space="preserve"> </w:t>
      </w:r>
    </w:p>
    <w:p w:rsidR="00EF4DCA" w:rsidRPr="00EF4DCA" w:rsidRDefault="00EF4DCA" w:rsidP="00EF4DCA">
      <w:pPr>
        <w:spacing w:after="0" w:line="240" w:lineRule="auto"/>
        <w:jc w:val="center"/>
        <w:rPr>
          <w:rFonts w:ascii="Arial Black" w:hAnsi="Arial Black" w:cs="Times New Roman"/>
          <w:b/>
          <w:sz w:val="44"/>
          <w:szCs w:val="44"/>
        </w:rPr>
      </w:pPr>
      <w:r w:rsidRPr="00EF4DCA">
        <w:rPr>
          <w:rFonts w:ascii="Arial Black" w:hAnsi="Arial Black" w:cs="Times New Roman"/>
          <w:b/>
          <w:sz w:val="44"/>
          <w:szCs w:val="44"/>
        </w:rPr>
        <w:t xml:space="preserve">АДМИНИСТРАЦИЯ </w:t>
      </w:r>
    </w:p>
    <w:p w:rsidR="00EF4DCA" w:rsidRDefault="00EF4DCA" w:rsidP="00EF4DCA">
      <w:pPr>
        <w:spacing w:after="0" w:line="240" w:lineRule="auto"/>
        <w:jc w:val="center"/>
        <w:rPr>
          <w:rFonts w:ascii="Times New Roman" w:hAnsi="Times New Roman" w:cs="Times New Roman"/>
          <w:b/>
          <w:sz w:val="44"/>
          <w:szCs w:val="44"/>
        </w:rPr>
      </w:pPr>
      <w:r w:rsidRPr="00EF4DCA">
        <w:rPr>
          <w:rFonts w:ascii="Times New Roman" w:hAnsi="Times New Roman" w:cs="Times New Roman"/>
          <w:b/>
          <w:sz w:val="44"/>
          <w:szCs w:val="44"/>
        </w:rPr>
        <w:t>ПОСТАНОВЛЕНИЕ</w:t>
      </w:r>
      <w:r>
        <w:rPr>
          <w:rFonts w:ascii="Times New Roman" w:hAnsi="Times New Roman" w:cs="Times New Roman"/>
          <w:b/>
          <w:sz w:val="44"/>
          <w:szCs w:val="44"/>
        </w:rPr>
        <w:t xml:space="preserve"> </w:t>
      </w:r>
    </w:p>
    <w:p w:rsidR="00EF4DCA" w:rsidRDefault="00EF4DCA" w:rsidP="00EF4DCA">
      <w:pPr>
        <w:spacing w:after="0" w:line="240" w:lineRule="auto"/>
        <w:jc w:val="center"/>
        <w:rPr>
          <w:rFonts w:ascii="Times New Roman" w:hAnsi="Times New Roman" w:cs="Times New Roman"/>
          <w:b/>
          <w:sz w:val="44"/>
          <w:szCs w:val="44"/>
        </w:rPr>
      </w:pPr>
    </w:p>
    <w:p w:rsidR="00EF4DCA" w:rsidRDefault="00114091" w:rsidP="00EF4D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47826">
        <w:rPr>
          <w:rFonts w:ascii="Times New Roman" w:hAnsi="Times New Roman" w:cs="Times New Roman"/>
          <w:b/>
          <w:sz w:val="28"/>
          <w:szCs w:val="28"/>
        </w:rPr>
        <w:t>03</w:t>
      </w:r>
      <w:r>
        <w:rPr>
          <w:rFonts w:ascii="Times New Roman" w:hAnsi="Times New Roman" w:cs="Times New Roman"/>
          <w:b/>
          <w:sz w:val="28"/>
          <w:szCs w:val="28"/>
        </w:rPr>
        <w:t>»</w:t>
      </w:r>
      <w:r w:rsidR="00447826">
        <w:rPr>
          <w:rFonts w:ascii="Times New Roman" w:hAnsi="Times New Roman" w:cs="Times New Roman"/>
          <w:b/>
          <w:sz w:val="28"/>
          <w:szCs w:val="28"/>
        </w:rPr>
        <w:t xml:space="preserve">  июля </w:t>
      </w:r>
      <w:r>
        <w:rPr>
          <w:rFonts w:ascii="Times New Roman" w:hAnsi="Times New Roman" w:cs="Times New Roman"/>
          <w:b/>
          <w:sz w:val="28"/>
          <w:szCs w:val="28"/>
        </w:rPr>
        <w:t xml:space="preserve"> 2014</w:t>
      </w:r>
      <w:r w:rsidR="00EF4DCA" w:rsidRPr="00EF4DCA">
        <w:rPr>
          <w:rFonts w:ascii="Times New Roman" w:hAnsi="Times New Roman" w:cs="Times New Roman"/>
          <w:b/>
          <w:sz w:val="28"/>
          <w:szCs w:val="28"/>
        </w:rPr>
        <w:t xml:space="preserve"> год.</w:t>
      </w:r>
      <w:r w:rsidR="00EF4DCA">
        <w:rPr>
          <w:rFonts w:ascii="Times New Roman" w:hAnsi="Times New Roman" w:cs="Times New Roman"/>
          <w:b/>
          <w:sz w:val="28"/>
          <w:szCs w:val="28"/>
        </w:rPr>
        <w:tab/>
      </w:r>
      <w:r w:rsidR="00EF4DCA">
        <w:rPr>
          <w:rFonts w:ascii="Times New Roman" w:hAnsi="Times New Roman" w:cs="Times New Roman"/>
          <w:b/>
          <w:sz w:val="28"/>
          <w:szCs w:val="28"/>
        </w:rPr>
        <w:tab/>
      </w:r>
      <w:r w:rsidR="00EF4DCA">
        <w:rPr>
          <w:rFonts w:ascii="Times New Roman" w:hAnsi="Times New Roman" w:cs="Times New Roman"/>
          <w:b/>
          <w:sz w:val="28"/>
          <w:szCs w:val="28"/>
        </w:rPr>
        <w:tab/>
      </w:r>
      <w:r w:rsidR="00EF4DCA">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00447826">
        <w:rPr>
          <w:rFonts w:ascii="Times New Roman" w:hAnsi="Times New Roman" w:cs="Times New Roman"/>
          <w:b/>
          <w:sz w:val="28"/>
          <w:szCs w:val="28"/>
        </w:rPr>
        <w:t xml:space="preserve">      </w:t>
      </w:r>
      <w:r w:rsidR="00447826">
        <w:rPr>
          <w:rFonts w:ascii="Times New Roman" w:hAnsi="Times New Roman" w:cs="Times New Roman"/>
          <w:b/>
          <w:sz w:val="28"/>
          <w:szCs w:val="28"/>
        </w:rPr>
        <w:tab/>
        <w:t xml:space="preserve">                  № 102</w:t>
      </w:r>
      <w:r w:rsidR="00EF4DCA">
        <w:rPr>
          <w:rFonts w:ascii="Times New Roman" w:hAnsi="Times New Roman" w:cs="Times New Roman"/>
          <w:b/>
          <w:sz w:val="28"/>
          <w:szCs w:val="28"/>
        </w:rPr>
        <w:t xml:space="preserve"> </w:t>
      </w:r>
    </w:p>
    <w:p w:rsidR="00EF4DCA" w:rsidRDefault="00EF4DCA" w:rsidP="00EF4DCA">
      <w:pPr>
        <w:spacing w:after="0" w:line="240" w:lineRule="auto"/>
        <w:jc w:val="both"/>
        <w:rPr>
          <w:rFonts w:ascii="Times New Roman" w:hAnsi="Times New Roman" w:cs="Times New Roman"/>
          <w:b/>
          <w:sz w:val="28"/>
          <w:szCs w:val="28"/>
        </w:rPr>
      </w:pPr>
    </w:p>
    <w:p w:rsidR="00EF4DCA" w:rsidRPr="00977F04" w:rsidRDefault="002016CD" w:rsidP="00D350E0">
      <w:pPr>
        <w:tabs>
          <w:tab w:val="left" w:pos="6096"/>
        </w:tabs>
        <w:spacing w:after="0" w:line="240" w:lineRule="auto"/>
        <w:ind w:right="4109"/>
        <w:jc w:val="both"/>
        <w:rPr>
          <w:rFonts w:ascii="Times New Roman" w:eastAsia="Times New Roman" w:hAnsi="Times New Roman" w:cs="Times New Roman"/>
          <w:b/>
          <w:sz w:val="28"/>
          <w:szCs w:val="28"/>
        </w:rPr>
      </w:pPr>
      <w:r w:rsidRPr="00977F04">
        <w:rPr>
          <w:rFonts w:ascii="Times New Roman" w:eastAsia="Times New Roman" w:hAnsi="Times New Roman" w:cs="Times New Roman"/>
          <w:b/>
          <w:bCs/>
          <w:kern w:val="28"/>
          <w:sz w:val="28"/>
          <w:szCs w:val="28"/>
        </w:rPr>
        <w:t>Об утверждении административного регламента</w:t>
      </w:r>
      <w:r w:rsidR="00D350E0" w:rsidRPr="00977F04">
        <w:rPr>
          <w:rFonts w:ascii="Times New Roman" w:eastAsia="Times New Roman" w:hAnsi="Times New Roman" w:cs="Times New Roman"/>
          <w:b/>
          <w:sz w:val="28"/>
          <w:szCs w:val="28"/>
        </w:rPr>
        <w:t xml:space="preserve"> </w:t>
      </w:r>
      <w:r w:rsidRPr="00977F04">
        <w:rPr>
          <w:rFonts w:ascii="Times New Roman" w:eastAsia="Times New Roman" w:hAnsi="Times New Roman" w:cs="Times New Roman"/>
          <w:b/>
          <w:bCs/>
          <w:kern w:val="28"/>
          <w:sz w:val="28"/>
          <w:szCs w:val="28"/>
        </w:rPr>
        <w:t xml:space="preserve">по предоставлению муниципальной услуги  </w:t>
      </w:r>
      <w:r w:rsidR="00D350E0" w:rsidRPr="00977F04">
        <w:rPr>
          <w:rFonts w:ascii="Times New Roman" w:eastAsia="Times New Roman" w:hAnsi="Times New Roman" w:cs="Times New Roman"/>
          <w:b/>
          <w:bCs/>
          <w:kern w:val="28"/>
          <w:sz w:val="28"/>
          <w:szCs w:val="28"/>
        </w:rPr>
        <w:t>«В</w:t>
      </w:r>
      <w:r w:rsidRPr="00977F04">
        <w:rPr>
          <w:rFonts w:ascii="Times New Roman" w:eastAsia="Times New Roman" w:hAnsi="Times New Roman" w:cs="Times New Roman"/>
          <w:b/>
          <w:bCs/>
          <w:kern w:val="28"/>
          <w:sz w:val="28"/>
          <w:szCs w:val="28"/>
        </w:rPr>
        <w:t>ыдач</w:t>
      </w:r>
      <w:r w:rsidR="00D350E0" w:rsidRPr="00977F04">
        <w:rPr>
          <w:rFonts w:ascii="Times New Roman" w:eastAsia="Times New Roman" w:hAnsi="Times New Roman" w:cs="Times New Roman"/>
          <w:b/>
          <w:bCs/>
          <w:kern w:val="28"/>
          <w:sz w:val="28"/>
          <w:szCs w:val="28"/>
        </w:rPr>
        <w:t>а</w:t>
      </w:r>
      <w:r w:rsidRPr="00977F04">
        <w:rPr>
          <w:rFonts w:ascii="Times New Roman" w:eastAsia="Times New Roman" w:hAnsi="Times New Roman" w:cs="Times New Roman"/>
          <w:b/>
          <w:bCs/>
          <w:kern w:val="28"/>
          <w:sz w:val="28"/>
          <w:szCs w:val="28"/>
        </w:rPr>
        <w:t xml:space="preserve"> разрешени</w:t>
      </w:r>
      <w:r w:rsidR="00D350E0" w:rsidRPr="00977F04">
        <w:rPr>
          <w:rFonts w:ascii="Times New Roman" w:eastAsia="Times New Roman" w:hAnsi="Times New Roman" w:cs="Times New Roman"/>
          <w:b/>
          <w:bCs/>
          <w:kern w:val="28"/>
          <w:sz w:val="28"/>
          <w:szCs w:val="28"/>
        </w:rPr>
        <w:t>й</w:t>
      </w:r>
      <w:r w:rsidRPr="00977F04">
        <w:rPr>
          <w:rFonts w:ascii="Times New Roman" w:eastAsia="Times New Roman" w:hAnsi="Times New Roman" w:cs="Times New Roman"/>
          <w:b/>
          <w:bCs/>
          <w:kern w:val="28"/>
          <w:sz w:val="28"/>
          <w:szCs w:val="28"/>
        </w:rPr>
        <w:t xml:space="preserve"> на ввод объекта в эксплуатацию</w:t>
      </w:r>
      <w:r w:rsidR="00D350E0" w:rsidRPr="00977F04">
        <w:rPr>
          <w:rFonts w:ascii="Times New Roman" w:eastAsia="Times New Roman" w:hAnsi="Times New Roman" w:cs="Times New Roman"/>
          <w:b/>
          <w:bCs/>
          <w:kern w:val="28"/>
          <w:sz w:val="28"/>
          <w:szCs w:val="28"/>
        </w:rPr>
        <w:t>»</w:t>
      </w:r>
    </w:p>
    <w:p w:rsidR="00DF6A57" w:rsidRDefault="00DF6A57" w:rsidP="00DF6A57">
      <w:pPr>
        <w:spacing w:after="0" w:line="240" w:lineRule="auto"/>
        <w:ind w:right="4819"/>
        <w:jc w:val="both"/>
        <w:rPr>
          <w:rFonts w:ascii="Times New Roman" w:hAnsi="Times New Roman" w:cs="Times New Roman"/>
          <w:sz w:val="28"/>
          <w:szCs w:val="28"/>
        </w:rPr>
      </w:pPr>
    </w:p>
    <w:p w:rsidR="002016CD" w:rsidRDefault="002016CD" w:rsidP="002016CD">
      <w:pPr>
        <w:spacing w:after="0" w:line="240" w:lineRule="auto"/>
        <w:ind w:firstLine="709"/>
        <w:jc w:val="both"/>
        <w:rPr>
          <w:rFonts w:ascii="Times New Roman" w:eastAsia="Times New Roman" w:hAnsi="Times New Roman" w:cs="Times New Roman"/>
          <w:color w:val="000000"/>
          <w:sz w:val="28"/>
          <w:szCs w:val="28"/>
        </w:rPr>
      </w:pPr>
      <w:r w:rsidRPr="002016CD">
        <w:rPr>
          <w:rFonts w:ascii="Times New Roman" w:eastAsia="Times New Roman" w:hAnsi="Times New Roman" w:cs="Times New Roman"/>
          <w:color w:val="000000"/>
          <w:sz w:val="28"/>
          <w:szCs w:val="28"/>
        </w:rPr>
        <w:t xml:space="preserve">В соответствии Федеральным законом от 06.10.2003г. № 131 –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w:t>
      </w:r>
      <w:r w:rsidR="00361655">
        <w:rPr>
          <w:rFonts w:ascii="Times New Roman" w:eastAsia="Times New Roman" w:hAnsi="Times New Roman" w:cs="Times New Roman"/>
          <w:color w:val="000000"/>
          <w:sz w:val="28"/>
          <w:szCs w:val="28"/>
        </w:rPr>
        <w:t>Корякского сельского поселения</w:t>
      </w:r>
      <w:r w:rsidRPr="002016CD">
        <w:rPr>
          <w:rFonts w:ascii="Times New Roman" w:eastAsia="Times New Roman" w:hAnsi="Times New Roman" w:cs="Times New Roman"/>
          <w:color w:val="000000"/>
          <w:sz w:val="28"/>
          <w:szCs w:val="28"/>
        </w:rPr>
        <w:t xml:space="preserve">, </w:t>
      </w:r>
    </w:p>
    <w:p w:rsidR="00361655" w:rsidRPr="002016CD" w:rsidRDefault="00361655" w:rsidP="002016CD">
      <w:pPr>
        <w:spacing w:after="0" w:line="240" w:lineRule="auto"/>
        <w:ind w:firstLine="709"/>
        <w:jc w:val="both"/>
        <w:rPr>
          <w:rFonts w:ascii="Times New Roman" w:eastAsia="Times New Roman" w:hAnsi="Times New Roman" w:cs="Times New Roman"/>
          <w:sz w:val="28"/>
          <w:szCs w:val="28"/>
        </w:rPr>
      </w:pPr>
    </w:p>
    <w:p w:rsidR="002016CD" w:rsidRDefault="002016CD" w:rsidP="002016CD">
      <w:pPr>
        <w:spacing w:after="0" w:line="240" w:lineRule="auto"/>
        <w:jc w:val="both"/>
        <w:rPr>
          <w:rFonts w:ascii="Times New Roman" w:eastAsia="Times New Roman" w:hAnsi="Times New Roman" w:cs="Times New Roman"/>
          <w:b/>
          <w:sz w:val="28"/>
          <w:szCs w:val="28"/>
        </w:rPr>
      </w:pPr>
      <w:r w:rsidRPr="002016CD">
        <w:rPr>
          <w:rFonts w:ascii="Times New Roman" w:eastAsia="Times New Roman" w:hAnsi="Times New Roman" w:cs="Times New Roman"/>
          <w:b/>
          <w:sz w:val="28"/>
          <w:szCs w:val="28"/>
        </w:rPr>
        <w:t>ПОСТАНОВЛЯЮ:</w:t>
      </w:r>
    </w:p>
    <w:p w:rsidR="00361655" w:rsidRPr="002016CD" w:rsidRDefault="00361655" w:rsidP="002016CD">
      <w:pPr>
        <w:spacing w:after="0" w:line="240" w:lineRule="auto"/>
        <w:jc w:val="both"/>
        <w:rPr>
          <w:rFonts w:ascii="Times New Roman" w:eastAsia="Times New Roman" w:hAnsi="Times New Roman" w:cs="Times New Roman"/>
          <w:b/>
          <w:sz w:val="28"/>
          <w:szCs w:val="28"/>
        </w:rPr>
      </w:pPr>
    </w:p>
    <w:p w:rsidR="00CB3AD3" w:rsidRDefault="00BF7092" w:rsidP="00BF7092">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w:t>
      </w:r>
      <w:r w:rsidR="00CB3AD3">
        <w:rPr>
          <w:rFonts w:ascii="Times New Roman" w:eastAsia="Times New Roman" w:hAnsi="Times New Roman" w:cs="Times New Roman"/>
          <w:sz w:val="28"/>
          <w:szCs w:val="28"/>
        </w:rPr>
        <w:t>постановлени</w:t>
      </w:r>
      <w:r w:rsidR="00447826">
        <w:rPr>
          <w:rFonts w:ascii="Times New Roman" w:eastAsia="Times New Roman" w:hAnsi="Times New Roman" w:cs="Times New Roman"/>
          <w:sz w:val="28"/>
          <w:szCs w:val="28"/>
        </w:rPr>
        <w:t>я</w:t>
      </w:r>
      <w:r w:rsidR="00CB3AD3">
        <w:rPr>
          <w:rFonts w:ascii="Times New Roman" w:eastAsia="Times New Roman" w:hAnsi="Times New Roman" w:cs="Times New Roman"/>
          <w:sz w:val="28"/>
          <w:szCs w:val="28"/>
        </w:rPr>
        <w:t>:</w:t>
      </w:r>
    </w:p>
    <w:p w:rsidR="00BF7092" w:rsidRDefault="00CB3AD3" w:rsidP="00CB3AD3">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7092" w:rsidRPr="00CB3AD3">
        <w:rPr>
          <w:rFonts w:ascii="Times New Roman" w:eastAsia="Times New Roman" w:hAnsi="Times New Roman" w:cs="Times New Roman"/>
          <w:sz w:val="28"/>
          <w:szCs w:val="28"/>
        </w:rPr>
        <w:t xml:space="preserve"> от 02.07.2012 №67 «Об утверждении административного регламента по предоставлению муниципальной услуги «Выдача разрешений на ввод объекта в эксплуатацию»</w:t>
      </w:r>
      <w:r>
        <w:rPr>
          <w:rFonts w:ascii="Times New Roman" w:eastAsia="Times New Roman" w:hAnsi="Times New Roman" w:cs="Times New Roman"/>
          <w:sz w:val="28"/>
          <w:szCs w:val="28"/>
        </w:rPr>
        <w:t xml:space="preserve">; </w:t>
      </w:r>
    </w:p>
    <w:p w:rsidR="00CB3AD3" w:rsidRPr="00CB3AD3" w:rsidRDefault="00CB3AD3" w:rsidP="00CB3AD3">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22.08.2012 №102 «О внесении изменений и дополнений в постановление главы Корякского сельского поселения от 02.07.2012 № 67 «Об утверждении административного регламента по предоставлению муниципальной услуги «Выдача разрешений на ввод объектов в эксплуатацию»;</w:t>
      </w:r>
    </w:p>
    <w:p w:rsidR="002016CD" w:rsidRPr="00BF7092" w:rsidRDefault="002016CD" w:rsidP="00BF7092">
      <w:pPr>
        <w:pStyle w:val="a3"/>
        <w:numPr>
          <w:ilvl w:val="0"/>
          <w:numId w:val="2"/>
        </w:numPr>
        <w:spacing w:after="0" w:line="240" w:lineRule="auto"/>
        <w:jc w:val="both"/>
        <w:rPr>
          <w:rFonts w:ascii="Times New Roman" w:eastAsia="Times New Roman" w:hAnsi="Times New Roman" w:cs="Times New Roman"/>
          <w:sz w:val="28"/>
          <w:szCs w:val="28"/>
        </w:rPr>
      </w:pPr>
      <w:r w:rsidRPr="00BF7092">
        <w:rPr>
          <w:rFonts w:ascii="Times New Roman" w:eastAsia="Times New Roman" w:hAnsi="Times New Roman" w:cs="Times New Roman"/>
          <w:sz w:val="28"/>
          <w:szCs w:val="28"/>
        </w:rPr>
        <w:t>Утвердить</w:t>
      </w:r>
      <w:r w:rsidR="00361655" w:rsidRPr="00BF7092">
        <w:rPr>
          <w:rFonts w:ascii="Times New Roman" w:eastAsia="Times New Roman" w:hAnsi="Times New Roman" w:cs="Times New Roman"/>
          <w:sz w:val="28"/>
          <w:szCs w:val="28"/>
        </w:rPr>
        <w:t xml:space="preserve"> </w:t>
      </w:r>
      <w:r w:rsidRPr="00BF7092">
        <w:rPr>
          <w:rFonts w:ascii="Times New Roman" w:eastAsia="Times New Roman" w:hAnsi="Times New Roman" w:cs="Times New Roman"/>
          <w:sz w:val="28"/>
          <w:szCs w:val="28"/>
        </w:rPr>
        <w:t xml:space="preserve">административный регламент по предоставлению муниципальной услуги по выдаче разрешения </w:t>
      </w:r>
      <w:r w:rsidR="00D350E0" w:rsidRPr="00BF7092">
        <w:rPr>
          <w:rFonts w:ascii="Times New Roman" w:eastAsia="Times New Roman" w:hAnsi="Times New Roman" w:cs="Times New Roman"/>
          <w:sz w:val="28"/>
          <w:szCs w:val="28"/>
        </w:rPr>
        <w:t xml:space="preserve">«Ввод </w:t>
      </w:r>
      <w:r w:rsidR="00CB3AD3">
        <w:rPr>
          <w:rFonts w:ascii="Times New Roman" w:eastAsia="Times New Roman" w:hAnsi="Times New Roman" w:cs="Times New Roman"/>
          <w:sz w:val="28"/>
          <w:szCs w:val="28"/>
        </w:rPr>
        <w:t xml:space="preserve">разрешений на ввод </w:t>
      </w:r>
      <w:r w:rsidR="00D350E0" w:rsidRPr="00BF7092">
        <w:rPr>
          <w:rFonts w:ascii="Times New Roman" w:eastAsia="Times New Roman" w:hAnsi="Times New Roman" w:cs="Times New Roman"/>
          <w:sz w:val="28"/>
          <w:szCs w:val="28"/>
        </w:rPr>
        <w:t>объекта в эксплуатацию»</w:t>
      </w:r>
      <w:r w:rsidRPr="00BF7092">
        <w:rPr>
          <w:rFonts w:ascii="Times New Roman" w:eastAsia="Times New Roman" w:hAnsi="Times New Roman" w:cs="Times New Roman"/>
          <w:sz w:val="28"/>
          <w:szCs w:val="28"/>
        </w:rPr>
        <w:t xml:space="preserve"> согласно приложению</w:t>
      </w:r>
      <w:r w:rsidR="00D350E0" w:rsidRPr="00BF7092">
        <w:rPr>
          <w:rFonts w:ascii="Times New Roman" w:eastAsia="Times New Roman" w:hAnsi="Times New Roman" w:cs="Times New Roman"/>
          <w:sz w:val="28"/>
          <w:szCs w:val="28"/>
        </w:rPr>
        <w:t xml:space="preserve"> к настоящему постановлению.</w:t>
      </w:r>
      <w:r w:rsidRPr="00BF7092">
        <w:rPr>
          <w:rFonts w:ascii="Times New Roman" w:eastAsia="Times New Roman" w:hAnsi="Times New Roman" w:cs="Times New Roman"/>
          <w:sz w:val="28"/>
          <w:szCs w:val="28"/>
        </w:rPr>
        <w:t xml:space="preserve"> </w:t>
      </w:r>
    </w:p>
    <w:p w:rsidR="002016CD" w:rsidRPr="002016CD" w:rsidRDefault="00F7535F" w:rsidP="00F7535F">
      <w:pPr>
        <w:autoSpaceDE w:val="0"/>
        <w:autoSpaceDN w:val="0"/>
        <w:adjustRightInd w:val="0"/>
        <w:spacing w:after="0" w:line="240" w:lineRule="auto"/>
        <w:ind w:left="1134" w:hanging="425"/>
        <w:jc w:val="both"/>
        <w:rPr>
          <w:rFonts w:ascii="Times New Roman" w:hAnsi="Times New Roman"/>
          <w:sz w:val="24"/>
          <w:szCs w:val="24"/>
        </w:rPr>
      </w:pPr>
      <w:r>
        <w:rPr>
          <w:rFonts w:ascii="Times New Roman" w:eastAsia="Times New Roman" w:hAnsi="Times New Roman" w:cs="Times New Roman"/>
          <w:sz w:val="28"/>
          <w:szCs w:val="28"/>
        </w:rPr>
        <w:t xml:space="preserve">3. </w:t>
      </w:r>
      <w:r w:rsidR="00361655" w:rsidRPr="00A105A4">
        <w:rPr>
          <w:rFonts w:ascii="Times New Roman" w:hAnsi="Times New Roman"/>
          <w:sz w:val="28"/>
          <w:szCs w:val="28"/>
        </w:rPr>
        <w:t xml:space="preserve">Настоящее постановление вступает в силу </w:t>
      </w:r>
      <w:r w:rsidR="00361655">
        <w:rPr>
          <w:rFonts w:ascii="Times New Roman" w:hAnsi="Times New Roman"/>
          <w:sz w:val="28"/>
          <w:szCs w:val="28"/>
        </w:rPr>
        <w:t xml:space="preserve">после </w:t>
      </w:r>
      <w:r w:rsidR="00361655" w:rsidRPr="00A105A4">
        <w:rPr>
          <w:rFonts w:ascii="Times New Roman" w:hAnsi="Times New Roman"/>
          <w:sz w:val="28"/>
          <w:szCs w:val="28"/>
        </w:rPr>
        <w:t xml:space="preserve"> его официального</w:t>
      </w:r>
      <w:r w:rsidR="00D350E0">
        <w:rPr>
          <w:rFonts w:ascii="Times New Roman" w:hAnsi="Times New Roman"/>
          <w:sz w:val="28"/>
          <w:szCs w:val="28"/>
        </w:rPr>
        <w:t xml:space="preserve"> опубликования (</w:t>
      </w:r>
      <w:r w:rsidR="00361655">
        <w:rPr>
          <w:rFonts w:ascii="Times New Roman" w:hAnsi="Times New Roman"/>
          <w:sz w:val="28"/>
          <w:szCs w:val="28"/>
        </w:rPr>
        <w:t>обнародования</w:t>
      </w:r>
      <w:r w:rsidR="00D350E0">
        <w:rPr>
          <w:rFonts w:ascii="Times New Roman" w:hAnsi="Times New Roman"/>
          <w:sz w:val="28"/>
          <w:szCs w:val="28"/>
        </w:rPr>
        <w:t>)</w:t>
      </w:r>
      <w:r w:rsidR="00361655" w:rsidRPr="00A105A4">
        <w:rPr>
          <w:rFonts w:ascii="Times New Roman" w:hAnsi="Times New Roman"/>
          <w:sz w:val="28"/>
          <w:szCs w:val="28"/>
        </w:rPr>
        <w:t>.</w:t>
      </w:r>
    </w:p>
    <w:p w:rsidR="002016CD" w:rsidRPr="002016CD" w:rsidRDefault="002016CD" w:rsidP="002016C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w:t>
      </w:r>
      <w:r w:rsidR="00361655">
        <w:rPr>
          <w:rFonts w:ascii="Times New Roman" w:eastAsia="Times New Roman" w:hAnsi="Times New Roman" w:cs="Times New Roman"/>
          <w:sz w:val="28"/>
          <w:szCs w:val="28"/>
        </w:rPr>
        <w:t> </w:t>
      </w:r>
      <w:proofErr w:type="gramStart"/>
      <w:r w:rsidRPr="002016CD">
        <w:rPr>
          <w:rFonts w:ascii="Times New Roman" w:eastAsia="Times New Roman" w:hAnsi="Times New Roman" w:cs="Times New Roman"/>
          <w:sz w:val="28"/>
          <w:szCs w:val="28"/>
        </w:rPr>
        <w:t>Контроль за</w:t>
      </w:r>
      <w:proofErr w:type="gramEnd"/>
      <w:r w:rsidRPr="002016CD">
        <w:rPr>
          <w:rFonts w:ascii="Times New Roman" w:eastAsia="Times New Roman" w:hAnsi="Times New Roman" w:cs="Times New Roman"/>
          <w:sz w:val="28"/>
          <w:szCs w:val="28"/>
        </w:rPr>
        <w:t xml:space="preserve"> исполнением настоящего постановления оставляю за собой.</w:t>
      </w:r>
    </w:p>
    <w:p w:rsidR="00361655" w:rsidRPr="002016CD" w:rsidRDefault="002016CD" w:rsidP="002016CD">
      <w:pPr>
        <w:tabs>
          <w:tab w:val="left" w:pos="1134"/>
        </w:tabs>
        <w:spacing w:after="0" w:line="240" w:lineRule="auto"/>
        <w:contextualSpacing/>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tabs>
          <w:tab w:val="left" w:pos="1134"/>
        </w:tabs>
        <w:spacing w:after="0" w:line="240" w:lineRule="auto"/>
        <w:contextualSpacing/>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447826" w:rsidP="002016CD">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И.О. г</w:t>
      </w:r>
      <w:r w:rsidR="002016CD" w:rsidRPr="002016CD">
        <w:rPr>
          <w:rFonts w:ascii="Times New Roman" w:hAnsi="Times New Roman" w:cs="Times New Roman"/>
          <w:b/>
          <w:sz w:val="28"/>
          <w:szCs w:val="28"/>
        </w:rPr>
        <w:t>лав</w:t>
      </w:r>
      <w:r>
        <w:rPr>
          <w:rFonts w:ascii="Times New Roman" w:hAnsi="Times New Roman" w:cs="Times New Roman"/>
          <w:b/>
          <w:sz w:val="28"/>
          <w:szCs w:val="28"/>
        </w:rPr>
        <w:t>ы</w:t>
      </w:r>
      <w:r w:rsidR="002016CD" w:rsidRPr="002016CD">
        <w:rPr>
          <w:rFonts w:ascii="Times New Roman" w:hAnsi="Times New Roman" w:cs="Times New Roman"/>
          <w:b/>
          <w:sz w:val="28"/>
          <w:szCs w:val="28"/>
        </w:rPr>
        <w:t xml:space="preserve"> администрации </w:t>
      </w:r>
    </w:p>
    <w:p w:rsidR="002016CD" w:rsidRPr="00E26716" w:rsidRDefault="002016CD" w:rsidP="002016CD">
      <w:pPr>
        <w:pStyle w:val="a3"/>
        <w:spacing w:after="0" w:line="240" w:lineRule="auto"/>
        <w:ind w:left="0" w:right="-1"/>
        <w:jc w:val="both"/>
        <w:rPr>
          <w:rFonts w:ascii="Times New Roman" w:hAnsi="Times New Roman" w:cs="Times New Roman"/>
          <w:b/>
          <w:sz w:val="28"/>
          <w:szCs w:val="28"/>
        </w:rPr>
      </w:pPr>
      <w:r w:rsidRPr="00E26716">
        <w:rPr>
          <w:rFonts w:ascii="Times New Roman" w:hAnsi="Times New Roman" w:cs="Times New Roman"/>
          <w:b/>
          <w:sz w:val="28"/>
          <w:szCs w:val="28"/>
        </w:rPr>
        <w:t>Корякского сельского поселения</w:t>
      </w:r>
      <w:r w:rsidRPr="00E26716">
        <w:rPr>
          <w:rFonts w:ascii="Times New Roman" w:hAnsi="Times New Roman" w:cs="Times New Roman"/>
          <w:b/>
          <w:sz w:val="28"/>
          <w:szCs w:val="28"/>
        </w:rPr>
        <w:tab/>
      </w:r>
      <w:r w:rsidRPr="00E26716">
        <w:rPr>
          <w:rFonts w:ascii="Times New Roman" w:hAnsi="Times New Roman" w:cs="Times New Roman"/>
          <w:b/>
          <w:sz w:val="28"/>
          <w:szCs w:val="28"/>
        </w:rPr>
        <w:tab/>
      </w:r>
      <w:r w:rsidRPr="00E26716">
        <w:rPr>
          <w:rFonts w:ascii="Times New Roman" w:hAnsi="Times New Roman" w:cs="Times New Roman"/>
          <w:b/>
          <w:sz w:val="28"/>
          <w:szCs w:val="28"/>
        </w:rPr>
        <w:tab/>
      </w:r>
      <w:r>
        <w:rPr>
          <w:rFonts w:ascii="Times New Roman" w:hAnsi="Times New Roman" w:cs="Times New Roman"/>
          <w:b/>
          <w:sz w:val="28"/>
          <w:szCs w:val="28"/>
        </w:rPr>
        <w:tab/>
      </w:r>
      <w:r w:rsidRPr="00E26716">
        <w:rPr>
          <w:rFonts w:ascii="Times New Roman" w:hAnsi="Times New Roman" w:cs="Times New Roman"/>
          <w:b/>
          <w:sz w:val="28"/>
          <w:szCs w:val="28"/>
        </w:rPr>
        <w:tab/>
      </w:r>
      <w:r w:rsidR="00447826">
        <w:rPr>
          <w:rFonts w:ascii="Times New Roman" w:hAnsi="Times New Roman" w:cs="Times New Roman"/>
          <w:b/>
          <w:sz w:val="28"/>
          <w:szCs w:val="28"/>
        </w:rPr>
        <w:t xml:space="preserve">    А.А. Белов</w:t>
      </w:r>
    </w:p>
    <w:p w:rsidR="002016CD" w:rsidRPr="002016CD" w:rsidRDefault="002016CD" w:rsidP="002016CD">
      <w:pPr>
        <w:tabs>
          <w:tab w:val="left" w:pos="1134"/>
        </w:tabs>
        <w:spacing w:after="0" w:line="240" w:lineRule="auto"/>
        <w:contextualSpacing/>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Default="002016CD" w:rsidP="002016CD">
      <w:pPr>
        <w:tabs>
          <w:tab w:val="left" w:pos="1134"/>
        </w:tabs>
        <w:spacing w:after="0" w:line="240" w:lineRule="auto"/>
        <w:contextualSpacing/>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361655" w:rsidRDefault="00361655" w:rsidP="002016CD">
      <w:pPr>
        <w:tabs>
          <w:tab w:val="left" w:pos="1134"/>
        </w:tabs>
        <w:spacing w:after="0" w:line="240" w:lineRule="auto"/>
        <w:contextualSpacing/>
        <w:jc w:val="both"/>
        <w:rPr>
          <w:rFonts w:ascii="Times New Roman" w:eastAsia="Times New Roman" w:hAnsi="Times New Roman" w:cs="Times New Roman"/>
          <w:sz w:val="28"/>
          <w:szCs w:val="28"/>
        </w:rPr>
      </w:pPr>
    </w:p>
    <w:p w:rsidR="00447826" w:rsidRDefault="00447826" w:rsidP="002016CD">
      <w:pPr>
        <w:tabs>
          <w:tab w:val="left" w:pos="1134"/>
        </w:tabs>
        <w:spacing w:after="0" w:line="240" w:lineRule="auto"/>
        <w:contextualSpacing/>
        <w:jc w:val="both"/>
        <w:rPr>
          <w:rFonts w:ascii="Times New Roman" w:eastAsia="Times New Roman" w:hAnsi="Times New Roman" w:cs="Times New Roman"/>
          <w:sz w:val="28"/>
          <w:szCs w:val="28"/>
        </w:rPr>
      </w:pPr>
    </w:p>
    <w:p w:rsidR="00361655" w:rsidRDefault="00361655" w:rsidP="00361655">
      <w:pPr>
        <w:keepLines/>
        <w:spacing w:after="0" w:line="240" w:lineRule="auto"/>
        <w:jc w:val="right"/>
        <w:outlineLvl w:val="0"/>
        <w:rPr>
          <w:rFonts w:ascii="Times New Roman" w:hAnsi="Times New Roman"/>
          <w:bCs/>
          <w:kern w:val="36"/>
          <w:sz w:val="24"/>
          <w:szCs w:val="24"/>
        </w:rPr>
      </w:pPr>
    </w:p>
    <w:p w:rsidR="00361655" w:rsidRDefault="00361655" w:rsidP="00361655">
      <w:pPr>
        <w:keepLines/>
        <w:spacing w:after="0" w:line="240" w:lineRule="auto"/>
        <w:jc w:val="right"/>
        <w:outlineLvl w:val="0"/>
        <w:rPr>
          <w:rFonts w:ascii="Times New Roman" w:hAnsi="Times New Roman"/>
          <w:bCs/>
          <w:kern w:val="36"/>
          <w:sz w:val="24"/>
          <w:szCs w:val="24"/>
        </w:rPr>
      </w:pPr>
      <w:r w:rsidRPr="00B77E8B">
        <w:rPr>
          <w:rFonts w:ascii="Times New Roman" w:hAnsi="Times New Roman"/>
          <w:bCs/>
          <w:kern w:val="36"/>
          <w:sz w:val="24"/>
          <w:szCs w:val="24"/>
        </w:rPr>
        <w:lastRenderedPageBreak/>
        <w:t>Приложение</w:t>
      </w:r>
      <w:r>
        <w:rPr>
          <w:rFonts w:ascii="Times New Roman" w:hAnsi="Times New Roman"/>
          <w:bCs/>
          <w:kern w:val="36"/>
          <w:sz w:val="24"/>
          <w:szCs w:val="24"/>
        </w:rPr>
        <w:t xml:space="preserve"> </w:t>
      </w:r>
    </w:p>
    <w:p w:rsidR="00361655" w:rsidRPr="00B77E8B" w:rsidRDefault="00361655" w:rsidP="00361655">
      <w:pPr>
        <w:keepLines/>
        <w:spacing w:after="0" w:line="240" w:lineRule="auto"/>
        <w:jc w:val="right"/>
        <w:outlineLvl w:val="0"/>
        <w:rPr>
          <w:rFonts w:ascii="Times New Roman" w:hAnsi="Times New Roman"/>
          <w:bCs/>
          <w:kern w:val="36"/>
          <w:sz w:val="48"/>
          <w:szCs w:val="48"/>
        </w:rPr>
      </w:pPr>
      <w:r w:rsidRPr="00B77E8B">
        <w:rPr>
          <w:rFonts w:ascii="Times New Roman" w:hAnsi="Times New Roman"/>
          <w:bCs/>
          <w:kern w:val="36"/>
          <w:sz w:val="24"/>
          <w:szCs w:val="24"/>
        </w:rPr>
        <w:t>к постановлению администрации</w:t>
      </w:r>
    </w:p>
    <w:p w:rsidR="00361655" w:rsidRPr="00B77E8B" w:rsidRDefault="00361655" w:rsidP="00361655">
      <w:pPr>
        <w:keepLines/>
        <w:spacing w:after="0" w:line="240" w:lineRule="auto"/>
        <w:jc w:val="right"/>
        <w:outlineLvl w:val="0"/>
        <w:rPr>
          <w:rFonts w:ascii="Times New Roman" w:hAnsi="Times New Roman"/>
          <w:bCs/>
          <w:kern w:val="36"/>
          <w:sz w:val="48"/>
          <w:szCs w:val="48"/>
        </w:rPr>
      </w:pPr>
      <w:r>
        <w:rPr>
          <w:rFonts w:ascii="Times New Roman" w:hAnsi="Times New Roman"/>
          <w:bCs/>
          <w:kern w:val="36"/>
          <w:sz w:val="24"/>
          <w:szCs w:val="24"/>
        </w:rPr>
        <w:t>Корякского сельского поселения</w:t>
      </w:r>
    </w:p>
    <w:p w:rsidR="00361655" w:rsidRPr="00A105A4" w:rsidRDefault="00361655" w:rsidP="00361655">
      <w:pPr>
        <w:spacing w:after="0" w:line="240" w:lineRule="auto"/>
        <w:jc w:val="right"/>
        <w:rPr>
          <w:rFonts w:ascii="Times New Roman" w:hAnsi="Times New Roman"/>
          <w:sz w:val="24"/>
          <w:szCs w:val="24"/>
        </w:rPr>
      </w:pPr>
      <w:r>
        <w:rPr>
          <w:rFonts w:ascii="Times New Roman" w:hAnsi="Times New Roman"/>
          <w:sz w:val="24"/>
          <w:szCs w:val="24"/>
        </w:rPr>
        <w:t>от «</w:t>
      </w:r>
      <w:r w:rsidR="00447826">
        <w:rPr>
          <w:rFonts w:ascii="Times New Roman" w:hAnsi="Times New Roman"/>
          <w:sz w:val="24"/>
          <w:szCs w:val="24"/>
        </w:rPr>
        <w:t>03</w:t>
      </w:r>
      <w:r>
        <w:rPr>
          <w:rFonts w:ascii="Times New Roman" w:hAnsi="Times New Roman"/>
          <w:sz w:val="24"/>
          <w:szCs w:val="24"/>
        </w:rPr>
        <w:t>»</w:t>
      </w:r>
      <w:r w:rsidR="00447826">
        <w:rPr>
          <w:rFonts w:ascii="Times New Roman" w:hAnsi="Times New Roman"/>
          <w:sz w:val="24"/>
          <w:szCs w:val="24"/>
        </w:rPr>
        <w:t xml:space="preserve"> июля</w:t>
      </w:r>
      <w:r w:rsidRPr="00A105A4">
        <w:rPr>
          <w:rFonts w:ascii="Times New Roman" w:hAnsi="Times New Roman"/>
          <w:sz w:val="24"/>
          <w:szCs w:val="24"/>
        </w:rPr>
        <w:t xml:space="preserve"> </w:t>
      </w:r>
      <w:r w:rsidR="00447826">
        <w:rPr>
          <w:rFonts w:ascii="Times New Roman" w:hAnsi="Times New Roman"/>
          <w:sz w:val="24"/>
          <w:szCs w:val="24"/>
        </w:rPr>
        <w:t>2014</w:t>
      </w:r>
      <w:r>
        <w:rPr>
          <w:rFonts w:ascii="Times New Roman" w:hAnsi="Times New Roman"/>
          <w:sz w:val="24"/>
          <w:szCs w:val="24"/>
        </w:rPr>
        <w:t>г</w:t>
      </w:r>
      <w:r w:rsidR="00447826">
        <w:rPr>
          <w:rFonts w:ascii="Times New Roman" w:hAnsi="Times New Roman"/>
          <w:sz w:val="24"/>
          <w:szCs w:val="24"/>
        </w:rPr>
        <w:t xml:space="preserve">. </w:t>
      </w:r>
      <w:r>
        <w:rPr>
          <w:rFonts w:ascii="Times New Roman" w:hAnsi="Times New Roman"/>
          <w:sz w:val="24"/>
          <w:szCs w:val="24"/>
        </w:rPr>
        <w:t xml:space="preserve"> №</w:t>
      </w:r>
      <w:r w:rsidR="00447826">
        <w:rPr>
          <w:rFonts w:ascii="Times New Roman" w:hAnsi="Times New Roman"/>
          <w:sz w:val="24"/>
          <w:szCs w:val="24"/>
        </w:rPr>
        <w:t xml:space="preserve"> 102 </w:t>
      </w:r>
    </w:p>
    <w:p w:rsidR="00361655" w:rsidRPr="00B77E8B" w:rsidRDefault="00361655" w:rsidP="00361655">
      <w:pPr>
        <w:spacing w:after="0" w:line="240" w:lineRule="auto"/>
        <w:ind w:firstLine="709"/>
        <w:jc w:val="both"/>
        <w:rPr>
          <w:rFonts w:ascii="Times New Roman" w:hAnsi="Times New Roman"/>
          <w:sz w:val="28"/>
          <w:szCs w:val="28"/>
        </w:rPr>
      </w:pPr>
      <w:r w:rsidRPr="00B77E8B">
        <w:rPr>
          <w:rFonts w:ascii="Times New Roman" w:hAnsi="Times New Roman"/>
          <w:sz w:val="28"/>
          <w:szCs w:val="28"/>
        </w:rPr>
        <w:t> </w:t>
      </w:r>
    </w:p>
    <w:p w:rsidR="002016CD" w:rsidRPr="002016CD" w:rsidRDefault="002016CD" w:rsidP="002016CD">
      <w:pPr>
        <w:tabs>
          <w:tab w:val="left" w:pos="8222"/>
        </w:tabs>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361655" w:rsidP="00361655">
      <w:pPr>
        <w:spacing w:after="0" w:line="240" w:lineRule="auto"/>
        <w:jc w:val="center"/>
        <w:rPr>
          <w:rFonts w:ascii="Times New Roman" w:eastAsia="Times New Roman" w:hAnsi="Times New Roman" w:cs="Times New Roman"/>
          <w:sz w:val="28"/>
          <w:szCs w:val="28"/>
        </w:rPr>
      </w:pPr>
      <w:r w:rsidRPr="00361655">
        <w:rPr>
          <w:rFonts w:ascii="Times New Roman" w:eastAsia="Times New Roman" w:hAnsi="Times New Roman" w:cs="Times New Roman"/>
          <w:b/>
          <w:sz w:val="28"/>
          <w:szCs w:val="28"/>
        </w:rPr>
        <w:t>А</w:t>
      </w:r>
      <w:r w:rsidR="002016CD" w:rsidRPr="002016CD">
        <w:rPr>
          <w:rFonts w:ascii="Times New Roman" w:eastAsia="Times New Roman" w:hAnsi="Times New Roman" w:cs="Times New Roman"/>
          <w:b/>
          <w:sz w:val="28"/>
          <w:szCs w:val="28"/>
        </w:rPr>
        <w:t>ДМИНИСТРАТИВНЫЙ РЕГЛАМЕНТ</w:t>
      </w:r>
    </w:p>
    <w:p w:rsidR="002016CD" w:rsidRPr="002016CD" w:rsidRDefault="002016CD" w:rsidP="00361655">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sz w:val="28"/>
          <w:szCs w:val="28"/>
        </w:rPr>
        <w:t xml:space="preserve">по предоставлению муниципальной услуги </w:t>
      </w:r>
      <w:r w:rsidR="00D350E0">
        <w:rPr>
          <w:rFonts w:ascii="Times New Roman" w:eastAsia="Times New Roman" w:hAnsi="Times New Roman" w:cs="Times New Roman"/>
          <w:b/>
          <w:sz w:val="28"/>
          <w:szCs w:val="28"/>
        </w:rPr>
        <w:t>«В</w:t>
      </w:r>
      <w:r w:rsidRPr="002016CD">
        <w:rPr>
          <w:rFonts w:ascii="Times New Roman" w:eastAsia="Times New Roman" w:hAnsi="Times New Roman" w:cs="Times New Roman"/>
          <w:b/>
          <w:sz w:val="28"/>
          <w:szCs w:val="28"/>
        </w:rPr>
        <w:t>ыдач</w:t>
      </w:r>
      <w:r w:rsidR="00D350E0">
        <w:rPr>
          <w:rFonts w:ascii="Times New Roman" w:eastAsia="Times New Roman" w:hAnsi="Times New Roman" w:cs="Times New Roman"/>
          <w:b/>
          <w:sz w:val="28"/>
          <w:szCs w:val="28"/>
        </w:rPr>
        <w:t>а</w:t>
      </w:r>
      <w:r w:rsidRPr="002016CD">
        <w:rPr>
          <w:rFonts w:ascii="Times New Roman" w:eastAsia="Times New Roman" w:hAnsi="Times New Roman" w:cs="Times New Roman"/>
          <w:b/>
          <w:sz w:val="28"/>
          <w:szCs w:val="28"/>
        </w:rPr>
        <w:t xml:space="preserve"> разрешения на ввод объекта в эксплуатацию</w:t>
      </w:r>
      <w:r w:rsidR="00D350E0">
        <w:rPr>
          <w:rFonts w:ascii="Times New Roman" w:eastAsia="Times New Roman" w:hAnsi="Times New Roman" w:cs="Times New Roman"/>
          <w:b/>
          <w:sz w:val="28"/>
          <w:szCs w:val="28"/>
        </w:rPr>
        <w:t>»</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361655">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 Общие положения</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ab/>
        <w:t xml:space="preserve">1.1. Предметом регулирования административного регламента являются отношения, возникающие в процессе предоставления муниципальной услуги по выдаче разрешений на ввод объекта эксплуатацию, расположенных на территории </w:t>
      </w:r>
      <w:r w:rsidR="00361655">
        <w:rPr>
          <w:rFonts w:ascii="Times New Roman" w:eastAsia="Times New Roman" w:hAnsi="Times New Roman" w:cs="Times New Roman"/>
          <w:sz w:val="28"/>
          <w:szCs w:val="28"/>
        </w:rPr>
        <w:t>Корякского сельского</w:t>
      </w:r>
      <w:r w:rsidR="00361655"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proofErr w:type="gramStart"/>
      <w:r w:rsidRPr="002016CD">
        <w:rPr>
          <w:rFonts w:ascii="Times New Roman" w:eastAsia="Times New Roman" w:hAnsi="Times New Roman" w:cs="Times New Roman"/>
          <w:sz w:val="28"/>
          <w:szCs w:val="28"/>
        </w:rPr>
        <w:t>Административный регламент предоставления муниципальной услуги</w:t>
      </w:r>
      <w:r w:rsidR="00D350E0">
        <w:rPr>
          <w:rFonts w:ascii="Times New Roman" w:eastAsia="Times New Roman" w:hAnsi="Times New Roman" w:cs="Times New Roman"/>
          <w:sz w:val="28"/>
          <w:szCs w:val="28"/>
        </w:rPr>
        <w:t xml:space="preserve"> «Выдача разрешений на ввод объекта в эксплуатацию»</w:t>
      </w:r>
      <w:r w:rsidRPr="002016CD">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выдаче разрешений на ввод объектов, расположенных на территории </w:t>
      </w:r>
      <w:r w:rsidR="00361655">
        <w:rPr>
          <w:rFonts w:ascii="Times New Roman" w:eastAsia="Times New Roman" w:hAnsi="Times New Roman" w:cs="Times New Roman"/>
          <w:sz w:val="28"/>
          <w:szCs w:val="28"/>
        </w:rPr>
        <w:t>Корякского сельского</w:t>
      </w:r>
      <w:r w:rsidR="00361655"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в эксплуатацию (далее - муниципальная услуга), создания комфортных условий для получения результатов предоставления муниципальной услуги.</w:t>
      </w:r>
      <w:proofErr w:type="gramEnd"/>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1.2. Заявителями, которым предоставляется муниципальная услуга, являются юридические лица, индивидуальные предприниматели, физические лица, желающие получить разрешение на ввод объекта в эксплуатацию или их уполномоченные представители (далее по тексту – заявители).</w:t>
      </w:r>
    </w:p>
    <w:p w:rsidR="002016CD" w:rsidRPr="002016CD" w:rsidRDefault="002016CD" w:rsidP="002016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1.3.1. Заявитель имеет возможность получить информацию о порядке предоставления муниципальной услуги следующим образом:</w:t>
      </w:r>
    </w:p>
    <w:p w:rsidR="00B93A5E" w:rsidRDefault="002016CD" w:rsidP="002016CD">
      <w:pPr>
        <w:spacing w:after="0" w:line="240" w:lineRule="auto"/>
        <w:ind w:firstLine="708"/>
        <w:jc w:val="both"/>
        <w:rPr>
          <w:rFonts w:ascii="Times New Roman" w:hAnsi="Times New Roman"/>
          <w:sz w:val="28"/>
          <w:szCs w:val="28"/>
        </w:rPr>
      </w:pPr>
      <w:r w:rsidRPr="002016CD">
        <w:rPr>
          <w:rFonts w:ascii="Times New Roman" w:eastAsia="Times New Roman" w:hAnsi="Times New Roman" w:cs="Times New Roman"/>
          <w:sz w:val="28"/>
          <w:szCs w:val="28"/>
        </w:rPr>
        <w:t>1) в форме публичного информирования</w:t>
      </w:r>
      <w:r w:rsidR="00B93A5E">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 xml:space="preserve">на информационных стендах в административном здании по адресу: </w:t>
      </w:r>
      <w:r w:rsidR="00B93A5E">
        <w:rPr>
          <w:rFonts w:ascii="Times New Roman" w:hAnsi="Times New Roman"/>
          <w:sz w:val="28"/>
          <w:szCs w:val="28"/>
        </w:rPr>
        <w:t>с. Коряки</w:t>
      </w:r>
      <w:r w:rsidR="00B93A5E" w:rsidRPr="00B77E8B">
        <w:rPr>
          <w:rFonts w:ascii="Times New Roman" w:hAnsi="Times New Roman"/>
          <w:sz w:val="28"/>
          <w:szCs w:val="28"/>
        </w:rPr>
        <w:t xml:space="preserve">, ул. </w:t>
      </w:r>
      <w:proofErr w:type="gramStart"/>
      <w:r w:rsidR="00B93A5E">
        <w:rPr>
          <w:rFonts w:ascii="Times New Roman" w:hAnsi="Times New Roman"/>
          <w:sz w:val="28"/>
          <w:szCs w:val="28"/>
        </w:rPr>
        <w:t>Шоссейная</w:t>
      </w:r>
      <w:proofErr w:type="gramEnd"/>
      <w:r w:rsidR="00B93A5E">
        <w:rPr>
          <w:rFonts w:ascii="Times New Roman" w:hAnsi="Times New Roman"/>
          <w:sz w:val="28"/>
          <w:szCs w:val="28"/>
        </w:rPr>
        <w:t xml:space="preserve">, д. 2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 в форме индивидуального информирования: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а) устного:</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по телефону для справок (консультаций) – </w:t>
      </w:r>
      <w:r w:rsidR="00B93A5E" w:rsidRPr="00B77E8B">
        <w:rPr>
          <w:rFonts w:ascii="Times New Roman" w:hAnsi="Times New Roman"/>
          <w:sz w:val="28"/>
          <w:szCs w:val="28"/>
        </w:rPr>
        <w:t xml:space="preserve">8(415 31) </w:t>
      </w:r>
      <w:r w:rsidR="00B93A5E">
        <w:rPr>
          <w:rFonts w:ascii="Times New Roman" w:hAnsi="Times New Roman"/>
          <w:sz w:val="28"/>
          <w:szCs w:val="28"/>
        </w:rPr>
        <w:t xml:space="preserve">45-1-48, 45-2-06 </w:t>
      </w:r>
      <w:r w:rsidR="00B93A5E" w:rsidRPr="00B77E8B">
        <w:rPr>
          <w:rFonts w:ascii="Times New Roman" w:hAnsi="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r w:rsidR="00B93A5E">
        <w:rPr>
          <w:rFonts w:ascii="Times New Roman" w:eastAsia="Times New Roman" w:hAnsi="Times New Roman" w:cs="Times New Roman"/>
          <w:sz w:val="28"/>
          <w:szCs w:val="28"/>
        </w:rPr>
        <w:t xml:space="preserve">лично на приеме у </w:t>
      </w:r>
      <w:r w:rsidR="00E16AD0">
        <w:rPr>
          <w:rFonts w:ascii="Times New Roman" w:eastAsia="Times New Roman" w:hAnsi="Times New Roman" w:cs="Times New Roman"/>
          <w:sz w:val="28"/>
          <w:szCs w:val="28"/>
        </w:rPr>
        <w:t>главы</w:t>
      </w:r>
      <w:r w:rsidRPr="002016CD">
        <w:rPr>
          <w:rFonts w:ascii="Times New Roman" w:eastAsia="Times New Roman" w:hAnsi="Times New Roman" w:cs="Times New Roman"/>
          <w:sz w:val="28"/>
          <w:szCs w:val="28"/>
        </w:rPr>
        <w:t>, специалистов администрации</w:t>
      </w:r>
      <w:r w:rsidR="00B93A5E" w:rsidRPr="00B93A5E">
        <w:rPr>
          <w:rFonts w:ascii="Times New Roman" w:eastAsia="Times New Roman" w:hAnsi="Times New Roman" w:cs="Times New Roman"/>
          <w:sz w:val="28"/>
          <w:szCs w:val="28"/>
        </w:rPr>
        <w:t xml:space="preserve"> </w:t>
      </w:r>
      <w:r w:rsidR="00B93A5E">
        <w:rPr>
          <w:rFonts w:ascii="Times New Roman" w:eastAsia="Times New Roman" w:hAnsi="Times New Roman" w:cs="Times New Roman"/>
          <w:sz w:val="28"/>
          <w:szCs w:val="28"/>
        </w:rPr>
        <w:t>Корякского сельского</w:t>
      </w:r>
      <w:r w:rsidR="00B93A5E"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в порядке, установленном пунктом 1.3.2 и 1.3.3 настоящего регламента;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 письменного:</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 путем направления ответов на заявления, запросы, обращения заявителей, поступившие в </w:t>
      </w:r>
      <w:r w:rsidR="00B93A5E" w:rsidRPr="002016CD">
        <w:rPr>
          <w:rFonts w:ascii="Times New Roman" w:eastAsia="Times New Roman" w:hAnsi="Times New Roman" w:cs="Times New Roman"/>
          <w:sz w:val="28"/>
          <w:szCs w:val="28"/>
        </w:rPr>
        <w:t>администраци</w:t>
      </w:r>
      <w:r w:rsidR="00B93A5E">
        <w:rPr>
          <w:rFonts w:ascii="Times New Roman" w:eastAsia="Times New Roman" w:hAnsi="Times New Roman" w:cs="Times New Roman"/>
          <w:sz w:val="28"/>
          <w:szCs w:val="28"/>
        </w:rPr>
        <w:t>ю</w:t>
      </w:r>
      <w:r w:rsidR="00B93A5E" w:rsidRPr="00B93A5E">
        <w:rPr>
          <w:rFonts w:ascii="Times New Roman" w:eastAsia="Times New Roman" w:hAnsi="Times New Roman" w:cs="Times New Roman"/>
          <w:sz w:val="28"/>
          <w:szCs w:val="28"/>
        </w:rPr>
        <w:t xml:space="preserve"> </w:t>
      </w:r>
      <w:r w:rsidR="00B93A5E">
        <w:rPr>
          <w:rFonts w:ascii="Times New Roman" w:eastAsia="Times New Roman" w:hAnsi="Times New Roman" w:cs="Times New Roman"/>
          <w:sz w:val="28"/>
          <w:szCs w:val="28"/>
        </w:rPr>
        <w:t>Корякского сельского</w:t>
      </w:r>
      <w:r w:rsidR="00B93A5E"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по почте, посредством факсимильной связи, на электронный адрес администрации </w:t>
      </w:r>
      <w:r w:rsidR="00B93A5E">
        <w:rPr>
          <w:rFonts w:ascii="Times New Roman" w:eastAsia="Times New Roman" w:hAnsi="Times New Roman" w:cs="Times New Roman"/>
          <w:sz w:val="28"/>
          <w:szCs w:val="28"/>
        </w:rPr>
        <w:t>Корякского сельского</w:t>
      </w:r>
      <w:r w:rsidR="00B93A5E"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1.3.2 Индивидуальное устное информирование осуществляется  специалистами </w:t>
      </w:r>
      <w:r w:rsidR="0096599A" w:rsidRPr="002016CD">
        <w:rPr>
          <w:rFonts w:ascii="Times New Roman" w:eastAsia="Times New Roman" w:hAnsi="Times New Roman" w:cs="Times New Roman"/>
          <w:sz w:val="28"/>
          <w:szCs w:val="28"/>
        </w:rPr>
        <w:t xml:space="preserve">администрации </w:t>
      </w:r>
      <w:r w:rsidR="0096599A">
        <w:rPr>
          <w:rFonts w:ascii="Times New Roman" w:eastAsia="Times New Roman" w:hAnsi="Times New Roman" w:cs="Times New Roman"/>
          <w:sz w:val="28"/>
          <w:szCs w:val="28"/>
        </w:rPr>
        <w:t>Корякского сельского</w:t>
      </w:r>
      <w:r w:rsidR="0096599A"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96599A" w:rsidRDefault="002016CD" w:rsidP="0096599A">
      <w:pPr>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2016CD">
        <w:rPr>
          <w:rFonts w:ascii="Times New Roman" w:eastAsia="Times New Roman" w:hAnsi="Times New Roman" w:cs="Times New Roman"/>
          <w:sz w:val="28"/>
          <w:szCs w:val="28"/>
        </w:rPr>
        <w:lastRenderedPageBreak/>
        <w:t>Прием заявител</w:t>
      </w:r>
      <w:r w:rsidR="0096599A">
        <w:rPr>
          <w:rFonts w:ascii="Times New Roman" w:eastAsia="Times New Roman" w:hAnsi="Times New Roman" w:cs="Times New Roman"/>
          <w:sz w:val="28"/>
          <w:szCs w:val="28"/>
        </w:rPr>
        <w:t xml:space="preserve">ей осуществляется специалистом </w:t>
      </w:r>
      <w:r w:rsidRPr="002016CD">
        <w:rPr>
          <w:rFonts w:ascii="Times New Roman" w:eastAsia="Times New Roman" w:hAnsi="Times New Roman" w:cs="Times New Roman"/>
          <w:sz w:val="28"/>
          <w:szCs w:val="28"/>
        </w:rPr>
        <w:t xml:space="preserve">администрации </w:t>
      </w:r>
      <w:r w:rsidR="0096599A">
        <w:rPr>
          <w:rFonts w:ascii="Times New Roman" w:eastAsia="Times New Roman" w:hAnsi="Times New Roman" w:cs="Times New Roman"/>
          <w:sz w:val="28"/>
          <w:szCs w:val="28"/>
        </w:rPr>
        <w:t>Корякского сельского</w:t>
      </w:r>
      <w:r w:rsidR="0096599A" w:rsidRPr="002016CD">
        <w:rPr>
          <w:rFonts w:ascii="Times New Roman" w:eastAsia="Times New Roman" w:hAnsi="Times New Roman" w:cs="Times New Roman"/>
          <w:sz w:val="28"/>
          <w:szCs w:val="28"/>
        </w:rPr>
        <w:t xml:space="preserve"> поселения</w:t>
      </w:r>
      <w:r w:rsidR="0096599A">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 xml:space="preserve">по адресу: </w:t>
      </w:r>
      <w:r w:rsidR="0096599A">
        <w:rPr>
          <w:rFonts w:ascii="Times New Roman" w:hAnsi="Times New Roman"/>
          <w:sz w:val="28"/>
          <w:szCs w:val="28"/>
        </w:rPr>
        <w:t>684021</w:t>
      </w:r>
      <w:r w:rsidR="0096599A" w:rsidRPr="00B77E8B">
        <w:rPr>
          <w:rFonts w:ascii="Times New Roman" w:hAnsi="Times New Roman"/>
          <w:sz w:val="28"/>
          <w:szCs w:val="28"/>
        </w:rPr>
        <w:t xml:space="preserve">, Камчатский край, </w:t>
      </w:r>
      <w:r w:rsidR="0096599A">
        <w:rPr>
          <w:rFonts w:ascii="Times New Roman" w:hAnsi="Times New Roman"/>
          <w:sz w:val="28"/>
          <w:szCs w:val="28"/>
        </w:rPr>
        <w:t>с. Коряки</w:t>
      </w:r>
      <w:r w:rsidR="0096599A" w:rsidRPr="00B77E8B">
        <w:rPr>
          <w:rFonts w:ascii="Times New Roman" w:hAnsi="Times New Roman"/>
          <w:sz w:val="28"/>
          <w:szCs w:val="28"/>
        </w:rPr>
        <w:t xml:space="preserve">, ул. </w:t>
      </w:r>
      <w:proofErr w:type="gramStart"/>
      <w:r w:rsidR="0096599A">
        <w:rPr>
          <w:rFonts w:ascii="Times New Roman" w:hAnsi="Times New Roman"/>
          <w:sz w:val="28"/>
          <w:szCs w:val="28"/>
        </w:rPr>
        <w:t>Шоссейная</w:t>
      </w:r>
      <w:proofErr w:type="gramEnd"/>
      <w:r w:rsidR="0096599A">
        <w:rPr>
          <w:rFonts w:ascii="Times New Roman" w:hAnsi="Times New Roman"/>
          <w:sz w:val="28"/>
          <w:szCs w:val="28"/>
        </w:rPr>
        <w:t xml:space="preserve">, д. 2  </w:t>
      </w:r>
      <w:r w:rsidR="0096599A">
        <w:rPr>
          <w:rFonts w:ascii="Times New Roman" w:eastAsia="Times New Roman" w:hAnsi="Times New Roman" w:cs="Times New Roman"/>
          <w:sz w:val="28"/>
          <w:szCs w:val="28"/>
        </w:rPr>
        <w:t>каждую среду с 14-00 до 17-30</w:t>
      </w:r>
      <w:r w:rsidRPr="002016CD">
        <w:rPr>
          <w:rFonts w:ascii="Times New Roman" w:eastAsia="Times New Roman" w:hAnsi="Times New Roman" w:cs="Times New Roman"/>
          <w:sz w:val="28"/>
          <w:szCs w:val="28"/>
        </w:rPr>
        <w:t xml:space="preserve"> часов.</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1.3.3. При ответах на телефонные звонки и при общении с заявителями в случае их личног</w:t>
      </w:r>
      <w:r w:rsidR="000A341B">
        <w:rPr>
          <w:rFonts w:ascii="Times New Roman" w:eastAsia="Times New Roman" w:hAnsi="Times New Roman" w:cs="Times New Roman"/>
          <w:sz w:val="28"/>
          <w:szCs w:val="28"/>
        </w:rPr>
        <w:t xml:space="preserve">о обращения руководитель </w:t>
      </w:r>
      <w:r w:rsidRPr="002016CD">
        <w:rPr>
          <w:rFonts w:ascii="Times New Roman" w:eastAsia="Times New Roman" w:hAnsi="Times New Roman" w:cs="Times New Roman"/>
          <w:sz w:val="28"/>
          <w:szCs w:val="28"/>
        </w:rPr>
        <w:t xml:space="preserve">и специалисты </w:t>
      </w:r>
      <w:r w:rsidR="000A341B" w:rsidRPr="002016CD">
        <w:rPr>
          <w:rFonts w:ascii="Times New Roman" w:eastAsia="Times New Roman" w:hAnsi="Times New Roman" w:cs="Times New Roman"/>
          <w:sz w:val="28"/>
          <w:szCs w:val="28"/>
        </w:rPr>
        <w:t xml:space="preserve">администрации </w:t>
      </w:r>
      <w:r w:rsidR="000A341B">
        <w:rPr>
          <w:rFonts w:ascii="Times New Roman" w:eastAsia="Times New Roman" w:hAnsi="Times New Roman" w:cs="Times New Roman"/>
          <w:sz w:val="28"/>
          <w:szCs w:val="28"/>
        </w:rPr>
        <w:t>Корякского сельского</w:t>
      </w:r>
      <w:r w:rsidR="000A341B" w:rsidRPr="002016CD">
        <w:rPr>
          <w:rFonts w:ascii="Times New Roman" w:eastAsia="Times New Roman" w:hAnsi="Times New Roman" w:cs="Times New Roman"/>
          <w:sz w:val="28"/>
          <w:szCs w:val="28"/>
        </w:rPr>
        <w:t xml:space="preserve"> поселения</w:t>
      </w:r>
      <w:r w:rsidR="000A341B">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должны:</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 назвать свою фам</w:t>
      </w:r>
      <w:r w:rsidR="000A341B">
        <w:rPr>
          <w:rFonts w:ascii="Times New Roman" w:eastAsia="Times New Roman" w:hAnsi="Times New Roman" w:cs="Times New Roman"/>
          <w:sz w:val="28"/>
          <w:szCs w:val="28"/>
        </w:rPr>
        <w:t>илию, имя, отчество, должность;</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ab/>
        <w:t>- подробно и в вежливой, корректной форме ответить обратившимся заявителям на интересующие их вопросы;</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корректно и внимательно относиться к заявителю, не унижать его чести и достоинства;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при устном информировании использовать официально-деловой стиль речи;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соблюдать время ответа на обращение, которое не должно превышать 10 (десяти) минут. В случае</w:t>
      </w:r>
      <w:proofErr w:type="gramStart"/>
      <w:r w:rsidRPr="002016CD">
        <w:rPr>
          <w:rFonts w:ascii="Times New Roman" w:eastAsia="Times New Roman" w:hAnsi="Times New Roman" w:cs="Times New Roman"/>
          <w:sz w:val="28"/>
          <w:szCs w:val="28"/>
        </w:rPr>
        <w:t>,</w:t>
      </w:r>
      <w:proofErr w:type="gramEnd"/>
      <w:r w:rsidRPr="002016CD">
        <w:rPr>
          <w:rFonts w:ascii="Times New Roman" w:eastAsia="Times New Roman" w:hAnsi="Times New Roman" w:cs="Times New Roman"/>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электронную почту, либо назначить другое удобное для заявителя время для информирования;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Руководитель</w:t>
      </w:r>
      <w:r w:rsidR="000A341B">
        <w:rPr>
          <w:rFonts w:ascii="Times New Roman" w:eastAsia="Times New Roman" w:hAnsi="Times New Roman" w:cs="Times New Roman"/>
          <w:sz w:val="28"/>
          <w:szCs w:val="28"/>
        </w:rPr>
        <w:t xml:space="preserve"> и</w:t>
      </w:r>
      <w:r w:rsidRPr="002016CD">
        <w:rPr>
          <w:rFonts w:ascii="Times New Roman" w:eastAsia="Times New Roman" w:hAnsi="Times New Roman" w:cs="Times New Roman"/>
          <w:sz w:val="28"/>
          <w:szCs w:val="28"/>
        </w:rPr>
        <w:t xml:space="preserve"> специалисты </w:t>
      </w:r>
      <w:r w:rsidR="000A341B" w:rsidRPr="002016CD">
        <w:rPr>
          <w:rFonts w:ascii="Times New Roman" w:eastAsia="Times New Roman" w:hAnsi="Times New Roman" w:cs="Times New Roman"/>
          <w:sz w:val="28"/>
          <w:szCs w:val="28"/>
        </w:rPr>
        <w:t xml:space="preserve">администрации </w:t>
      </w:r>
      <w:r w:rsidR="000A341B">
        <w:rPr>
          <w:rFonts w:ascii="Times New Roman" w:eastAsia="Times New Roman" w:hAnsi="Times New Roman" w:cs="Times New Roman"/>
          <w:sz w:val="28"/>
          <w:szCs w:val="28"/>
        </w:rPr>
        <w:t>Корякского сельского</w:t>
      </w:r>
      <w:r w:rsidR="000A341B" w:rsidRPr="002016CD">
        <w:rPr>
          <w:rFonts w:ascii="Times New Roman" w:eastAsia="Times New Roman" w:hAnsi="Times New Roman" w:cs="Times New Roman"/>
          <w:sz w:val="28"/>
          <w:szCs w:val="28"/>
        </w:rPr>
        <w:t xml:space="preserve"> поселения </w:t>
      </w:r>
      <w:r w:rsidRPr="002016CD">
        <w:rPr>
          <w:rFonts w:ascii="Times New Roman" w:eastAsia="Times New Roman" w:hAnsi="Times New Roman" w:cs="Times New Roman"/>
          <w:sz w:val="28"/>
          <w:szCs w:val="28"/>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016CD" w:rsidRPr="002016CD" w:rsidRDefault="000A341B"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Руководител</w:t>
      </w:r>
      <w:r w:rsidR="000E584C">
        <w:rPr>
          <w:rFonts w:ascii="Times New Roman" w:eastAsia="Times New Roman" w:hAnsi="Times New Roman" w:cs="Times New Roman"/>
          <w:sz w:val="28"/>
          <w:szCs w:val="28"/>
        </w:rPr>
        <w:t>ям</w:t>
      </w:r>
      <w:r>
        <w:rPr>
          <w:rFonts w:ascii="Times New Roman" w:eastAsia="Times New Roman" w:hAnsi="Times New Roman" w:cs="Times New Roman"/>
          <w:sz w:val="28"/>
          <w:szCs w:val="28"/>
        </w:rPr>
        <w:t xml:space="preserve"> и</w:t>
      </w:r>
      <w:r w:rsidRPr="002016CD">
        <w:rPr>
          <w:rFonts w:ascii="Times New Roman" w:eastAsia="Times New Roman" w:hAnsi="Times New Roman" w:cs="Times New Roman"/>
          <w:sz w:val="28"/>
          <w:szCs w:val="28"/>
        </w:rPr>
        <w:t xml:space="preserve"> специалист</w:t>
      </w:r>
      <w:r w:rsidR="000E584C">
        <w:rPr>
          <w:rFonts w:ascii="Times New Roman" w:eastAsia="Times New Roman" w:hAnsi="Times New Roman" w:cs="Times New Roman"/>
          <w:sz w:val="28"/>
          <w:szCs w:val="28"/>
        </w:rPr>
        <w:t>ам</w:t>
      </w:r>
      <w:r w:rsidRPr="002016CD">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Корякского сельского</w:t>
      </w:r>
      <w:r w:rsidRPr="002016CD">
        <w:rPr>
          <w:rFonts w:ascii="Times New Roman" w:eastAsia="Times New Roman" w:hAnsi="Times New Roman" w:cs="Times New Roman"/>
          <w:sz w:val="28"/>
          <w:szCs w:val="28"/>
        </w:rPr>
        <w:t xml:space="preserve"> поселения</w:t>
      </w:r>
      <w:r w:rsidR="000E584C">
        <w:rPr>
          <w:rFonts w:ascii="Times New Roman" w:eastAsia="Times New Roman" w:hAnsi="Times New Roman" w:cs="Times New Roman"/>
          <w:sz w:val="28"/>
          <w:szCs w:val="28"/>
        </w:rPr>
        <w:t xml:space="preserve"> разрешено</w:t>
      </w:r>
      <w:r w:rsidR="002016CD" w:rsidRPr="002016CD">
        <w:rPr>
          <w:rFonts w:ascii="Times New Roman" w:eastAsia="Times New Roman" w:hAnsi="Times New Roman" w:cs="Times New Roman"/>
          <w:sz w:val="28"/>
          <w:szCs w:val="28"/>
        </w:rPr>
        <w:t xml:space="preserve"> устно сообщить информацию по следующим вопросам:</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категории заявителей, имеющих право на получение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перечень документов, требуемых от заявителя, необходимых для получения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требования к </w:t>
      </w:r>
      <w:proofErr w:type="gramStart"/>
      <w:r w:rsidRPr="002016CD">
        <w:rPr>
          <w:rFonts w:ascii="Times New Roman" w:eastAsia="Times New Roman" w:hAnsi="Times New Roman" w:cs="Times New Roman"/>
          <w:sz w:val="28"/>
          <w:szCs w:val="28"/>
        </w:rPr>
        <w:t>заверению документов</w:t>
      </w:r>
      <w:proofErr w:type="gramEnd"/>
      <w:r w:rsidRPr="002016CD">
        <w:rPr>
          <w:rFonts w:ascii="Times New Roman" w:eastAsia="Times New Roman" w:hAnsi="Times New Roman" w:cs="Times New Roman"/>
          <w:sz w:val="28"/>
          <w:szCs w:val="28"/>
        </w:rPr>
        <w:t xml:space="preserve"> и сведений;</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входящие номера, под которыми зарегистрированы в системе делопроизводства заявления и прилагающиеся к ним материалы.</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Заявитель имеет право на получение сведений о стадии прохождения его заявления.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Информирование по иным вопросам осуществляется на основании письменного обращения.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1.3.4. Индивидуальное письменное информирование при обращении заявителей осуществляется путем направления письма почтой, посредством факсимильной связи или электронного письма, соответственно, на почтовый либо электронный адрес заявителя.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 xml:space="preserve">При поступлении обращения в </w:t>
      </w:r>
      <w:r w:rsidR="00114091">
        <w:rPr>
          <w:rFonts w:ascii="Times New Roman" w:eastAsia="Times New Roman" w:hAnsi="Times New Roman" w:cs="Times New Roman"/>
          <w:sz w:val="28"/>
          <w:szCs w:val="28"/>
        </w:rPr>
        <w:t>администрацию Корякского сельского</w:t>
      </w:r>
      <w:r w:rsidR="00114091"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должностное лицо, в обязанности которого входит подписание разрешения на строительство, а в случае его отсутствия, лицо его замещающее, определяет непосредственного исполнителя для подготовки ответа.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Письмо направляется в срок, не </w:t>
      </w:r>
      <w:r w:rsidRPr="007B394B">
        <w:rPr>
          <w:rFonts w:ascii="Times New Roman" w:eastAsia="Times New Roman" w:hAnsi="Times New Roman" w:cs="Times New Roman"/>
          <w:sz w:val="28"/>
          <w:szCs w:val="28"/>
        </w:rPr>
        <w:t>превышающий 30 календарных</w:t>
      </w:r>
      <w:r w:rsidRPr="002016CD">
        <w:rPr>
          <w:rFonts w:ascii="Times New Roman" w:eastAsia="Times New Roman" w:hAnsi="Times New Roman" w:cs="Times New Roman"/>
          <w:sz w:val="28"/>
          <w:szCs w:val="28"/>
        </w:rPr>
        <w:t xml:space="preserve"> дней со дня регистрации письменного обращения заявителя.</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0E584C" w:rsidRDefault="002016CD" w:rsidP="000E584C">
      <w:pPr>
        <w:pStyle w:val="a3"/>
        <w:numPr>
          <w:ilvl w:val="0"/>
          <w:numId w:val="3"/>
        </w:numPr>
        <w:spacing w:after="0" w:line="240" w:lineRule="auto"/>
        <w:jc w:val="center"/>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Стандарт предоставления муниципальной услуги</w:t>
      </w:r>
    </w:p>
    <w:p w:rsidR="000E584C" w:rsidRPr="000E584C" w:rsidRDefault="000E584C" w:rsidP="000E584C">
      <w:pPr>
        <w:pStyle w:val="a3"/>
        <w:spacing w:after="0" w:line="240" w:lineRule="auto"/>
        <w:ind w:left="1069"/>
        <w:rPr>
          <w:rFonts w:ascii="Times New Roman" w:eastAsia="Times New Roman" w:hAnsi="Times New Roman" w:cs="Times New Roman"/>
          <w:sz w:val="28"/>
          <w:szCs w:val="28"/>
        </w:rPr>
      </w:pPr>
    </w:p>
    <w:p w:rsidR="002016CD" w:rsidRPr="002016CD" w:rsidRDefault="002016CD" w:rsidP="000E584C">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2.1. Наименование муниципальной услуги - выдача разрешений на ввод объектов, расположенных на территории </w:t>
      </w:r>
      <w:r w:rsidR="00114091">
        <w:rPr>
          <w:rFonts w:ascii="Times New Roman" w:eastAsia="Times New Roman" w:hAnsi="Times New Roman" w:cs="Times New Roman"/>
          <w:sz w:val="28"/>
          <w:szCs w:val="28"/>
        </w:rPr>
        <w:t>Корякского сельского</w:t>
      </w:r>
      <w:r w:rsidR="00114091"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в эксплуатацию</w:t>
      </w:r>
    </w:p>
    <w:p w:rsidR="002016CD" w:rsidRPr="002016CD" w:rsidRDefault="00114091"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Наименование органа </w:t>
      </w:r>
      <w:r w:rsidR="002016CD" w:rsidRPr="002016CD">
        <w:rPr>
          <w:rFonts w:ascii="Times New Roman" w:eastAsia="Times New Roman" w:hAnsi="Times New Roman" w:cs="Times New Roman"/>
          <w:sz w:val="28"/>
          <w:szCs w:val="28"/>
        </w:rPr>
        <w:t xml:space="preserve">предоставляющего муниципальную услугу </w:t>
      </w:r>
      <w:proofErr w:type="gramStart"/>
      <w:r w:rsidR="002016CD" w:rsidRPr="002016CD">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дминистрация</w:t>
      </w:r>
      <w:r w:rsidR="002016CD" w:rsidRPr="002016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Корякского сельского</w:t>
      </w:r>
      <w:r w:rsidRPr="002016CD">
        <w:rPr>
          <w:rFonts w:ascii="Times New Roman" w:eastAsia="Times New Roman" w:hAnsi="Times New Roman" w:cs="Times New Roman"/>
          <w:sz w:val="28"/>
          <w:szCs w:val="28"/>
        </w:rPr>
        <w:t xml:space="preserve"> поселения</w:t>
      </w:r>
      <w:r w:rsidR="002016CD"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2.3. Лицами, ответственными за предоставление муниципальной услуги, являются: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r w:rsidR="00114091" w:rsidRPr="00114091">
        <w:rPr>
          <w:rFonts w:ascii="Times New Roman" w:eastAsia="Times New Roman" w:hAnsi="Times New Roman" w:cs="Times New Roman"/>
          <w:sz w:val="28"/>
          <w:szCs w:val="28"/>
        </w:rPr>
        <w:t xml:space="preserve"> </w:t>
      </w:r>
      <w:r w:rsidR="00114091">
        <w:rPr>
          <w:rFonts w:ascii="Times New Roman" w:eastAsia="Times New Roman" w:hAnsi="Times New Roman" w:cs="Times New Roman"/>
          <w:sz w:val="28"/>
          <w:szCs w:val="28"/>
        </w:rPr>
        <w:t>глава администрации</w:t>
      </w:r>
      <w:r w:rsidR="00114091" w:rsidRPr="002016CD">
        <w:rPr>
          <w:rFonts w:ascii="Times New Roman" w:eastAsia="Times New Roman" w:hAnsi="Times New Roman" w:cs="Times New Roman"/>
          <w:sz w:val="28"/>
          <w:szCs w:val="28"/>
        </w:rPr>
        <w:t xml:space="preserve"> </w:t>
      </w:r>
      <w:r w:rsidR="00114091">
        <w:rPr>
          <w:rFonts w:ascii="Times New Roman" w:eastAsia="Times New Roman" w:hAnsi="Times New Roman" w:cs="Times New Roman"/>
          <w:sz w:val="28"/>
          <w:szCs w:val="28"/>
        </w:rPr>
        <w:t>Корякского сельского</w:t>
      </w:r>
      <w:r w:rsidR="00114091"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2016CD" w:rsidRDefault="00114091"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специалист</w:t>
      </w:r>
      <w:r w:rsidRPr="001140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2016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Корякского сельского</w:t>
      </w:r>
      <w:r w:rsidRPr="002016CD">
        <w:rPr>
          <w:rFonts w:ascii="Times New Roman" w:eastAsia="Times New Roman" w:hAnsi="Times New Roman" w:cs="Times New Roman"/>
          <w:sz w:val="28"/>
          <w:szCs w:val="28"/>
        </w:rPr>
        <w:t xml:space="preserve"> поселения</w:t>
      </w:r>
      <w:r w:rsidR="002016CD"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2.4. Результатом предоставления муниципальной услуги является выдача заявителю разрешения на ввод объекта в эксплуатацию.</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2.5. Срок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2.5.1. Максимальный срок предоставления муниципальной услуги не может превышать 10 календарных дней с момента поступления всех необходимых документов, предусмотренных п. 2.7 административного регламента, </w:t>
      </w:r>
      <w:r w:rsidR="00114091">
        <w:rPr>
          <w:rFonts w:ascii="Times New Roman" w:eastAsia="Times New Roman" w:hAnsi="Times New Roman" w:cs="Times New Roman"/>
          <w:sz w:val="28"/>
          <w:szCs w:val="28"/>
        </w:rPr>
        <w:t>в администрацию</w:t>
      </w:r>
      <w:r w:rsidR="00114091" w:rsidRPr="002016CD">
        <w:rPr>
          <w:rFonts w:ascii="Times New Roman" w:eastAsia="Times New Roman" w:hAnsi="Times New Roman" w:cs="Times New Roman"/>
          <w:sz w:val="28"/>
          <w:szCs w:val="28"/>
        </w:rPr>
        <w:t xml:space="preserve"> </w:t>
      </w:r>
      <w:r w:rsidR="00114091">
        <w:rPr>
          <w:rFonts w:ascii="Times New Roman" w:eastAsia="Times New Roman" w:hAnsi="Times New Roman" w:cs="Times New Roman"/>
          <w:sz w:val="28"/>
          <w:szCs w:val="28"/>
        </w:rPr>
        <w:t>Корякского сельского</w:t>
      </w:r>
      <w:r w:rsidR="00114091" w:rsidRPr="002016CD">
        <w:rPr>
          <w:rFonts w:ascii="Times New Roman" w:eastAsia="Times New Roman" w:hAnsi="Times New Roman" w:cs="Times New Roman"/>
          <w:sz w:val="28"/>
          <w:szCs w:val="28"/>
        </w:rPr>
        <w:t xml:space="preserve"> поселения</w:t>
      </w:r>
      <w:r w:rsidR="00114091">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2.5.2. В случае отсутствия необходимых документов и (или) представления документов, несоответствующих требованиям, предусмотренным п. 2.9 административного регламента, </w:t>
      </w:r>
      <w:r w:rsidR="00114091">
        <w:rPr>
          <w:rFonts w:ascii="Times New Roman" w:eastAsia="Times New Roman" w:hAnsi="Times New Roman" w:cs="Times New Roman"/>
          <w:sz w:val="28"/>
          <w:szCs w:val="28"/>
        </w:rPr>
        <w:t>администрация</w:t>
      </w:r>
      <w:r w:rsidR="00114091" w:rsidRPr="002016CD">
        <w:rPr>
          <w:rFonts w:ascii="Times New Roman" w:eastAsia="Times New Roman" w:hAnsi="Times New Roman" w:cs="Times New Roman"/>
          <w:sz w:val="28"/>
          <w:szCs w:val="28"/>
        </w:rPr>
        <w:t xml:space="preserve"> </w:t>
      </w:r>
      <w:r w:rsidR="00114091">
        <w:rPr>
          <w:rFonts w:ascii="Times New Roman" w:eastAsia="Times New Roman" w:hAnsi="Times New Roman" w:cs="Times New Roman"/>
          <w:sz w:val="28"/>
          <w:szCs w:val="28"/>
        </w:rPr>
        <w:t>Корякского сельского</w:t>
      </w:r>
      <w:r w:rsidR="00114091" w:rsidRPr="002016CD">
        <w:rPr>
          <w:rFonts w:ascii="Times New Roman" w:eastAsia="Times New Roman" w:hAnsi="Times New Roman" w:cs="Times New Roman"/>
          <w:sz w:val="28"/>
          <w:szCs w:val="28"/>
        </w:rPr>
        <w:t xml:space="preserve"> поселения </w:t>
      </w:r>
      <w:r w:rsidR="007B394B" w:rsidRPr="002016CD">
        <w:rPr>
          <w:rFonts w:ascii="Times New Roman" w:eastAsia="Times New Roman" w:hAnsi="Times New Roman" w:cs="Times New Roman"/>
          <w:sz w:val="28"/>
          <w:szCs w:val="28"/>
        </w:rPr>
        <w:t>остав</w:t>
      </w:r>
      <w:r w:rsidR="007B394B">
        <w:rPr>
          <w:rFonts w:ascii="Times New Roman" w:eastAsia="Times New Roman" w:hAnsi="Times New Roman" w:cs="Times New Roman"/>
          <w:sz w:val="28"/>
          <w:szCs w:val="28"/>
        </w:rPr>
        <w:t>ляет</w:t>
      </w:r>
      <w:r w:rsidRPr="002016CD">
        <w:rPr>
          <w:rFonts w:ascii="Times New Roman" w:eastAsia="Times New Roman" w:hAnsi="Times New Roman" w:cs="Times New Roman"/>
          <w:sz w:val="28"/>
          <w:szCs w:val="28"/>
        </w:rPr>
        <w:t xml:space="preserve"> заявление без движения на срок до </w:t>
      </w:r>
      <w:r w:rsidR="007B394B">
        <w:rPr>
          <w:rFonts w:ascii="Times New Roman" w:eastAsia="Times New Roman" w:hAnsi="Times New Roman" w:cs="Times New Roman"/>
          <w:sz w:val="28"/>
          <w:szCs w:val="28"/>
        </w:rPr>
        <w:t xml:space="preserve">10 </w:t>
      </w:r>
      <w:r w:rsidRPr="002016CD">
        <w:rPr>
          <w:rFonts w:ascii="Times New Roman" w:eastAsia="Times New Roman" w:hAnsi="Times New Roman" w:cs="Times New Roman"/>
          <w:sz w:val="28"/>
          <w:szCs w:val="28"/>
        </w:rPr>
        <w:t xml:space="preserve"> дней включительно, о чем письменно уведомляет заявителя.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В случае если в течение указанного срока заявитель не </w:t>
      </w:r>
      <w:proofErr w:type="gramStart"/>
      <w:r w:rsidRPr="002016CD">
        <w:rPr>
          <w:rFonts w:ascii="Times New Roman" w:eastAsia="Times New Roman" w:hAnsi="Times New Roman" w:cs="Times New Roman"/>
          <w:sz w:val="28"/>
          <w:szCs w:val="28"/>
        </w:rPr>
        <w:t>предоставил необходимые документы</w:t>
      </w:r>
      <w:proofErr w:type="gramEnd"/>
      <w:r w:rsidRPr="002016CD">
        <w:rPr>
          <w:rFonts w:ascii="Times New Roman" w:eastAsia="Times New Roman" w:hAnsi="Times New Roman" w:cs="Times New Roman"/>
          <w:sz w:val="28"/>
          <w:szCs w:val="28"/>
        </w:rPr>
        <w:t xml:space="preserve"> и (или) не привел документы в соответствии с требованиями, предусмотренными п. 2.9 административного регламента, </w:t>
      </w:r>
      <w:r w:rsidR="00114091">
        <w:rPr>
          <w:rFonts w:ascii="Times New Roman" w:eastAsia="Times New Roman" w:hAnsi="Times New Roman" w:cs="Times New Roman"/>
          <w:sz w:val="28"/>
          <w:szCs w:val="28"/>
        </w:rPr>
        <w:t>администрация</w:t>
      </w:r>
      <w:r w:rsidR="00114091" w:rsidRPr="002016CD">
        <w:rPr>
          <w:rFonts w:ascii="Times New Roman" w:eastAsia="Times New Roman" w:hAnsi="Times New Roman" w:cs="Times New Roman"/>
          <w:sz w:val="28"/>
          <w:szCs w:val="28"/>
        </w:rPr>
        <w:t xml:space="preserve"> </w:t>
      </w:r>
      <w:r w:rsidR="00114091">
        <w:rPr>
          <w:rFonts w:ascii="Times New Roman" w:eastAsia="Times New Roman" w:hAnsi="Times New Roman" w:cs="Times New Roman"/>
          <w:sz w:val="28"/>
          <w:szCs w:val="28"/>
        </w:rPr>
        <w:t>Корякского сельского</w:t>
      </w:r>
      <w:r w:rsidR="00114091" w:rsidRPr="002016CD">
        <w:rPr>
          <w:rFonts w:ascii="Times New Roman" w:eastAsia="Times New Roman" w:hAnsi="Times New Roman" w:cs="Times New Roman"/>
          <w:sz w:val="28"/>
          <w:szCs w:val="28"/>
        </w:rPr>
        <w:t xml:space="preserve"> поселения </w:t>
      </w:r>
      <w:r w:rsidRPr="002016CD">
        <w:rPr>
          <w:rFonts w:ascii="Times New Roman" w:eastAsia="Times New Roman" w:hAnsi="Times New Roman" w:cs="Times New Roman"/>
          <w:sz w:val="28"/>
          <w:szCs w:val="28"/>
        </w:rPr>
        <w:t>возвра</w:t>
      </w:r>
      <w:r w:rsidR="007B394B">
        <w:rPr>
          <w:rFonts w:ascii="Times New Roman" w:eastAsia="Times New Roman" w:hAnsi="Times New Roman" w:cs="Times New Roman"/>
          <w:sz w:val="28"/>
          <w:szCs w:val="28"/>
        </w:rPr>
        <w:t>щает</w:t>
      </w:r>
      <w:r w:rsidRPr="002016CD">
        <w:rPr>
          <w:rFonts w:ascii="Times New Roman" w:eastAsia="Times New Roman" w:hAnsi="Times New Roman" w:cs="Times New Roman"/>
          <w:sz w:val="28"/>
          <w:szCs w:val="28"/>
        </w:rPr>
        <w:t xml:space="preserve"> документы заявителю, оформив письменное уведомление о возврате документов.</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2.5.3. Оформление документов может быть приостановлено по заявлению заявителя на срок не более 10 рабочих дней для предоставления дополнительных документов или для приведения документов в соответствии с требованиями, предусмотренными п. 2.7.1.-2.7.4, п. 2.9 административного регламента.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случае приостановления оформления документов для получения разрешения срок оформления документов увеличивается на срок приостановления.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016CD" w:rsidRPr="002016CD" w:rsidRDefault="002016CD" w:rsidP="002016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2.6.1. Конституцией Российской Федерации от 12.12.1993 («Российская газета» № 237 от 25.12.1993);</w:t>
      </w:r>
    </w:p>
    <w:p w:rsidR="002016CD" w:rsidRPr="002016CD" w:rsidRDefault="002016CD" w:rsidP="002016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2.6.2. Земельным кодексом Российской Федерации от 25.10.2001 № 136-ФЗ;</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2.6.3. Градостроительным кодексом Российской Федерации от 29.12.2004 № 190-ФЗ;</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2.6.4. Федеральным законом от 06.10.2003 № 131-ФЗ «Об общих принципах организации местного самоуправления в Российской Федерации»;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2.6.5. Федеральным законом от 27.07.2010 № 210-ФЗ «Об организации предоставления государственных и муниципальных услуг»;</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2.6.6. Постановлением Правительства РФ «О форме разрешения на строительство и форме разрешения на ввод объекта в эксплуатацию» от 24.11.2005 № 698;</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2.6.7. Приказом Министерства регионального развития РФ «Об утверждении инструкции о порядке заполнения формы разрешения на ввод объекта в эксплуатацию» от19.10.2006 № 121;</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2.6.8. Положением о составе разделов проектной документации требованиях к их содержанию, утв. Постановлением Правительства РФ от 16.02.2008 № 87;</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2.6.9. Уставом </w:t>
      </w:r>
      <w:r w:rsidR="00441895">
        <w:rPr>
          <w:rFonts w:ascii="Times New Roman" w:eastAsia="Times New Roman" w:hAnsi="Times New Roman" w:cs="Times New Roman"/>
          <w:sz w:val="28"/>
          <w:szCs w:val="28"/>
        </w:rPr>
        <w:t>Корякского сельского</w:t>
      </w:r>
      <w:r w:rsidR="00441895"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2016CD" w:rsidRDefault="00441895"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2.6.10</w:t>
      </w:r>
      <w:r w:rsidR="002016CD" w:rsidRPr="002016CD">
        <w:rPr>
          <w:rFonts w:ascii="Times New Roman" w:eastAsia="Times New Roman" w:hAnsi="Times New Roman" w:cs="Times New Roman"/>
          <w:sz w:val="28"/>
          <w:szCs w:val="28"/>
        </w:rPr>
        <w:t xml:space="preserve">. Правилами благоустройства </w:t>
      </w:r>
      <w:r>
        <w:rPr>
          <w:rFonts w:ascii="Times New Roman" w:eastAsia="Times New Roman" w:hAnsi="Times New Roman" w:cs="Times New Roman"/>
          <w:sz w:val="28"/>
          <w:szCs w:val="28"/>
        </w:rPr>
        <w:t xml:space="preserve">Корякского сельского поселения </w:t>
      </w:r>
      <w:r w:rsidR="002016CD" w:rsidRPr="002016CD">
        <w:rPr>
          <w:rFonts w:ascii="Times New Roman" w:eastAsia="Times New Roman" w:hAnsi="Times New Roman" w:cs="Times New Roman"/>
          <w:sz w:val="28"/>
          <w:szCs w:val="28"/>
        </w:rPr>
        <w:t xml:space="preserve"> Елизовского </w:t>
      </w:r>
      <w:r>
        <w:rPr>
          <w:rFonts w:ascii="Times New Roman" w:eastAsia="Times New Roman" w:hAnsi="Times New Roman" w:cs="Times New Roman"/>
          <w:sz w:val="28"/>
          <w:szCs w:val="28"/>
        </w:rPr>
        <w:t>муниципального района Камчатского края</w:t>
      </w:r>
      <w:r w:rsidR="002016CD" w:rsidRPr="002016CD">
        <w:rPr>
          <w:rFonts w:ascii="Times New Roman" w:eastAsia="Times New Roman" w:hAnsi="Times New Roman" w:cs="Times New Roman"/>
          <w:sz w:val="28"/>
          <w:szCs w:val="28"/>
        </w:rPr>
        <w:t>, утвержденными решением Собрания депутатов</w:t>
      </w:r>
      <w:r w:rsidR="00DB15C6" w:rsidRPr="00DB15C6">
        <w:rPr>
          <w:rFonts w:ascii="Times New Roman" w:eastAsia="Times New Roman" w:hAnsi="Times New Roman" w:cs="Times New Roman"/>
          <w:sz w:val="28"/>
          <w:szCs w:val="28"/>
        </w:rPr>
        <w:t xml:space="preserve"> </w:t>
      </w:r>
      <w:r w:rsidR="00DB15C6">
        <w:rPr>
          <w:rFonts w:ascii="Times New Roman" w:eastAsia="Times New Roman" w:hAnsi="Times New Roman" w:cs="Times New Roman"/>
          <w:sz w:val="28"/>
          <w:szCs w:val="28"/>
        </w:rPr>
        <w:t xml:space="preserve">Корякского сельского поселения </w:t>
      </w:r>
      <w:r w:rsidR="00DB15C6" w:rsidRPr="002016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22.05.2009 г. № 18</w:t>
      </w:r>
      <w:r w:rsidR="002016CD" w:rsidRPr="002016CD">
        <w:rPr>
          <w:rFonts w:ascii="Times New Roman" w:eastAsia="Times New Roman" w:hAnsi="Times New Roman" w:cs="Times New Roman"/>
          <w:sz w:val="28"/>
          <w:szCs w:val="28"/>
        </w:rPr>
        <w:t>;</w:t>
      </w:r>
    </w:p>
    <w:p w:rsidR="002016CD" w:rsidRPr="002016CD" w:rsidRDefault="00441895"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w:t>
      </w:r>
      <w:r w:rsidR="002016CD" w:rsidRPr="002016CD">
        <w:rPr>
          <w:rFonts w:ascii="Times New Roman" w:eastAsia="Times New Roman" w:hAnsi="Times New Roman" w:cs="Times New Roman"/>
          <w:sz w:val="28"/>
          <w:szCs w:val="28"/>
        </w:rPr>
        <w:t>. иными нормативными правовыми актами.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2.7. Исчерпывающий перечень документов, необходимых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Если с заявлением обращается представитель заявителя, предъявляется документ, удостоверяющий личность и полномочия физического лица представлять интересы заявителя.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Для получения разрешения на ввод объекта в эксплуатацию заявитель представляет также следующие документы: </w:t>
      </w:r>
    </w:p>
    <w:p w:rsidR="000E584C" w:rsidRPr="00931DC3"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931DC3">
        <w:rPr>
          <w:rFonts w:ascii="Times New Roman" w:eastAsia="Times New Roman" w:hAnsi="Times New Roman" w:cs="Times New Roman"/>
          <w:sz w:val="28"/>
          <w:szCs w:val="28"/>
        </w:rPr>
        <w:t>1) правоустанавливающие документы на земельный участок;</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931DC3">
        <w:rPr>
          <w:rFonts w:ascii="Times New Roman" w:eastAsia="Times New Roman" w:hAnsi="Times New Roman" w:cs="Times New Roman"/>
          <w:sz w:val="28"/>
          <w:szCs w:val="28"/>
        </w:rPr>
        <w:t>2) градостроительный</w:t>
      </w:r>
      <w:r w:rsidRPr="000E584C">
        <w:rPr>
          <w:rFonts w:ascii="Times New Roman" w:eastAsia="Times New Roman" w:hAnsi="Times New Roman" w:cs="Times New Roman"/>
          <w:sz w:val="28"/>
          <w:szCs w:val="28"/>
        </w:rPr>
        <w:t xml:space="preserve">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3) разрешение на строительство;</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r w:rsidR="0071216D">
        <w:rPr>
          <w:rFonts w:ascii="Times New Roman" w:eastAsia="Times New Roman" w:hAnsi="Times New Roman" w:cs="Times New Roman"/>
          <w:sz w:val="28"/>
          <w:szCs w:val="28"/>
        </w:rPr>
        <w:t xml:space="preserve"> (Приложение №4)</w:t>
      </w:r>
      <w:r w:rsidRPr="000E584C">
        <w:rPr>
          <w:rFonts w:ascii="Times New Roman" w:eastAsia="Times New Roman" w:hAnsi="Times New Roman" w:cs="Times New Roman"/>
          <w:sz w:val="28"/>
          <w:szCs w:val="28"/>
        </w:rPr>
        <w:t>;</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71216D">
        <w:rPr>
          <w:rFonts w:ascii="Times New Roman" w:eastAsia="Times New Roman" w:hAnsi="Times New Roman" w:cs="Times New Roman"/>
          <w:sz w:val="28"/>
          <w:szCs w:val="28"/>
        </w:rPr>
        <w:t xml:space="preserve"> (Приложение №2)</w:t>
      </w:r>
      <w:r w:rsidRPr="000E584C">
        <w:rPr>
          <w:rFonts w:ascii="Times New Roman" w:eastAsia="Times New Roman" w:hAnsi="Times New Roman" w:cs="Times New Roman"/>
          <w:sz w:val="28"/>
          <w:szCs w:val="28"/>
        </w:rPr>
        <w:t>;</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roofErr w:type="gramStart"/>
      <w:r w:rsidRPr="000E584C">
        <w:rPr>
          <w:rFonts w:ascii="Times New Roman" w:eastAsia="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Pr="000E584C">
        <w:rPr>
          <w:rFonts w:ascii="Times New Roman" w:eastAsia="Times New Roman" w:hAnsi="Times New Roman" w:cs="Times New Roman"/>
          <w:sz w:val="28"/>
          <w:szCs w:val="28"/>
        </w:rPr>
        <w:lastRenderedPageBreak/>
        <w:t>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E584C">
        <w:rPr>
          <w:rFonts w:ascii="Times New Roman" w:eastAsia="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71216D">
        <w:rPr>
          <w:rFonts w:ascii="Times New Roman" w:eastAsia="Times New Roman" w:hAnsi="Times New Roman" w:cs="Times New Roman"/>
          <w:sz w:val="28"/>
          <w:szCs w:val="28"/>
        </w:rPr>
        <w:t xml:space="preserve"> (Приложение №3)</w:t>
      </w:r>
      <w:r w:rsidRPr="000E584C">
        <w:rPr>
          <w:rFonts w:ascii="Times New Roman" w:eastAsia="Times New Roman" w:hAnsi="Times New Roman" w:cs="Times New Roman"/>
          <w:sz w:val="28"/>
          <w:szCs w:val="28"/>
        </w:rPr>
        <w:t>;</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E584C" w:rsidRP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w:t>
      </w:r>
      <w:r w:rsidRPr="00FE5C90">
        <w:rPr>
          <w:rFonts w:ascii="Times New Roman" w:eastAsia="Times New Roman" w:hAnsi="Times New Roman" w:cs="Times New Roman"/>
          <w:sz w:val="28"/>
          <w:szCs w:val="28"/>
        </w:rPr>
        <w:t xml:space="preserve">в случаях, предусмотренных частью 7 статьи 54 </w:t>
      </w:r>
      <w:r w:rsidR="0071216D" w:rsidRPr="00FE5C90">
        <w:rPr>
          <w:rFonts w:ascii="Times New Roman" w:eastAsia="Times New Roman" w:hAnsi="Times New Roman" w:cs="Times New Roman"/>
          <w:sz w:val="28"/>
          <w:szCs w:val="28"/>
        </w:rPr>
        <w:t>Градостроительного кодекса Российской Федерации</w:t>
      </w:r>
      <w:proofErr w:type="gramStart"/>
      <w:r w:rsidR="0071216D" w:rsidRPr="00FE5C90">
        <w:rPr>
          <w:rFonts w:ascii="Times New Roman" w:eastAsia="Times New Roman" w:hAnsi="Times New Roman" w:cs="Times New Roman"/>
          <w:sz w:val="28"/>
          <w:szCs w:val="28"/>
        </w:rPr>
        <w:t xml:space="preserve"> </w:t>
      </w:r>
      <w:r w:rsidRPr="00FE5C90">
        <w:rPr>
          <w:rFonts w:ascii="Times New Roman" w:eastAsia="Times New Roman" w:hAnsi="Times New Roman" w:cs="Times New Roman"/>
          <w:sz w:val="28"/>
          <w:szCs w:val="28"/>
        </w:rPr>
        <w:t>;</w:t>
      </w:r>
      <w:proofErr w:type="gramEnd"/>
    </w:p>
    <w:p w:rsidR="000E584C" w:rsidRDefault="000E584C"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0E584C">
        <w:rPr>
          <w:rFonts w:ascii="Times New Roman" w:eastAsia="Times New Roman" w:hAnsi="Times New Roman" w:cs="Times New Roman"/>
          <w:sz w:val="28"/>
          <w:szCs w:val="28"/>
        </w:rPr>
        <w:t xml:space="preserve">10) документ, подтверждающий заключение </w:t>
      </w:r>
      <w:proofErr w:type="gramStart"/>
      <w:r w:rsidRPr="000E584C">
        <w:rPr>
          <w:rFonts w:ascii="Times New Roman" w:eastAsia="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0E584C">
        <w:rPr>
          <w:rFonts w:ascii="Times New Roman" w:eastAsia="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71216D">
        <w:rPr>
          <w:rFonts w:ascii="Times New Roman" w:eastAsia="Times New Roman" w:hAnsi="Times New Roman" w:cs="Times New Roman"/>
          <w:sz w:val="28"/>
          <w:szCs w:val="28"/>
        </w:rPr>
        <w:t xml:space="preserve"> </w:t>
      </w:r>
    </w:p>
    <w:p w:rsidR="0071216D" w:rsidRPr="000E584C" w:rsidRDefault="0071216D" w:rsidP="000E584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заявление на получение разрешения на ввод объекта в эксплуатацию (Приложение №1); </w:t>
      </w:r>
    </w:p>
    <w:p w:rsidR="002016CD" w:rsidRPr="00986816" w:rsidRDefault="002016CD" w:rsidP="00986816">
      <w:pPr>
        <w:pStyle w:val="ConsPlusNormal"/>
        <w:ind w:firstLine="540"/>
        <w:jc w:val="both"/>
        <w:rPr>
          <w:rFonts w:ascii="Times New Roman" w:hAnsi="Times New Roman" w:cs="Times New Roman"/>
          <w:sz w:val="28"/>
          <w:szCs w:val="28"/>
        </w:rPr>
      </w:pPr>
      <w:r w:rsidRPr="002016CD">
        <w:rPr>
          <w:rFonts w:ascii="Times New Roman" w:eastAsia="Times New Roman" w:hAnsi="Times New Roman" w:cs="Times New Roman"/>
          <w:sz w:val="28"/>
          <w:szCs w:val="28"/>
        </w:rPr>
        <w:t xml:space="preserve">2.8. </w:t>
      </w:r>
      <w:r w:rsidR="00986816" w:rsidRPr="00986816">
        <w:rPr>
          <w:rFonts w:ascii="Times New Roman" w:hAnsi="Times New Roman" w:cs="Times New Roman"/>
          <w:sz w:val="28"/>
          <w:szCs w:val="28"/>
        </w:rPr>
        <w:t xml:space="preserve">Документы (их копии или сведения, содержащиеся в них), указанные в </w:t>
      </w:r>
      <w:hyperlink r:id="rId6" w:history="1">
        <w:r w:rsidR="00986816" w:rsidRPr="00986816">
          <w:rPr>
            <w:rFonts w:ascii="Times New Roman" w:hAnsi="Times New Roman" w:cs="Times New Roman"/>
            <w:sz w:val="28"/>
            <w:szCs w:val="28"/>
          </w:rPr>
          <w:t>пунктах 1</w:t>
        </w:r>
      </w:hyperlink>
      <w:r w:rsidR="00986816" w:rsidRPr="00986816">
        <w:rPr>
          <w:rFonts w:ascii="Times New Roman" w:hAnsi="Times New Roman" w:cs="Times New Roman"/>
          <w:sz w:val="28"/>
          <w:szCs w:val="28"/>
        </w:rPr>
        <w:t xml:space="preserve">, </w:t>
      </w:r>
      <w:hyperlink r:id="rId7" w:history="1">
        <w:r w:rsidR="00986816" w:rsidRPr="00986816">
          <w:rPr>
            <w:rFonts w:ascii="Times New Roman" w:hAnsi="Times New Roman" w:cs="Times New Roman"/>
            <w:sz w:val="28"/>
            <w:szCs w:val="28"/>
          </w:rPr>
          <w:t>2</w:t>
        </w:r>
      </w:hyperlink>
      <w:r w:rsidR="00986816" w:rsidRPr="00986816">
        <w:rPr>
          <w:rFonts w:ascii="Times New Roman" w:hAnsi="Times New Roman" w:cs="Times New Roman"/>
          <w:sz w:val="28"/>
          <w:szCs w:val="28"/>
        </w:rPr>
        <w:t xml:space="preserve">, </w:t>
      </w:r>
      <w:hyperlink r:id="rId8" w:history="1">
        <w:r w:rsidR="00986816" w:rsidRPr="00986816">
          <w:rPr>
            <w:rFonts w:ascii="Times New Roman" w:hAnsi="Times New Roman" w:cs="Times New Roman"/>
            <w:sz w:val="28"/>
            <w:szCs w:val="28"/>
          </w:rPr>
          <w:t>3</w:t>
        </w:r>
      </w:hyperlink>
      <w:r w:rsidR="00986816" w:rsidRPr="00986816">
        <w:rPr>
          <w:rFonts w:ascii="Times New Roman" w:hAnsi="Times New Roman" w:cs="Times New Roman"/>
          <w:sz w:val="28"/>
          <w:szCs w:val="28"/>
        </w:rPr>
        <w:t xml:space="preserve"> и </w:t>
      </w:r>
      <w:hyperlink r:id="rId9" w:history="1">
        <w:r w:rsidR="00986816" w:rsidRPr="00986816">
          <w:rPr>
            <w:rFonts w:ascii="Times New Roman" w:hAnsi="Times New Roman" w:cs="Times New Roman"/>
            <w:sz w:val="28"/>
            <w:szCs w:val="28"/>
          </w:rPr>
          <w:t xml:space="preserve">9 части </w:t>
        </w:r>
      </w:hyperlink>
      <w:r w:rsidR="00986816" w:rsidRPr="00986816">
        <w:rPr>
          <w:rFonts w:ascii="Times New Roman" w:hAnsi="Times New Roman" w:cs="Times New Roman"/>
          <w:sz w:val="28"/>
          <w:szCs w:val="28"/>
        </w:rPr>
        <w:t xml:space="preserve">2.7, запрашиваются </w:t>
      </w:r>
      <w:r w:rsidR="00986816">
        <w:rPr>
          <w:rFonts w:ascii="Times New Roman" w:hAnsi="Times New Roman" w:cs="Times New Roman"/>
          <w:sz w:val="28"/>
          <w:szCs w:val="28"/>
        </w:rPr>
        <w:t xml:space="preserve">Администрацией в государственных органах и </w:t>
      </w:r>
      <w:r w:rsidR="00986816" w:rsidRPr="00986816">
        <w:rPr>
          <w:rFonts w:ascii="Times New Roman" w:hAnsi="Times New Roman" w:cs="Times New Roman"/>
          <w:sz w:val="28"/>
          <w:szCs w:val="28"/>
        </w:rPr>
        <w:t xml:space="preserve">подведомственных государственным органам организациях, в распоряжении которых находятся указанные документы, если </w:t>
      </w:r>
      <w:r w:rsidR="00986816">
        <w:rPr>
          <w:rFonts w:ascii="Times New Roman" w:hAnsi="Times New Roman" w:cs="Times New Roman"/>
          <w:sz w:val="28"/>
          <w:szCs w:val="28"/>
        </w:rPr>
        <w:t>заявитель</w:t>
      </w:r>
      <w:r w:rsidR="00986816" w:rsidRPr="00986816">
        <w:rPr>
          <w:rFonts w:ascii="Times New Roman" w:hAnsi="Times New Roman" w:cs="Times New Roman"/>
          <w:sz w:val="28"/>
          <w:szCs w:val="28"/>
        </w:rPr>
        <w:t xml:space="preserve"> не представил указанные документы самостоятельно.</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2.9 Документы, представляемые заявителем должны соответствовать следующим требованиям:</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 полномочия представителя оформлены в установленном порядке;</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тексты документов написаны разборчиво;</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792A2C" w:rsidRDefault="002016CD" w:rsidP="00792A2C">
      <w:pPr>
        <w:spacing w:after="0" w:line="240" w:lineRule="auto"/>
        <w:ind w:firstLine="708"/>
        <w:jc w:val="both"/>
        <w:rPr>
          <w:rFonts w:ascii="Times New Roman" w:eastAsia="Times New Roman" w:hAnsi="Times New Roman" w:cs="Times New Roman"/>
          <w:sz w:val="28"/>
          <w:szCs w:val="28"/>
        </w:rPr>
      </w:pPr>
      <w:proofErr w:type="spellStart"/>
      <w:r w:rsidRPr="002016CD">
        <w:rPr>
          <w:rFonts w:ascii="Times New Roman" w:eastAsia="Times New Roman" w:hAnsi="Times New Roman" w:cs="Times New Roman"/>
          <w:sz w:val="28"/>
          <w:szCs w:val="28"/>
        </w:rPr>
        <w:lastRenderedPageBreak/>
        <w:t>д</w:t>
      </w:r>
      <w:proofErr w:type="spellEnd"/>
      <w:r w:rsidRPr="002016CD">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792A2C" w:rsidRDefault="002016CD" w:rsidP="00792A2C">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 документы не исполнены карандашом;</w:t>
      </w:r>
    </w:p>
    <w:p w:rsidR="00792A2C" w:rsidRDefault="002016CD" w:rsidP="00792A2C">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 предоставляемые документы не должны содержать разночтений.</w:t>
      </w:r>
    </w:p>
    <w:p w:rsidR="002016CD" w:rsidRPr="002016CD" w:rsidRDefault="002016CD" w:rsidP="00792A2C">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2.10. Представленные заявителем документы после предоставления муниципальной услуги остаются в материалах дела и заявителю не возвращаются.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2.11.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непредставление заявителем документа, удостоверяющего его личность;</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непредставление представителем заявителя документа, удостоверяющего личность и полномочия.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2.13. Исчерпывающий перечень оснований для отказа в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2.13.1. Основаниями для отказа в предоставлении муниципальной услуги являются:</w:t>
      </w:r>
    </w:p>
    <w:p w:rsid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а) представление неполного комплекта документов, предусмотренного п.2.7 административного регламента;</w:t>
      </w:r>
    </w:p>
    <w:p w:rsidR="00931DC3" w:rsidRPr="00931DC3" w:rsidRDefault="00931DC3" w:rsidP="00931DC3">
      <w:pPr>
        <w:pStyle w:val="ConsPlusNormal"/>
        <w:ind w:firstLine="540"/>
        <w:jc w:val="both"/>
      </w:pPr>
      <w:r>
        <w:rPr>
          <w:rFonts w:ascii="Times New Roman" w:eastAsia="Times New Roman" w:hAnsi="Times New Roman" w:cs="Times New Roman"/>
          <w:sz w:val="28"/>
          <w:szCs w:val="28"/>
        </w:rPr>
        <w:t xml:space="preserve">  б) </w:t>
      </w:r>
      <w:r w:rsidRPr="00931DC3">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16CD" w:rsidRPr="002016CD" w:rsidRDefault="00931DC3"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016CD" w:rsidRPr="002016CD">
        <w:rPr>
          <w:rFonts w:ascii="Times New Roman" w:eastAsia="Times New Roman" w:hAnsi="Times New Roman" w:cs="Times New Roman"/>
          <w:sz w:val="28"/>
          <w:szCs w:val="28"/>
        </w:rPr>
        <w:t>) несоответствие представленных документов требованиям, предъявляемым административным регламентом;</w:t>
      </w:r>
    </w:p>
    <w:p w:rsidR="002016CD" w:rsidRPr="002016CD" w:rsidRDefault="00931DC3"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016CD" w:rsidRPr="002016CD">
        <w:rPr>
          <w:rFonts w:ascii="Times New Roman" w:eastAsia="Times New Roman" w:hAnsi="Times New Roman" w:cs="Times New Roman"/>
          <w:sz w:val="28"/>
          <w:szCs w:val="28"/>
        </w:rPr>
        <w:t>) несоответствие объекта капитального строительства требованиям, указанным в разрешении на строительство;</w:t>
      </w:r>
    </w:p>
    <w:p w:rsidR="00931DC3" w:rsidRPr="00931DC3" w:rsidRDefault="00931DC3" w:rsidP="00931DC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proofErr w:type="spellEnd"/>
      <w:r w:rsidR="002016CD" w:rsidRPr="002016CD">
        <w:rPr>
          <w:rFonts w:ascii="Times New Roman" w:eastAsia="Times New Roman" w:hAnsi="Times New Roman" w:cs="Times New Roman"/>
          <w:sz w:val="28"/>
          <w:szCs w:val="28"/>
        </w:rPr>
        <w:t xml:space="preserve">) </w:t>
      </w:r>
      <w:r w:rsidRPr="00931DC3">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16CD" w:rsidRDefault="00931DC3"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2016CD" w:rsidRPr="002016CD">
        <w:rPr>
          <w:rFonts w:ascii="Times New Roman" w:eastAsia="Times New Roman" w:hAnsi="Times New Roman" w:cs="Times New Roman"/>
          <w:sz w:val="28"/>
          <w:szCs w:val="28"/>
        </w:rPr>
        <w:t>) на основании судебного решения, вступившего в законную силу.</w:t>
      </w:r>
      <w:r w:rsidR="001375D7">
        <w:rPr>
          <w:rFonts w:ascii="Times New Roman" w:eastAsia="Times New Roman" w:hAnsi="Times New Roman" w:cs="Times New Roman"/>
          <w:sz w:val="28"/>
          <w:szCs w:val="28"/>
        </w:rPr>
        <w:t xml:space="preserve">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2.14. Муниципальная услуга предоставляется бесплатно. Информация о порядке предоставления муниципальной услуги предоставляется бесплатно.</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(тридцати) минут.</w:t>
      </w:r>
    </w:p>
    <w:p w:rsidR="002016CD" w:rsidRPr="002016CD" w:rsidRDefault="002016CD" w:rsidP="004C11A7">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2.16. 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w:t>
      </w:r>
      <w:r w:rsidR="004C11A7">
        <w:rPr>
          <w:rFonts w:ascii="Times New Roman" w:eastAsia="Times New Roman" w:hAnsi="Times New Roman" w:cs="Times New Roman"/>
          <w:sz w:val="28"/>
          <w:szCs w:val="28"/>
        </w:rPr>
        <w:t xml:space="preserve">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2.16.1. 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2.16.2. Кабинет приема заявителей, в котором предоставляется муниципальная услуга или информация о ее предоставлении, должен быть оборудован вывеской с наименованием должности специалиста, графиком приема.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2.16.3. 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w:t>
      </w:r>
      <w:r w:rsidR="008828A7">
        <w:rPr>
          <w:rFonts w:ascii="Times New Roman" w:eastAsia="Times New Roman" w:hAnsi="Times New Roman" w:cs="Times New Roman"/>
          <w:sz w:val="28"/>
          <w:szCs w:val="28"/>
        </w:rPr>
        <w:t>ирующим устройствами, телефоном</w:t>
      </w:r>
      <w:r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2.17. Предоставление муниципальной услуги должно основываться на принципах доступности и качества.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Показателями доступности предоставления муниципальной услуги являются: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открытость деятельности органа, предоставляющего муниципальную услугу;</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доступность обращения за предоставлением муниципальной услуги, в том числе лиц с ограниченными возможностями здоровья.</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Качество предоставления муниципальной услуги определяется: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получением муниципальной услуги своевременно и в соответствии со стандартом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получением полной, актуальной и достоверной информации о порядке предоставления муниципальной услуги, в том числе в электронной форме;</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отсутствием жалоб со стороны потребителей услуги на нарушение требований стандарта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2.18.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 Состав, последовательность и сроки выполнения административных процедур</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ab/>
        <w:t>3.1. Предоставление муниципальной услуги включает в себя следующие административные процедуры:</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а) прием и регистрация документов заявителя;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 рассмотрение представленных документов, запрос документов в порядке межведомственного информационного взаимодействия;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выезд специалистов на объект и проверка соответствия проектной документации и схемы планировочной организации земельного участка с обозначением места размещения объекта;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г) подготовка и утверждение разрешения на ввод объекта в эксплуатацию или решения об отказе в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proofErr w:type="spellStart"/>
      <w:r w:rsidRPr="002016CD">
        <w:rPr>
          <w:rFonts w:ascii="Times New Roman" w:eastAsia="Times New Roman" w:hAnsi="Times New Roman" w:cs="Times New Roman"/>
          <w:sz w:val="28"/>
          <w:szCs w:val="28"/>
        </w:rPr>
        <w:t>д</w:t>
      </w:r>
      <w:proofErr w:type="spellEnd"/>
      <w:r w:rsidRPr="002016CD">
        <w:rPr>
          <w:rFonts w:ascii="Times New Roman" w:eastAsia="Times New Roman" w:hAnsi="Times New Roman" w:cs="Times New Roman"/>
          <w:sz w:val="28"/>
          <w:szCs w:val="28"/>
        </w:rPr>
        <w:t>) выдача заявителю результата предоставления муниципальной услуги или решения об отказе в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 приведена в блок-схеме (Приложение № 6).</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3.1.1. Прием и регистрация документов заявителя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Для получения разрешения на ввод объекта в эксплуатацию заявитель обращается </w:t>
      </w:r>
      <w:proofErr w:type="gramStart"/>
      <w:r w:rsidRPr="002016CD">
        <w:rPr>
          <w:rFonts w:ascii="Times New Roman" w:eastAsia="Times New Roman" w:hAnsi="Times New Roman" w:cs="Times New Roman"/>
          <w:sz w:val="28"/>
          <w:szCs w:val="28"/>
        </w:rPr>
        <w:t xml:space="preserve">в </w:t>
      </w:r>
      <w:r w:rsidR="008828A7">
        <w:rPr>
          <w:rFonts w:ascii="Times New Roman" w:eastAsia="Times New Roman" w:hAnsi="Times New Roman" w:cs="Times New Roman"/>
          <w:sz w:val="28"/>
          <w:szCs w:val="28"/>
        </w:rPr>
        <w:t>администрацию</w:t>
      </w:r>
      <w:r w:rsidR="008828A7" w:rsidRPr="002016CD">
        <w:rPr>
          <w:rFonts w:ascii="Times New Roman" w:eastAsia="Times New Roman" w:hAnsi="Times New Roman" w:cs="Times New Roman"/>
          <w:sz w:val="28"/>
          <w:szCs w:val="28"/>
        </w:rPr>
        <w:t xml:space="preserve"> </w:t>
      </w:r>
      <w:r w:rsidR="008828A7">
        <w:rPr>
          <w:rFonts w:ascii="Times New Roman" w:eastAsia="Times New Roman" w:hAnsi="Times New Roman" w:cs="Times New Roman"/>
          <w:sz w:val="28"/>
          <w:szCs w:val="28"/>
        </w:rPr>
        <w:t>Корякского сельского</w:t>
      </w:r>
      <w:r w:rsidR="008828A7" w:rsidRPr="002016CD">
        <w:rPr>
          <w:rFonts w:ascii="Times New Roman" w:eastAsia="Times New Roman" w:hAnsi="Times New Roman" w:cs="Times New Roman"/>
          <w:sz w:val="28"/>
          <w:szCs w:val="28"/>
        </w:rPr>
        <w:t xml:space="preserve"> поселения </w:t>
      </w:r>
      <w:r w:rsidRPr="002016CD">
        <w:rPr>
          <w:rFonts w:ascii="Times New Roman" w:eastAsia="Times New Roman" w:hAnsi="Times New Roman" w:cs="Times New Roman"/>
          <w:sz w:val="28"/>
          <w:szCs w:val="28"/>
        </w:rPr>
        <w:t>с заявлением на получение разрешения на ввод объекта в эксплуатацию</w:t>
      </w:r>
      <w:proofErr w:type="gramEnd"/>
      <w:r w:rsidRPr="002016CD">
        <w:rPr>
          <w:rFonts w:ascii="Times New Roman" w:eastAsia="Times New Roman" w:hAnsi="Times New Roman" w:cs="Times New Roman"/>
          <w:sz w:val="28"/>
          <w:szCs w:val="28"/>
        </w:rPr>
        <w:t xml:space="preserve"> (Приложения № 1) и документами, необходимыми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приложенными документами.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Должностное лицо, ответственное за прием и регистрацию документов:</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а) устанавливает предмет обращения;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г) проверяет наличие документов, необходимых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proofErr w:type="spellStart"/>
      <w:r w:rsidRPr="002016CD">
        <w:rPr>
          <w:rFonts w:ascii="Times New Roman" w:eastAsia="Times New Roman" w:hAnsi="Times New Roman" w:cs="Times New Roman"/>
          <w:sz w:val="28"/>
          <w:szCs w:val="28"/>
        </w:rPr>
        <w:t>д</w:t>
      </w:r>
      <w:proofErr w:type="spellEnd"/>
      <w:r w:rsidRPr="002016CD">
        <w:rPr>
          <w:rFonts w:ascii="Times New Roman" w:eastAsia="Times New Roman" w:hAnsi="Times New Roman" w:cs="Times New Roman"/>
          <w:sz w:val="28"/>
          <w:szCs w:val="28"/>
        </w:rPr>
        <w:t>) регистрирует заявление в журнале регистрации.</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Прием и регистрация заявления осуществляется не позднее 1 рабочего дня с момента поступления документов для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3.1.2. Рассмотрение представленных документов, запрос документов в порядке межведомственного информационного взаимодействия</w:t>
      </w:r>
      <w:r w:rsidR="00634D9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Основанием для начала административной процедуры является выполнение требований п.3.1.1 административного регламента.</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Специалист </w:t>
      </w:r>
      <w:r w:rsidR="00634D9D">
        <w:rPr>
          <w:rFonts w:ascii="Times New Roman" w:eastAsia="Times New Roman" w:hAnsi="Times New Roman" w:cs="Times New Roman"/>
          <w:sz w:val="28"/>
          <w:szCs w:val="28"/>
        </w:rPr>
        <w:t>администрации</w:t>
      </w:r>
      <w:r w:rsidR="00634D9D" w:rsidRPr="002016CD">
        <w:rPr>
          <w:rFonts w:ascii="Times New Roman" w:eastAsia="Times New Roman" w:hAnsi="Times New Roman" w:cs="Times New Roman"/>
          <w:sz w:val="28"/>
          <w:szCs w:val="28"/>
        </w:rPr>
        <w:t xml:space="preserve"> </w:t>
      </w:r>
      <w:r w:rsidR="00634D9D">
        <w:rPr>
          <w:rFonts w:ascii="Times New Roman" w:eastAsia="Times New Roman" w:hAnsi="Times New Roman" w:cs="Times New Roman"/>
          <w:sz w:val="28"/>
          <w:szCs w:val="28"/>
        </w:rPr>
        <w:t>Корякского сельского</w:t>
      </w:r>
      <w:r w:rsidR="00634D9D"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представленные заявителем документы, запрашивает документы в порядке межведомственного информационного взаимодействия, готовит копии градостроительного плана земельного участка и разрешения на строительство в течение трех дней. </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3.1.3. Выезд специалистов на объект и проверка соответствия проектной документации и схемы планировочной организации земельного участка с обозначением места размещения объекта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Основанием для начала административной процедуры является выполнение требований п.3.1.2 административного регламента.</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Специалист </w:t>
      </w:r>
      <w:r w:rsidR="00634D9D">
        <w:rPr>
          <w:rFonts w:ascii="Times New Roman" w:eastAsia="Times New Roman" w:hAnsi="Times New Roman" w:cs="Times New Roman"/>
          <w:sz w:val="28"/>
          <w:szCs w:val="28"/>
        </w:rPr>
        <w:t>администрации</w:t>
      </w:r>
      <w:r w:rsidR="00634D9D" w:rsidRPr="002016CD">
        <w:rPr>
          <w:rFonts w:ascii="Times New Roman" w:eastAsia="Times New Roman" w:hAnsi="Times New Roman" w:cs="Times New Roman"/>
          <w:sz w:val="28"/>
          <w:szCs w:val="28"/>
        </w:rPr>
        <w:t xml:space="preserve"> </w:t>
      </w:r>
      <w:r w:rsidR="00634D9D">
        <w:rPr>
          <w:rFonts w:ascii="Times New Roman" w:eastAsia="Times New Roman" w:hAnsi="Times New Roman" w:cs="Times New Roman"/>
          <w:sz w:val="28"/>
          <w:szCs w:val="28"/>
        </w:rPr>
        <w:t>Корякского сельского</w:t>
      </w:r>
      <w:r w:rsidR="00634D9D"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ответственный за предоставление муниципальной услуги, обеспечивает выезд специалистов на объект и проверку соответствия проектной документации и схемы планировочной организации земельного участка с обозначением места размещения объекта в течение трех дней. </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3.1.4. Подготовка и утверждение разрешения на ввод объекта в эксплуатацию или решения об отказе в предоставлении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Основанием для начала административной процедуры является выполнение требований п.3.1.3 административного регламента.</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Специалист </w:t>
      </w:r>
      <w:r w:rsidR="00634D9D">
        <w:rPr>
          <w:rFonts w:ascii="Times New Roman" w:eastAsia="Times New Roman" w:hAnsi="Times New Roman" w:cs="Times New Roman"/>
          <w:sz w:val="28"/>
          <w:szCs w:val="28"/>
        </w:rPr>
        <w:t>администрации</w:t>
      </w:r>
      <w:r w:rsidR="00634D9D" w:rsidRPr="002016CD">
        <w:rPr>
          <w:rFonts w:ascii="Times New Roman" w:eastAsia="Times New Roman" w:hAnsi="Times New Roman" w:cs="Times New Roman"/>
          <w:sz w:val="28"/>
          <w:szCs w:val="28"/>
        </w:rPr>
        <w:t xml:space="preserve"> </w:t>
      </w:r>
      <w:r w:rsidR="00634D9D">
        <w:rPr>
          <w:rFonts w:ascii="Times New Roman" w:eastAsia="Times New Roman" w:hAnsi="Times New Roman" w:cs="Times New Roman"/>
          <w:sz w:val="28"/>
          <w:szCs w:val="28"/>
        </w:rPr>
        <w:t>Корякского сельского</w:t>
      </w:r>
      <w:r w:rsidR="00634D9D"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ответственный за предоставление муниципальной услуги, обеспечивает подготовку и утверждение разрешения на ввод объекта в эксплуатацию в течение двух дней. </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Разрешение на ввод объекта в эксплуатацию утверждается </w:t>
      </w:r>
      <w:r w:rsidR="00634D9D">
        <w:rPr>
          <w:rFonts w:ascii="Times New Roman" w:eastAsia="Times New Roman" w:hAnsi="Times New Roman" w:cs="Times New Roman"/>
          <w:sz w:val="28"/>
          <w:szCs w:val="28"/>
        </w:rPr>
        <w:t>главой</w:t>
      </w:r>
      <w:r w:rsidR="00634D9D" w:rsidRPr="00634D9D">
        <w:rPr>
          <w:rFonts w:ascii="Times New Roman" w:eastAsia="Times New Roman" w:hAnsi="Times New Roman" w:cs="Times New Roman"/>
          <w:sz w:val="28"/>
          <w:szCs w:val="28"/>
        </w:rPr>
        <w:t xml:space="preserve"> </w:t>
      </w:r>
      <w:r w:rsidR="00634D9D">
        <w:rPr>
          <w:rFonts w:ascii="Times New Roman" w:eastAsia="Times New Roman" w:hAnsi="Times New Roman" w:cs="Times New Roman"/>
          <w:sz w:val="28"/>
          <w:szCs w:val="28"/>
        </w:rPr>
        <w:t>администрации</w:t>
      </w:r>
      <w:r w:rsidR="00634D9D" w:rsidRPr="002016CD">
        <w:rPr>
          <w:rFonts w:ascii="Times New Roman" w:eastAsia="Times New Roman" w:hAnsi="Times New Roman" w:cs="Times New Roman"/>
          <w:sz w:val="28"/>
          <w:szCs w:val="28"/>
        </w:rPr>
        <w:t xml:space="preserve"> </w:t>
      </w:r>
      <w:r w:rsidR="00634D9D">
        <w:rPr>
          <w:rFonts w:ascii="Times New Roman" w:eastAsia="Times New Roman" w:hAnsi="Times New Roman" w:cs="Times New Roman"/>
          <w:sz w:val="28"/>
          <w:szCs w:val="28"/>
        </w:rPr>
        <w:t>Корякского сельского</w:t>
      </w:r>
      <w:r w:rsidR="00634D9D"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3.1.5. Выдача заявителю результата предоставления муниципальной услуги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Основанием для начала административной процедуры является выполнение требований п.3.1.3 административного регламента.</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Разрешение на ввод объекта в эксплуатацию либо решение об отказе в выдаче такого разрешения вручается заявителю лично под роспись или направляется в адрес заявителя почтовым отправлением специалистом, ответственным за регистрацию заявлений в течение суток.</w:t>
      </w:r>
    </w:p>
    <w:p w:rsidR="002016CD" w:rsidRPr="002016CD" w:rsidRDefault="002016CD" w:rsidP="00634D9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931DC3">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4. Формы </w:t>
      </w:r>
      <w:proofErr w:type="gramStart"/>
      <w:r w:rsidRPr="002016CD">
        <w:rPr>
          <w:rFonts w:ascii="Times New Roman" w:eastAsia="Times New Roman" w:hAnsi="Times New Roman" w:cs="Times New Roman"/>
          <w:sz w:val="28"/>
          <w:szCs w:val="28"/>
        </w:rPr>
        <w:t>контроля за</w:t>
      </w:r>
      <w:proofErr w:type="gramEnd"/>
      <w:r w:rsidRPr="002016CD">
        <w:rPr>
          <w:rFonts w:ascii="Times New Roman" w:eastAsia="Times New Roman" w:hAnsi="Times New Roman" w:cs="Times New Roman"/>
          <w:sz w:val="28"/>
          <w:szCs w:val="28"/>
        </w:rPr>
        <w:t xml:space="preserve"> исполнением административного регламента</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931DC3" w:rsidP="002016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 </w:t>
      </w:r>
      <w:r w:rsidR="002016CD" w:rsidRPr="00411D3A">
        <w:rPr>
          <w:rFonts w:ascii="Times New Roman" w:eastAsia="Times New Roman" w:hAnsi="Times New Roman" w:cs="Times New Roman"/>
          <w:sz w:val="28"/>
          <w:szCs w:val="28"/>
        </w:rPr>
        <w:t>Персональная ответственность должностных лиц и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4.2. Текущий контроль осуществляется путем проведения проверок соблюдения и исполнения должностными лицами и специалистами, ответственным за предоставление муниципальной услуги, положений настоящего регламента, иных нормативных правовых актов Российской Федерации.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4.3. </w:t>
      </w:r>
      <w:proofErr w:type="gramStart"/>
      <w:r w:rsidRPr="002016CD">
        <w:rPr>
          <w:rFonts w:ascii="Times New Roman" w:eastAsia="Times New Roman" w:hAnsi="Times New Roman" w:cs="Times New Roman"/>
          <w:sz w:val="28"/>
          <w:szCs w:val="28"/>
        </w:rPr>
        <w:t>Контроль за</w:t>
      </w:r>
      <w:proofErr w:type="gramEnd"/>
      <w:r w:rsidRPr="002016CD">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По результатам проверок даются указания по устранению выявленных </w:t>
      </w:r>
      <w:proofErr w:type="gramStart"/>
      <w:r w:rsidRPr="002016CD">
        <w:rPr>
          <w:rFonts w:ascii="Times New Roman" w:eastAsia="Times New Roman" w:hAnsi="Times New Roman" w:cs="Times New Roman"/>
          <w:sz w:val="28"/>
          <w:szCs w:val="28"/>
        </w:rPr>
        <w:t>нарушений</w:t>
      </w:r>
      <w:proofErr w:type="gramEnd"/>
      <w:r w:rsidRPr="002016CD">
        <w:rPr>
          <w:rFonts w:ascii="Times New Roman" w:eastAsia="Times New Roman" w:hAnsi="Times New Roman" w:cs="Times New Roman"/>
          <w:sz w:val="28"/>
          <w:szCs w:val="28"/>
        </w:rPr>
        <w:t xml:space="preserve"> и контролируется их исполнение,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4.4. Проверки могут быть плановыми и внеплановыми.</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Плановый текущий контроль должен осуществляться не реже двух раз в год.</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Внеплановый текущий контроль проводится по конкретному обращению заявителя.</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5.1. Заявитель может обратиться с </w:t>
      </w:r>
      <w:proofErr w:type="gramStart"/>
      <w:r w:rsidRPr="002016CD">
        <w:rPr>
          <w:rFonts w:ascii="Times New Roman" w:eastAsia="Times New Roman" w:hAnsi="Times New Roman" w:cs="Times New Roman"/>
          <w:sz w:val="28"/>
          <w:szCs w:val="28"/>
        </w:rPr>
        <w:t>жалобой</w:t>
      </w:r>
      <w:proofErr w:type="gramEnd"/>
      <w:r w:rsidRPr="002016CD">
        <w:rPr>
          <w:rFonts w:ascii="Times New Roman" w:eastAsia="Times New Roman" w:hAnsi="Times New Roman" w:cs="Times New Roman"/>
          <w:sz w:val="28"/>
          <w:szCs w:val="28"/>
        </w:rPr>
        <w:t xml:space="preserve"> в том числе в следующих случаях:</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 нарушение срока предоставления муниципальной услуги;</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16CD" w:rsidRPr="002016CD" w:rsidRDefault="002016CD" w:rsidP="00411D3A">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5.2. Заявители могут направить обращение:</w:t>
      </w:r>
      <w:r w:rsidR="00411D3A" w:rsidRPr="00411D3A">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 xml:space="preserve">Главе </w:t>
      </w:r>
      <w:r w:rsidR="00411D3A">
        <w:rPr>
          <w:rFonts w:ascii="Times New Roman" w:eastAsia="Times New Roman" w:hAnsi="Times New Roman" w:cs="Times New Roman"/>
          <w:sz w:val="28"/>
          <w:szCs w:val="28"/>
        </w:rPr>
        <w:t>Корякского сельского</w:t>
      </w:r>
      <w:r w:rsidRPr="002016CD">
        <w:rPr>
          <w:rFonts w:ascii="Times New Roman" w:eastAsia="Times New Roman" w:hAnsi="Times New Roman" w:cs="Times New Roman"/>
          <w:sz w:val="28"/>
          <w:szCs w:val="28"/>
        </w:rPr>
        <w:t xml:space="preserve"> поселения, в Собрание депутатов </w:t>
      </w:r>
      <w:r w:rsidR="00411D3A">
        <w:rPr>
          <w:rFonts w:ascii="Times New Roman" w:eastAsia="Times New Roman" w:hAnsi="Times New Roman" w:cs="Times New Roman"/>
          <w:sz w:val="28"/>
          <w:szCs w:val="28"/>
        </w:rPr>
        <w:t>Корякского сельского</w:t>
      </w:r>
      <w:r w:rsidR="00411D3A" w:rsidRPr="002016CD">
        <w:rPr>
          <w:rFonts w:ascii="Times New Roman" w:eastAsia="Times New Roman" w:hAnsi="Times New Roman" w:cs="Times New Roman"/>
          <w:sz w:val="28"/>
          <w:szCs w:val="28"/>
        </w:rPr>
        <w:t xml:space="preserve"> поселения</w:t>
      </w:r>
      <w:r w:rsidRPr="002016CD">
        <w:rPr>
          <w:rFonts w:ascii="Times New Roman" w:eastAsia="Times New Roman" w:hAnsi="Times New Roman" w:cs="Times New Roman"/>
          <w:sz w:val="28"/>
          <w:szCs w:val="28"/>
        </w:rPr>
        <w:t xml:space="preserve">: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ab/>
        <w:t>а) в письменной форме:</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путем направления обращения по почте по адресу: </w:t>
      </w:r>
      <w:r w:rsidR="00411D3A">
        <w:rPr>
          <w:rFonts w:ascii="Times New Roman" w:eastAsia="Times New Roman" w:hAnsi="Times New Roman" w:cs="Times New Roman"/>
          <w:sz w:val="28"/>
          <w:szCs w:val="28"/>
        </w:rPr>
        <w:t xml:space="preserve">с. Коряки, ул. </w:t>
      </w:r>
      <w:proofErr w:type="gramStart"/>
      <w:r w:rsidR="00411D3A">
        <w:rPr>
          <w:rFonts w:ascii="Times New Roman" w:eastAsia="Times New Roman" w:hAnsi="Times New Roman" w:cs="Times New Roman"/>
          <w:sz w:val="28"/>
          <w:szCs w:val="28"/>
        </w:rPr>
        <w:t>Шоссейная</w:t>
      </w:r>
      <w:proofErr w:type="gramEnd"/>
      <w:r w:rsidR="00411D3A">
        <w:rPr>
          <w:rFonts w:ascii="Times New Roman" w:eastAsia="Times New Roman" w:hAnsi="Times New Roman" w:cs="Times New Roman"/>
          <w:sz w:val="28"/>
          <w:szCs w:val="28"/>
        </w:rPr>
        <w:t>, д. 2, 684021</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лично по вышеуказанному адресу в кабинет </w:t>
      </w:r>
      <w:r w:rsidR="00411D3A">
        <w:rPr>
          <w:rFonts w:ascii="Times New Roman" w:eastAsia="Times New Roman" w:hAnsi="Times New Roman" w:cs="Times New Roman"/>
          <w:sz w:val="28"/>
          <w:szCs w:val="28"/>
        </w:rPr>
        <w:t>«Приемной»</w:t>
      </w:r>
      <w:r w:rsidRPr="002016CD">
        <w:rPr>
          <w:rFonts w:ascii="Times New Roman" w:eastAsia="Times New Roman" w:hAnsi="Times New Roman" w:cs="Times New Roman"/>
          <w:sz w:val="28"/>
          <w:szCs w:val="28"/>
        </w:rPr>
        <w:t>;</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 в форме электронного сообщения:</w:t>
      </w:r>
    </w:p>
    <w:p w:rsidR="002016CD" w:rsidRPr="00411D3A" w:rsidRDefault="002016CD" w:rsidP="00411D3A">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по адресу электронной почты – </w:t>
      </w:r>
      <w:proofErr w:type="spellStart"/>
      <w:r w:rsidR="00411D3A">
        <w:rPr>
          <w:rFonts w:ascii="Times New Roman" w:eastAsia="Times New Roman" w:hAnsi="Times New Roman" w:cs="Times New Roman"/>
          <w:sz w:val="28"/>
          <w:szCs w:val="28"/>
          <w:lang w:val="en-US"/>
        </w:rPr>
        <w:t>adm</w:t>
      </w:r>
      <w:proofErr w:type="spellEnd"/>
      <w:r w:rsidR="00411D3A" w:rsidRPr="00411D3A">
        <w:rPr>
          <w:rFonts w:ascii="Times New Roman" w:eastAsia="Times New Roman" w:hAnsi="Times New Roman" w:cs="Times New Roman"/>
          <w:sz w:val="28"/>
          <w:szCs w:val="28"/>
        </w:rPr>
        <w:t>-</w:t>
      </w:r>
      <w:proofErr w:type="spellStart"/>
      <w:r w:rsidR="00411D3A">
        <w:rPr>
          <w:rFonts w:ascii="Times New Roman" w:eastAsia="Times New Roman" w:hAnsi="Times New Roman" w:cs="Times New Roman"/>
          <w:sz w:val="28"/>
          <w:szCs w:val="28"/>
          <w:lang w:val="en-US"/>
        </w:rPr>
        <w:t>ksp</w:t>
      </w:r>
      <w:proofErr w:type="spellEnd"/>
      <w:r w:rsidRPr="002016CD">
        <w:rPr>
          <w:rFonts w:ascii="Times New Roman" w:eastAsia="Times New Roman" w:hAnsi="Times New Roman" w:cs="Times New Roman"/>
          <w:sz w:val="28"/>
          <w:szCs w:val="28"/>
        </w:rPr>
        <w:t>@</w:t>
      </w:r>
      <w:r w:rsidR="00411D3A">
        <w:rPr>
          <w:rFonts w:ascii="Times New Roman" w:eastAsia="Times New Roman" w:hAnsi="Times New Roman" w:cs="Times New Roman"/>
          <w:sz w:val="28"/>
          <w:szCs w:val="28"/>
          <w:lang w:val="en-US"/>
        </w:rPr>
        <w:t>mail</w:t>
      </w:r>
      <w:r w:rsidRPr="002016CD">
        <w:rPr>
          <w:rFonts w:ascii="Times New Roman" w:eastAsia="Times New Roman" w:hAnsi="Times New Roman" w:cs="Times New Roman"/>
          <w:sz w:val="28"/>
          <w:szCs w:val="28"/>
        </w:rPr>
        <w:t>.</w:t>
      </w:r>
      <w:proofErr w:type="spellStart"/>
      <w:r w:rsidRPr="002016CD">
        <w:rPr>
          <w:rFonts w:ascii="Times New Roman" w:eastAsia="Times New Roman" w:hAnsi="Times New Roman" w:cs="Times New Roman"/>
          <w:sz w:val="28"/>
          <w:szCs w:val="28"/>
          <w:lang w:val="en-US"/>
        </w:rPr>
        <w:t>ru</w:t>
      </w:r>
      <w:proofErr w:type="spellEnd"/>
    </w:p>
    <w:p w:rsidR="002016CD" w:rsidRPr="002016CD" w:rsidRDefault="002016CD" w:rsidP="00411D3A">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5.3 Заявитель может обратиться к Главе администрации </w:t>
      </w:r>
      <w:r w:rsidR="00411D3A">
        <w:rPr>
          <w:rFonts w:ascii="Times New Roman" w:eastAsia="Times New Roman" w:hAnsi="Times New Roman" w:cs="Times New Roman"/>
          <w:sz w:val="28"/>
          <w:szCs w:val="28"/>
        </w:rPr>
        <w:t>Корякского сельского</w:t>
      </w:r>
      <w:r w:rsidR="00411D3A" w:rsidRPr="002016CD">
        <w:rPr>
          <w:rFonts w:ascii="Times New Roman" w:eastAsia="Times New Roman" w:hAnsi="Times New Roman" w:cs="Times New Roman"/>
          <w:sz w:val="28"/>
          <w:szCs w:val="28"/>
        </w:rPr>
        <w:t xml:space="preserve"> поселения</w:t>
      </w:r>
      <w:r w:rsidR="00411D3A">
        <w:rPr>
          <w:rFonts w:ascii="Times New Roman" w:eastAsia="Times New Roman" w:hAnsi="Times New Roman" w:cs="Times New Roman"/>
          <w:sz w:val="28"/>
          <w:szCs w:val="28"/>
        </w:rPr>
        <w:t xml:space="preserve"> в ходе личного приема</w:t>
      </w:r>
      <w:r w:rsidR="00411D3A" w:rsidRPr="00411D3A">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в рабочие дни с 8.30</w:t>
      </w:r>
      <w:r w:rsidR="00411D3A">
        <w:rPr>
          <w:rFonts w:ascii="Times New Roman" w:eastAsia="Times New Roman" w:hAnsi="Times New Roman" w:cs="Times New Roman"/>
          <w:sz w:val="28"/>
          <w:szCs w:val="28"/>
        </w:rPr>
        <w:t xml:space="preserve"> до 17.30, перерыв на обед: с 13.0</w:t>
      </w:r>
      <w:r w:rsidRPr="002016CD">
        <w:rPr>
          <w:rFonts w:ascii="Times New Roman" w:eastAsia="Times New Roman" w:hAnsi="Times New Roman" w:cs="Times New Roman"/>
          <w:sz w:val="28"/>
          <w:szCs w:val="28"/>
        </w:rPr>
        <w:t xml:space="preserve">0 до 14.00. </w:t>
      </w:r>
      <w:r w:rsidR="00411D3A">
        <w:rPr>
          <w:rFonts w:ascii="Times New Roman" w:eastAsia="Times New Roman" w:hAnsi="Times New Roman" w:cs="Times New Roman"/>
          <w:sz w:val="28"/>
          <w:szCs w:val="28"/>
        </w:rPr>
        <w:t xml:space="preserve"> </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5.4. Жалоба должна содержать:</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5.4. </w:t>
      </w:r>
      <w:proofErr w:type="gramStart"/>
      <w:r w:rsidRPr="002016CD">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016CD">
        <w:rPr>
          <w:rFonts w:ascii="Times New Roman" w:eastAsia="Times New Roman" w:hAnsi="Times New Roman" w:cs="Times New Roman"/>
          <w:sz w:val="28"/>
          <w:szCs w:val="28"/>
        </w:rPr>
        <w:t xml:space="preserve"> исправлений - в течение пяти рабочих дней со дня ее регистрации. </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 отказывает в удовлетворении жалобы.</w:t>
      </w:r>
    </w:p>
    <w:p w:rsidR="002016CD" w:rsidRPr="002016CD" w:rsidRDefault="002016CD" w:rsidP="002016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5.6. Не </w:t>
      </w:r>
      <w:proofErr w:type="gramStart"/>
      <w:r w:rsidRPr="002016CD">
        <w:rPr>
          <w:rFonts w:ascii="Times New Roman" w:eastAsia="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2016CD">
        <w:rPr>
          <w:rFonts w:ascii="Times New Roman" w:eastAsia="Times New Roman" w:hAnsi="Times New Roman" w:cs="Times New Roman"/>
          <w:sz w:val="28"/>
          <w:szCs w:val="28"/>
        </w:rPr>
        <w:t xml:space="preserve"> мотивированный ответ о результатах рассмотрения жалобы.</w:t>
      </w:r>
    </w:p>
    <w:p w:rsidR="002016CD" w:rsidRPr="002016CD" w:rsidRDefault="002016CD" w:rsidP="002016CD">
      <w:pPr>
        <w:spacing w:after="0" w:line="240" w:lineRule="auto"/>
        <w:ind w:firstLine="54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5.7. Заявитель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FF18D9">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931DC3" w:rsidRDefault="00931DC3" w:rsidP="00FF18D9">
      <w:pPr>
        <w:spacing w:after="0" w:line="240" w:lineRule="auto"/>
        <w:ind w:firstLine="5"/>
        <w:jc w:val="right"/>
        <w:rPr>
          <w:rFonts w:ascii="Times New Roman" w:eastAsia="Times New Roman" w:hAnsi="Times New Roman" w:cs="Times New Roman"/>
          <w:sz w:val="28"/>
          <w:szCs w:val="28"/>
        </w:rPr>
      </w:pPr>
    </w:p>
    <w:p w:rsidR="002016CD" w:rsidRPr="002016CD" w:rsidRDefault="002016CD" w:rsidP="00FF18D9">
      <w:pPr>
        <w:spacing w:after="0" w:line="240" w:lineRule="auto"/>
        <w:ind w:firstLine="5"/>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Приложение № 1 к </w:t>
      </w:r>
      <w:proofErr w:type="gramStart"/>
      <w:r w:rsidRPr="002016CD">
        <w:rPr>
          <w:rFonts w:ascii="Times New Roman" w:eastAsia="Times New Roman" w:hAnsi="Times New Roman" w:cs="Times New Roman"/>
          <w:sz w:val="28"/>
          <w:szCs w:val="28"/>
        </w:rPr>
        <w:t>административному</w:t>
      </w:r>
      <w:proofErr w:type="gramEnd"/>
    </w:p>
    <w:p w:rsidR="002016CD" w:rsidRPr="002016CD" w:rsidRDefault="002016CD" w:rsidP="00FF18D9">
      <w:pPr>
        <w:autoSpaceDE w:val="0"/>
        <w:autoSpaceDN w:val="0"/>
        <w:adjustRightInd w:val="0"/>
        <w:spacing w:after="0" w:line="240" w:lineRule="auto"/>
        <w:ind w:firstLine="5"/>
        <w:jc w:val="right"/>
        <w:rPr>
          <w:rFonts w:ascii="Times New Roman" w:eastAsia="Times New Roman" w:hAnsi="Times New Roman" w:cs="Times New Roman"/>
          <w:sz w:val="28"/>
          <w:szCs w:val="28"/>
        </w:rPr>
      </w:pPr>
      <w:r w:rsidRPr="002016CD">
        <w:rPr>
          <w:rFonts w:ascii="Times New Roman" w:eastAsia="Calibri" w:hAnsi="Times New Roman" w:cs="Times New Roman"/>
          <w:sz w:val="28"/>
          <w:szCs w:val="28"/>
          <w:lang w:eastAsia="en-US"/>
        </w:rPr>
        <w:t>регламенту предоставления муниципальной услуги о выдаче разрешения на ввод объекта в эксплуатацию</w:t>
      </w:r>
    </w:p>
    <w:p w:rsidR="002016CD" w:rsidRPr="002016CD" w:rsidRDefault="002016CD" w:rsidP="00FF18D9">
      <w:pPr>
        <w:autoSpaceDE w:val="0"/>
        <w:autoSpaceDN w:val="0"/>
        <w:adjustRightInd w:val="0"/>
        <w:spacing w:after="0" w:line="240" w:lineRule="auto"/>
        <w:jc w:val="right"/>
        <w:rPr>
          <w:rFonts w:ascii="Times New Roman" w:eastAsia="Times New Roman" w:hAnsi="Times New Roman" w:cs="Times New Roman"/>
          <w:sz w:val="28"/>
          <w:szCs w:val="28"/>
        </w:rPr>
      </w:pPr>
    </w:p>
    <w:p w:rsidR="00FF18D9" w:rsidRDefault="00FF18D9" w:rsidP="00FF18D9">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Главе администрации </w:t>
      </w:r>
    </w:p>
    <w:p w:rsidR="002016CD" w:rsidRPr="002016CD" w:rsidRDefault="00FF18D9" w:rsidP="00FF18D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Корякского сельского поселения</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p>
    <w:p w:rsidR="002016CD" w:rsidRPr="002016CD" w:rsidRDefault="002016CD" w:rsidP="00FF18D9">
      <w:pPr>
        <w:spacing w:after="0" w:line="240" w:lineRule="auto"/>
        <w:ind w:firstLine="288"/>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от________________________________________</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w:t>
      </w:r>
      <w:proofErr w:type="gramStart"/>
      <w:r w:rsidRPr="002016CD">
        <w:rPr>
          <w:rFonts w:ascii="Times New Roman" w:eastAsia="Times New Roman" w:hAnsi="Times New Roman" w:cs="Times New Roman"/>
          <w:i/>
          <w:color w:val="000000"/>
          <w:sz w:val="28"/>
          <w:szCs w:val="28"/>
        </w:rPr>
        <w:t xml:space="preserve">(наименование застройщика - полное наименование </w:t>
      </w:r>
      <w:proofErr w:type="gramEnd"/>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организации – для юридических лиц, </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Ф.И.О. - для граждан</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почтовый индекс и адрес)</w:t>
      </w:r>
    </w:p>
    <w:p w:rsidR="002016CD" w:rsidRPr="002016CD" w:rsidRDefault="002016CD" w:rsidP="00FF18D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Default="002016CD" w:rsidP="00FF18D9">
      <w:pPr>
        <w:spacing w:after="0" w:line="240" w:lineRule="auto"/>
        <w:jc w:val="center"/>
        <w:rPr>
          <w:rFonts w:ascii="Times New Roman" w:eastAsia="Times New Roman" w:hAnsi="Times New Roman" w:cs="Times New Roman"/>
          <w:b/>
          <w:color w:val="000000"/>
          <w:sz w:val="28"/>
          <w:szCs w:val="28"/>
        </w:rPr>
      </w:pPr>
      <w:r w:rsidRPr="002016CD">
        <w:rPr>
          <w:rFonts w:ascii="Times New Roman" w:eastAsia="Times New Roman" w:hAnsi="Times New Roman" w:cs="Times New Roman"/>
          <w:b/>
          <w:color w:val="000000"/>
          <w:sz w:val="28"/>
          <w:szCs w:val="28"/>
        </w:rPr>
        <w:t>Заявление</w:t>
      </w:r>
    </w:p>
    <w:p w:rsidR="00FF18D9" w:rsidRPr="002016CD" w:rsidRDefault="00FF18D9" w:rsidP="00FF18D9">
      <w:pPr>
        <w:spacing w:after="0" w:line="240" w:lineRule="auto"/>
        <w:jc w:val="center"/>
        <w:rPr>
          <w:rFonts w:ascii="Times New Roman" w:eastAsia="Times New Roman" w:hAnsi="Times New Roman" w:cs="Times New Roman"/>
          <w:sz w:val="28"/>
          <w:szCs w:val="28"/>
        </w:rPr>
      </w:pP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ab/>
        <w:t>Прошу выдать разрешение на ввод объекта в эксплуатацию___________________________________________________________</w:t>
      </w:r>
      <w:r w:rsidR="00FF18D9">
        <w:rPr>
          <w:rFonts w:ascii="Times New Roman" w:eastAsia="Times New Roman" w:hAnsi="Times New Roman" w:cs="Times New Roman"/>
          <w:color w:val="000000"/>
          <w:sz w:val="28"/>
          <w:szCs w:val="28"/>
        </w:rPr>
        <w:t>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r w:rsidR="00FF18D9">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(наименование объекта капитального строительства в соответствии с проектной документацией, адрес)</w:t>
      </w:r>
    </w:p>
    <w:p w:rsidR="00FF18D9" w:rsidRDefault="00FF18D9" w:rsidP="002016CD">
      <w:pPr>
        <w:spacing w:after="0" w:line="240" w:lineRule="auto"/>
        <w:jc w:val="both"/>
        <w:rPr>
          <w:rFonts w:ascii="Times New Roman" w:eastAsia="Times New Roman" w:hAnsi="Times New Roman" w:cs="Times New Roman"/>
          <w:color w:val="000000"/>
          <w:sz w:val="28"/>
          <w:szCs w:val="28"/>
        </w:rPr>
      </w:pP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Приложение:</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1) правоустанавливающие документы на земельный участок _________________________________</w:t>
      </w:r>
      <w:r w:rsidR="00FF18D9">
        <w:rPr>
          <w:rFonts w:ascii="Times New Roman" w:eastAsia="Times New Roman" w:hAnsi="Times New Roman" w:cs="Times New Roman"/>
          <w:color w:val="000000"/>
          <w:sz w:val="28"/>
          <w:szCs w:val="28"/>
        </w:rPr>
        <w:t>_______________________________________________________________________________________________________________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(свидетельство о государственной регистрации права собственности на земельный участок или</w:t>
      </w:r>
      <w:r w:rsidR="00FF18D9">
        <w:rPr>
          <w:rFonts w:ascii="Times New Roman" w:eastAsia="Times New Roman" w:hAnsi="Times New Roman" w:cs="Times New Roman"/>
          <w:sz w:val="28"/>
          <w:szCs w:val="28"/>
        </w:rPr>
        <w:t xml:space="preserve"> </w:t>
      </w:r>
      <w:r w:rsidRPr="002016CD">
        <w:rPr>
          <w:rFonts w:ascii="Times New Roman" w:eastAsia="Times New Roman" w:hAnsi="Times New Roman" w:cs="Times New Roman"/>
          <w:i/>
          <w:color w:val="000000"/>
          <w:sz w:val="28"/>
          <w:szCs w:val="28"/>
        </w:rPr>
        <w:t>договор аренды земельного участка)</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2) градостроительный план земельного участка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w:t>
      </w:r>
      <w:r w:rsidR="00FF18D9">
        <w:rPr>
          <w:rFonts w:ascii="Times New Roman" w:eastAsia="Times New Roman" w:hAnsi="Times New Roman" w:cs="Times New Roman"/>
          <w:color w:val="000000"/>
          <w:sz w:val="28"/>
          <w:szCs w:val="28"/>
        </w:rPr>
        <w:t>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(кадастровый номер земельного участка, адрес)</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3) разрешение на строительство</w:t>
      </w:r>
    </w:p>
    <w:p w:rsidR="002016CD" w:rsidRDefault="002016CD" w:rsidP="002016CD">
      <w:pPr>
        <w:spacing w:after="0" w:line="240" w:lineRule="auto"/>
        <w:jc w:val="both"/>
        <w:rPr>
          <w:rFonts w:ascii="Times New Roman" w:eastAsia="Times New Roman" w:hAnsi="Times New Roman" w:cs="Times New Roman"/>
          <w:color w:val="000000"/>
          <w:sz w:val="28"/>
          <w:szCs w:val="28"/>
        </w:rPr>
      </w:pPr>
      <w:r w:rsidRPr="002016CD">
        <w:rPr>
          <w:rFonts w:ascii="Times New Roman" w:eastAsia="Times New Roman" w:hAnsi="Times New Roman" w:cs="Times New Roman"/>
          <w:color w:val="000000"/>
          <w:sz w:val="28"/>
          <w:szCs w:val="28"/>
        </w:rPr>
        <w:t xml:space="preserve"> ________________________________________________________________________</w:t>
      </w:r>
    </w:p>
    <w:p w:rsidR="00FF18D9" w:rsidRPr="002016CD" w:rsidRDefault="00FF18D9"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(номер и дата выдачи)</w:t>
      </w:r>
    </w:p>
    <w:p w:rsidR="00FF18D9" w:rsidRPr="002016CD" w:rsidRDefault="00FF18D9" w:rsidP="002016CD">
      <w:pPr>
        <w:spacing w:after="0" w:line="240" w:lineRule="auto"/>
        <w:jc w:val="both"/>
        <w:rPr>
          <w:rFonts w:ascii="Times New Roman" w:eastAsia="Times New Roman" w:hAnsi="Times New Roman" w:cs="Times New Roman"/>
          <w:sz w:val="28"/>
          <w:szCs w:val="28"/>
        </w:rPr>
      </w:pP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lastRenderedPageBreak/>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(номер и дата выдачи)</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w:t>
      </w:r>
      <w:proofErr w:type="spellStart"/>
      <w:r w:rsidRPr="002016CD">
        <w:rPr>
          <w:rFonts w:ascii="Times New Roman" w:eastAsia="Times New Roman" w:hAnsi="Times New Roman" w:cs="Times New Roman"/>
          <w:color w:val="000000"/>
          <w:sz w:val="28"/>
          <w:szCs w:val="28"/>
        </w:rPr>
        <w:t>СНиП</w:t>
      </w:r>
      <w:proofErr w:type="spellEnd"/>
      <w:r w:rsidRPr="002016CD">
        <w:rPr>
          <w:rFonts w:ascii="Times New Roman" w:eastAsia="Times New Roman" w:hAnsi="Times New Roman" w:cs="Times New Roman"/>
          <w:color w:val="000000"/>
          <w:sz w:val="28"/>
          <w:szCs w:val="28"/>
        </w:rPr>
        <w:t xml:space="preserve"> и подписанный лицом, осуществляющим строительство – справка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w:t>
      </w:r>
      <w:r w:rsidR="00FF18D9">
        <w:rPr>
          <w:rFonts w:ascii="Times New Roman" w:eastAsia="Times New Roman" w:hAnsi="Times New Roman" w:cs="Times New Roman"/>
          <w:color w:val="000000"/>
          <w:sz w:val="28"/>
          <w:szCs w:val="28"/>
        </w:rPr>
        <w:t>___________________________________________________________________________________________________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(дата выдачи, наименование организации, осуществившей строительство и выдавшей справку)</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 справка </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____________________________________________________________________________</w:t>
      </w:r>
      <w:r w:rsidR="00FF18D9">
        <w:rPr>
          <w:rFonts w:ascii="Times New Roman" w:eastAsia="Times New Roman" w:hAnsi="Times New Roman" w:cs="Times New Roman"/>
          <w:color w:val="000000"/>
          <w:sz w:val="28"/>
          <w:szCs w:val="28"/>
        </w:rPr>
        <w:t>____________________________________________________________________</w:t>
      </w:r>
      <w:r w:rsidRPr="002016CD">
        <w:rPr>
          <w:rFonts w:ascii="Times New Roman" w:eastAsia="Times New Roman" w:hAnsi="Times New Roman" w:cs="Times New Roman"/>
          <w:i/>
          <w:color w:val="000000"/>
          <w:sz w:val="28"/>
          <w:szCs w:val="28"/>
        </w:rPr>
        <w:t xml:space="preserve"> (дата выдачи, наименование организации, выдавшей справку)</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_____________________________________________________________________________________________</w:t>
      </w:r>
      <w:r w:rsidR="00FF18D9">
        <w:rPr>
          <w:rFonts w:ascii="Times New Roman" w:eastAsia="Times New Roman" w:hAnsi="Times New Roman" w:cs="Times New Roman"/>
          <w:color w:val="000000"/>
          <w:sz w:val="28"/>
          <w:szCs w:val="28"/>
        </w:rPr>
        <w:t>___________________________________________________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(заключения организаций, осуществляющих эксплуатацию сетей)</w:t>
      </w:r>
    </w:p>
    <w:p w:rsidR="002016CD" w:rsidRPr="002016CD" w:rsidRDefault="002016CD" w:rsidP="002016CD">
      <w:pPr>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color w:val="000000"/>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и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_____________________________________________________________</w:t>
      </w:r>
      <w:r w:rsidR="00FF18D9">
        <w:rPr>
          <w:rFonts w:ascii="Times New Roman" w:eastAsia="Times New Roman" w:hAnsi="Times New Roman" w:cs="Times New Roman"/>
          <w:color w:val="000000"/>
          <w:sz w:val="28"/>
          <w:szCs w:val="28"/>
        </w:rPr>
        <w:t>___________</w:t>
      </w:r>
      <w:proofErr w:type="gramEnd"/>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_____________________________________________________________________________</w:t>
      </w:r>
      <w:r w:rsidR="00FF18D9">
        <w:rPr>
          <w:rFonts w:ascii="Times New Roman" w:eastAsia="Times New Roman" w:hAnsi="Times New Roman" w:cs="Times New Roman"/>
          <w:color w:val="000000"/>
          <w:sz w:val="28"/>
          <w:szCs w:val="28"/>
        </w:rPr>
        <w:t>___________________________________________________________________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(исполнительная съемка, исполнительные схемы инженерных сетей)</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9)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2016CD" w:rsidRDefault="002016CD" w:rsidP="002016CD">
      <w:pPr>
        <w:spacing w:after="0" w:line="240" w:lineRule="auto"/>
        <w:jc w:val="both"/>
        <w:rPr>
          <w:rFonts w:ascii="Times New Roman" w:eastAsia="Times New Roman" w:hAnsi="Times New Roman" w:cs="Times New Roman"/>
          <w:color w:val="000000"/>
          <w:sz w:val="28"/>
          <w:szCs w:val="28"/>
        </w:rPr>
      </w:pPr>
      <w:r w:rsidRPr="002016CD">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w:t>
      </w:r>
    </w:p>
    <w:p w:rsidR="00FF18D9" w:rsidRDefault="00FF18D9" w:rsidP="002016CD">
      <w:pPr>
        <w:spacing w:after="0" w:line="240" w:lineRule="auto"/>
        <w:jc w:val="both"/>
        <w:rPr>
          <w:rFonts w:ascii="Times New Roman" w:eastAsia="Times New Roman" w:hAnsi="Times New Roman" w:cs="Times New Roman"/>
          <w:sz w:val="28"/>
          <w:szCs w:val="28"/>
        </w:rPr>
      </w:pPr>
    </w:p>
    <w:p w:rsidR="00FF18D9" w:rsidRPr="002016CD" w:rsidRDefault="00FF18D9" w:rsidP="002016CD">
      <w:pPr>
        <w:spacing w:after="0" w:line="240" w:lineRule="auto"/>
        <w:jc w:val="both"/>
        <w:rPr>
          <w:rFonts w:ascii="Times New Roman" w:eastAsia="Times New Roman" w:hAnsi="Times New Roman" w:cs="Times New Roman"/>
          <w:sz w:val="28"/>
          <w:szCs w:val="28"/>
        </w:rPr>
      </w:pPr>
    </w:p>
    <w:p w:rsidR="002016CD" w:rsidRDefault="002016CD" w:rsidP="002016CD">
      <w:pPr>
        <w:spacing w:after="0" w:line="240" w:lineRule="auto"/>
        <w:jc w:val="both"/>
        <w:rPr>
          <w:rFonts w:ascii="Times New Roman" w:eastAsia="Times New Roman" w:hAnsi="Times New Roman" w:cs="Times New Roman"/>
          <w:color w:val="000000"/>
          <w:sz w:val="28"/>
          <w:szCs w:val="28"/>
        </w:rPr>
      </w:pPr>
      <w:r w:rsidRPr="002016CD">
        <w:rPr>
          <w:rFonts w:ascii="Times New Roman" w:eastAsia="Times New Roman" w:hAnsi="Times New Roman" w:cs="Times New Roman"/>
          <w:color w:val="000000"/>
          <w:sz w:val="28"/>
          <w:szCs w:val="28"/>
        </w:rPr>
        <w:t>Заказчик (застройщик) _____________________________________________</w:t>
      </w:r>
      <w:r w:rsidR="00FF18D9">
        <w:rPr>
          <w:rFonts w:ascii="Times New Roman" w:eastAsia="Times New Roman" w:hAnsi="Times New Roman" w:cs="Times New Roman"/>
          <w:color w:val="000000"/>
          <w:sz w:val="28"/>
          <w:szCs w:val="28"/>
        </w:rPr>
        <w:t>_______</w:t>
      </w:r>
    </w:p>
    <w:p w:rsidR="00FF18D9" w:rsidRPr="002016CD" w:rsidRDefault="00FF18D9" w:rsidP="002016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____________________________________________________</w:t>
      </w:r>
    </w:p>
    <w:p w:rsidR="002016CD" w:rsidRPr="002016CD" w:rsidRDefault="002016CD" w:rsidP="00FF18D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lastRenderedPageBreak/>
        <w:t>(должность, Ф.И.О.) (подпись)</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FF18D9">
      <w:pPr>
        <w:spacing w:after="0" w:line="240" w:lineRule="auto"/>
        <w:ind w:firstLine="708"/>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Приложение № 2 к </w:t>
      </w:r>
      <w:proofErr w:type="gramStart"/>
      <w:r w:rsidRPr="002016CD">
        <w:rPr>
          <w:rFonts w:ascii="Times New Roman" w:eastAsia="Times New Roman" w:hAnsi="Times New Roman" w:cs="Times New Roman"/>
          <w:sz w:val="28"/>
          <w:szCs w:val="28"/>
        </w:rPr>
        <w:t>административному</w:t>
      </w:r>
      <w:proofErr w:type="gramEnd"/>
    </w:p>
    <w:p w:rsidR="002016CD" w:rsidRPr="002016CD" w:rsidRDefault="002016CD" w:rsidP="00FF18D9">
      <w:pPr>
        <w:autoSpaceDE w:val="0"/>
        <w:autoSpaceDN w:val="0"/>
        <w:adjustRightInd w:val="0"/>
        <w:spacing w:after="0" w:line="240" w:lineRule="auto"/>
        <w:jc w:val="right"/>
        <w:rPr>
          <w:rFonts w:ascii="Times New Roman" w:eastAsia="Times New Roman" w:hAnsi="Times New Roman" w:cs="Times New Roman"/>
          <w:sz w:val="28"/>
          <w:szCs w:val="28"/>
        </w:rPr>
      </w:pPr>
      <w:r w:rsidRPr="002016CD">
        <w:rPr>
          <w:rFonts w:ascii="Times New Roman" w:eastAsia="Calibri" w:hAnsi="Times New Roman" w:cs="Times New Roman"/>
          <w:sz w:val="28"/>
          <w:szCs w:val="28"/>
          <w:lang w:eastAsia="en-US"/>
        </w:rPr>
        <w:t>регламенту предоставления муниципальной услуги о выдаче разрешения на ввод объекта в эксплуатацию</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w:t>
      </w:r>
    </w:p>
    <w:p w:rsidR="002016CD" w:rsidRPr="002016CD" w:rsidRDefault="002016CD" w:rsidP="006D7F97">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Справка</w:t>
      </w:r>
    </w:p>
    <w:p w:rsidR="002016CD" w:rsidRPr="002016CD" w:rsidRDefault="002016CD" w:rsidP="006D7F97">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xml:space="preserve">о соответствии </w:t>
      </w:r>
      <w:proofErr w:type="gramStart"/>
      <w:r w:rsidRPr="002016CD">
        <w:rPr>
          <w:rFonts w:ascii="Times New Roman" w:eastAsia="Times New Roman" w:hAnsi="Times New Roman" w:cs="Times New Roman"/>
          <w:b/>
          <w:color w:val="000000"/>
          <w:sz w:val="28"/>
          <w:szCs w:val="28"/>
        </w:rPr>
        <w:t>построенного</w:t>
      </w:r>
      <w:proofErr w:type="gramEnd"/>
      <w:r w:rsidRPr="002016CD">
        <w:rPr>
          <w:rFonts w:ascii="Times New Roman" w:eastAsia="Times New Roman" w:hAnsi="Times New Roman" w:cs="Times New Roman"/>
          <w:b/>
          <w:color w:val="000000"/>
          <w:sz w:val="28"/>
          <w:szCs w:val="28"/>
        </w:rPr>
        <w:t>, реконструированного</w:t>
      </w:r>
    </w:p>
    <w:p w:rsidR="002016CD" w:rsidRPr="002016CD" w:rsidRDefault="002016CD" w:rsidP="006D7F97">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объекта капитального строительства</w:t>
      </w:r>
    </w:p>
    <w:p w:rsidR="002016CD" w:rsidRPr="002016CD" w:rsidRDefault="002016CD" w:rsidP="006D7F97">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требованиям технических регламентов</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Подтверждаем соответствие построенного (реконструированного) объекта ________________________________________________________________________</w:t>
      </w:r>
    </w:p>
    <w:p w:rsidR="002016CD" w:rsidRPr="002016CD" w:rsidRDefault="006D7F97" w:rsidP="006D7F97">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r w:rsidRPr="002016CD">
        <w:rPr>
          <w:rFonts w:ascii="Times New Roman" w:eastAsia="Times New Roman" w:hAnsi="Times New Roman" w:cs="Times New Roman"/>
          <w:i/>
          <w:color w:val="000000"/>
          <w:sz w:val="28"/>
          <w:szCs w:val="28"/>
        </w:rPr>
        <w:t xml:space="preserve"> </w:t>
      </w:r>
      <w:r w:rsidR="002016CD" w:rsidRPr="002016CD">
        <w:rPr>
          <w:rFonts w:ascii="Times New Roman" w:eastAsia="Times New Roman" w:hAnsi="Times New Roman" w:cs="Times New Roman"/>
          <w:i/>
          <w:color w:val="000000"/>
          <w:sz w:val="28"/>
          <w:szCs w:val="28"/>
        </w:rPr>
        <w:t>(наименование объекта, адрес по Разрешению на строительство)</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требованиям технических регламентов (до принятия технических регламентов ссылка на действующие нормативные документы, </w:t>
      </w:r>
      <w:proofErr w:type="spellStart"/>
      <w:r w:rsidRPr="002016CD">
        <w:rPr>
          <w:rFonts w:ascii="Times New Roman" w:eastAsia="Times New Roman" w:hAnsi="Times New Roman" w:cs="Times New Roman"/>
          <w:color w:val="000000"/>
          <w:sz w:val="28"/>
          <w:szCs w:val="28"/>
        </w:rPr>
        <w:t>СНиПы</w:t>
      </w:r>
      <w:proofErr w:type="spellEnd"/>
      <w:r w:rsidRPr="002016CD">
        <w:rPr>
          <w:rFonts w:ascii="Times New Roman" w:eastAsia="Times New Roman" w:hAnsi="Times New Roman" w:cs="Times New Roman"/>
          <w:color w:val="000000"/>
          <w:sz w:val="28"/>
          <w:szCs w:val="28"/>
        </w:rPr>
        <w:t xml:space="preserve">, </w:t>
      </w:r>
      <w:proofErr w:type="spellStart"/>
      <w:r w:rsidRPr="002016CD">
        <w:rPr>
          <w:rFonts w:ascii="Times New Roman" w:eastAsia="Times New Roman" w:hAnsi="Times New Roman" w:cs="Times New Roman"/>
          <w:color w:val="000000"/>
          <w:sz w:val="28"/>
          <w:szCs w:val="28"/>
        </w:rPr>
        <w:t>ГОСТы</w:t>
      </w:r>
      <w:proofErr w:type="spellEnd"/>
      <w:r w:rsidRPr="002016CD">
        <w:rPr>
          <w:rFonts w:ascii="Times New Roman" w:eastAsia="Times New Roman" w:hAnsi="Times New Roman" w:cs="Times New Roman"/>
          <w:color w:val="000000"/>
          <w:sz w:val="28"/>
          <w:szCs w:val="28"/>
        </w:rPr>
        <w:t xml:space="preserve"> и др.), в соответствии с обязательными требованиями которых осуществлялось строительство, реконструкция, капитальный ремонт объекта.</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Подписали:</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6D7F97">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Лицо, осуществляющее строительство ___________________________________________________</w:t>
      </w:r>
      <w:r w:rsidR="006D7F97">
        <w:rPr>
          <w:rFonts w:ascii="Times New Roman" w:eastAsia="Times New Roman" w:hAnsi="Times New Roman" w:cs="Times New Roman"/>
          <w:color w:val="000000"/>
          <w:sz w:val="28"/>
          <w:szCs w:val="28"/>
        </w:rPr>
        <w:t>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(должность, фамилия, инициалы)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__________________________________________________________</w:t>
      </w:r>
      <w:r w:rsidR="006D7F97">
        <w:rPr>
          <w:rFonts w:ascii="Times New Roman" w:eastAsia="Times New Roman" w:hAnsi="Times New Roman" w:cs="Times New Roman"/>
          <w:i/>
          <w:color w:val="000000"/>
          <w:sz w:val="28"/>
          <w:szCs w:val="28"/>
        </w:rPr>
        <w:t>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(подпись)</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6D7F97">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Лицо, осуществляющее технический надзор _____________________________________________</w:t>
      </w:r>
      <w:r w:rsidR="006D7F97">
        <w:rPr>
          <w:rFonts w:ascii="Times New Roman" w:eastAsia="Times New Roman" w:hAnsi="Times New Roman" w:cs="Times New Roman"/>
          <w:color w:val="000000"/>
          <w:sz w:val="28"/>
          <w:szCs w:val="28"/>
        </w:rPr>
        <w:t>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 xml:space="preserve">(должность, фамилия, инициалы)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(подпись)</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CA6673">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Приложение № 3 к </w:t>
      </w:r>
      <w:proofErr w:type="gramStart"/>
      <w:r w:rsidRPr="002016CD">
        <w:rPr>
          <w:rFonts w:ascii="Times New Roman" w:eastAsia="Times New Roman" w:hAnsi="Times New Roman" w:cs="Times New Roman"/>
          <w:sz w:val="28"/>
          <w:szCs w:val="28"/>
        </w:rPr>
        <w:t>административному</w:t>
      </w:r>
      <w:proofErr w:type="gramEnd"/>
    </w:p>
    <w:p w:rsidR="002016CD" w:rsidRPr="002016CD" w:rsidRDefault="002016CD" w:rsidP="00CA6673">
      <w:pPr>
        <w:autoSpaceDE w:val="0"/>
        <w:autoSpaceDN w:val="0"/>
        <w:adjustRightInd w:val="0"/>
        <w:spacing w:after="0" w:line="240" w:lineRule="auto"/>
        <w:jc w:val="right"/>
        <w:rPr>
          <w:rFonts w:ascii="Times New Roman" w:eastAsia="Times New Roman" w:hAnsi="Times New Roman" w:cs="Times New Roman"/>
          <w:sz w:val="28"/>
          <w:szCs w:val="28"/>
        </w:rPr>
      </w:pPr>
      <w:r w:rsidRPr="002016CD">
        <w:rPr>
          <w:rFonts w:ascii="Times New Roman" w:eastAsia="Calibri" w:hAnsi="Times New Roman" w:cs="Times New Roman"/>
          <w:sz w:val="28"/>
          <w:szCs w:val="28"/>
          <w:lang w:eastAsia="en-US"/>
        </w:rPr>
        <w:t>регламенту предоставления муниципальной услуги о выдаче разрешения на ввод объекта в эксплуатацию</w:t>
      </w:r>
    </w:p>
    <w:p w:rsidR="002016CD" w:rsidRPr="002016CD" w:rsidRDefault="002016CD" w:rsidP="00CA6673">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w:t>
      </w:r>
    </w:p>
    <w:p w:rsidR="002016CD" w:rsidRPr="002016CD" w:rsidRDefault="002016CD" w:rsidP="00CA6673">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Справка</w:t>
      </w:r>
    </w:p>
    <w:p w:rsidR="002016CD" w:rsidRPr="002016CD" w:rsidRDefault="002016CD" w:rsidP="00CA6673">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о соответствии параметров построенного, реконструированного</w:t>
      </w:r>
    </w:p>
    <w:p w:rsidR="002016CD" w:rsidRPr="002016CD" w:rsidRDefault="002016CD" w:rsidP="00CA6673">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объекта капитального строительства</w:t>
      </w:r>
    </w:p>
    <w:p w:rsidR="002016CD" w:rsidRPr="002016CD" w:rsidRDefault="002016CD" w:rsidP="00CA6673">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проектной документации</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color w:val="000000"/>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2016CD">
      <w:pPr>
        <w:spacing w:after="0" w:line="240" w:lineRule="auto"/>
        <w:ind w:firstLine="708"/>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Подтверждаем соответствие построенного (реконструированного) объекта ________________________________________________________________________</w:t>
      </w:r>
    </w:p>
    <w:p w:rsidR="00AC7B09" w:rsidRPr="002016CD" w:rsidRDefault="002016CD" w:rsidP="00AC7B09">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r w:rsidR="00AC7B09" w:rsidRPr="002016CD">
        <w:rPr>
          <w:rFonts w:ascii="Times New Roman" w:eastAsia="Times New Roman" w:hAnsi="Times New Roman" w:cs="Times New Roman"/>
          <w:i/>
          <w:color w:val="000000"/>
          <w:sz w:val="28"/>
          <w:szCs w:val="28"/>
        </w:rPr>
        <w:t xml:space="preserve"> (Наименование объекта, адрес по Разрешению на строительство)</w:t>
      </w:r>
    </w:p>
    <w:p w:rsidR="002016CD" w:rsidRPr="002016CD" w:rsidRDefault="002016CD" w:rsidP="002016CD">
      <w:pPr>
        <w:spacing w:after="0" w:line="240" w:lineRule="auto"/>
        <w:jc w:val="both"/>
        <w:rPr>
          <w:rFonts w:ascii="Times New Roman" w:eastAsia="Times New Roman" w:hAnsi="Times New Roman" w:cs="Times New Roman"/>
          <w:sz w:val="28"/>
          <w:szCs w:val="28"/>
        </w:rPr>
      </w:pP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проектной документации _____________________________________________________________________________</w:t>
      </w:r>
      <w:r w:rsidR="00AC7B09">
        <w:rPr>
          <w:rFonts w:ascii="Times New Roman" w:eastAsia="Times New Roman" w:hAnsi="Times New Roman" w:cs="Times New Roman"/>
          <w:color w:val="000000"/>
          <w:sz w:val="28"/>
          <w:szCs w:val="28"/>
        </w:rPr>
        <w:t>_</w:t>
      </w:r>
      <w:r w:rsidR="00AC7B09" w:rsidRPr="002016CD">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 xml:space="preserve">(когда и кем </w:t>
      </w:r>
      <w:proofErr w:type="gramStart"/>
      <w:r w:rsidRPr="002016CD">
        <w:rPr>
          <w:rFonts w:ascii="Times New Roman" w:eastAsia="Times New Roman" w:hAnsi="Times New Roman" w:cs="Times New Roman"/>
          <w:i/>
          <w:color w:val="000000"/>
          <w:sz w:val="28"/>
          <w:szCs w:val="28"/>
        </w:rPr>
        <w:t>утверждена</w:t>
      </w:r>
      <w:proofErr w:type="gramEnd"/>
      <w:r w:rsidRPr="002016CD">
        <w:rPr>
          <w:rFonts w:ascii="Times New Roman" w:eastAsia="Times New Roman" w:hAnsi="Times New Roman" w:cs="Times New Roman"/>
          <w:i/>
          <w:color w:val="000000"/>
          <w:sz w:val="28"/>
          <w:szCs w:val="28"/>
        </w:rPr>
        <w:t xml:space="preserve">, номер заключения вневедомственной экспертизы)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Подписали:</w:t>
      </w:r>
    </w:p>
    <w:p w:rsidR="00AC7B09" w:rsidRDefault="00AC7B09" w:rsidP="00AC7B09">
      <w:pPr>
        <w:spacing w:after="0" w:line="240" w:lineRule="auto"/>
        <w:rPr>
          <w:rFonts w:ascii="Times New Roman" w:eastAsia="Times New Roman" w:hAnsi="Times New Roman" w:cs="Times New Roman"/>
          <w:color w:val="000000"/>
          <w:sz w:val="28"/>
          <w:szCs w:val="28"/>
        </w:rPr>
      </w:pP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Лицо, осуществляющее строительство ________________________________________________________________________ </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(должность, фамилия, инициалы)</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(подпись)</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Лицо, осуществляющее технический надзор ________________________________________________________________________</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w:t>
      </w:r>
      <w:r w:rsidRPr="002016CD">
        <w:rPr>
          <w:rFonts w:ascii="Times New Roman" w:eastAsia="Times New Roman" w:hAnsi="Times New Roman" w:cs="Times New Roman"/>
          <w:i/>
          <w:color w:val="000000"/>
          <w:sz w:val="28"/>
          <w:szCs w:val="28"/>
        </w:rPr>
        <w:t>должность, фамилия, инициалы)</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(подпись)</w:t>
      </w:r>
    </w:p>
    <w:p w:rsidR="002016CD" w:rsidRPr="002016CD" w:rsidRDefault="002016CD" w:rsidP="00AC7B09">
      <w:pPr>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 Лицо, осуществляющее авторский надзор (если заключался договор) ________________________________________________________________________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 xml:space="preserve"> (должность, фамилия, инициалы)</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________________________________________________________________________</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i/>
          <w:color w:val="000000"/>
          <w:sz w:val="28"/>
          <w:szCs w:val="28"/>
        </w:rPr>
        <w:t>(подпись)</w:t>
      </w:r>
    </w:p>
    <w:p w:rsidR="002016CD" w:rsidRPr="002016CD" w:rsidRDefault="002016CD" w:rsidP="00AC7B0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br w:type="page"/>
      </w:r>
      <w:r w:rsidRPr="002016CD">
        <w:rPr>
          <w:rFonts w:ascii="Times New Roman" w:eastAsia="Times New Roman" w:hAnsi="Times New Roman" w:cs="Times New Roman"/>
          <w:color w:val="000000"/>
          <w:sz w:val="28"/>
          <w:szCs w:val="28"/>
        </w:rPr>
        <w:lastRenderedPageBreak/>
        <w:t>Приложение №4</w:t>
      </w:r>
    </w:p>
    <w:p w:rsidR="002016CD" w:rsidRPr="002016CD" w:rsidRDefault="002016CD" w:rsidP="00AC7B0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color w:val="000000"/>
          <w:sz w:val="28"/>
          <w:szCs w:val="28"/>
        </w:rPr>
        <w:t xml:space="preserve">к административному регламенту </w:t>
      </w:r>
    </w:p>
    <w:p w:rsidR="002016CD" w:rsidRPr="002016CD" w:rsidRDefault="002016CD" w:rsidP="00AC7B09">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предоставления муниципальной услуги по подготовке и выдаче разрешения на ввод объекта в эксплуатацию</w:t>
      </w:r>
    </w:p>
    <w:p w:rsidR="00AC7B09" w:rsidRDefault="00AC7B09" w:rsidP="002016CD">
      <w:pP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Типовая межотраслевая форма № КС- 11</w:t>
      </w: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Утверждена</w:t>
      </w:r>
      <w:proofErr w:type="gramEnd"/>
      <w:r w:rsidRPr="002016CD">
        <w:rPr>
          <w:rFonts w:ascii="Times New Roman" w:eastAsia="Times New Roman" w:hAnsi="Times New Roman" w:cs="Times New Roman"/>
          <w:sz w:val="28"/>
          <w:szCs w:val="28"/>
        </w:rPr>
        <w:t xml:space="preserve"> постановлением Госкомстата России</w:t>
      </w: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от 30.10.97 № 71а</w:t>
      </w:r>
    </w:p>
    <w:p w:rsidR="002016CD" w:rsidRPr="002016CD" w:rsidRDefault="002016CD" w:rsidP="00AC7B09">
      <w:pPr>
        <w:keepNext/>
        <w:autoSpaceDE w:val="0"/>
        <w:autoSpaceDN w:val="0"/>
        <w:spacing w:after="0" w:line="240" w:lineRule="auto"/>
        <w:jc w:val="center"/>
        <w:outlineLvl w:val="0"/>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АКТ №</w:t>
      </w:r>
    </w:p>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приемки законченного строительством объекта</w:t>
      </w:r>
    </w:p>
    <w:tbl>
      <w:tblPr>
        <w:tblW w:w="0" w:type="auto"/>
        <w:tblInd w:w="28" w:type="dxa"/>
        <w:tblLayout w:type="fixed"/>
        <w:tblCellMar>
          <w:left w:w="28" w:type="dxa"/>
          <w:right w:w="28" w:type="dxa"/>
        </w:tblCellMar>
        <w:tblLook w:val="04A0"/>
      </w:tblPr>
      <w:tblGrid>
        <w:gridCol w:w="1320"/>
        <w:gridCol w:w="315"/>
        <w:gridCol w:w="1080"/>
        <w:gridCol w:w="195"/>
        <w:gridCol w:w="708"/>
        <w:gridCol w:w="256"/>
        <w:gridCol w:w="1905"/>
        <w:gridCol w:w="227"/>
        <w:gridCol w:w="765"/>
        <w:gridCol w:w="425"/>
        <w:gridCol w:w="285"/>
        <w:gridCol w:w="285"/>
        <w:gridCol w:w="707"/>
        <w:gridCol w:w="570"/>
        <w:gridCol w:w="570"/>
        <w:gridCol w:w="570"/>
      </w:tblGrid>
      <w:tr w:rsidR="002016CD" w:rsidRPr="002016CD">
        <w:trPr>
          <w:gridBefore w:val="3"/>
          <w:gridAfter w:val="4"/>
          <w:wBefore w:w="2495" w:type="dxa"/>
          <w:wAfter w:w="2411" w:type="dxa"/>
          <w:cantSplit/>
        </w:trPr>
        <w:tc>
          <w:tcPr>
            <w:tcW w:w="170" w:type="dxa"/>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708" w:type="dxa"/>
            <w:tcBorders>
              <w:top w:val="nil"/>
              <w:left w:val="nil"/>
              <w:bottom w:val="single" w:sz="4" w:space="0" w:color="auto"/>
              <w:right w:val="nil"/>
            </w:tcBorders>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p>
        </w:tc>
        <w:tc>
          <w:tcPr>
            <w:tcW w:w="256" w:type="dxa"/>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1899" w:type="dxa"/>
            <w:tcBorders>
              <w:top w:val="nil"/>
              <w:left w:val="nil"/>
              <w:bottom w:val="single" w:sz="4" w:space="0" w:color="auto"/>
              <w:right w:val="nil"/>
            </w:tcBorders>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p>
        </w:tc>
        <w:tc>
          <w:tcPr>
            <w:tcW w:w="227" w:type="dxa"/>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p>
        </w:tc>
        <w:tc>
          <w:tcPr>
            <w:tcW w:w="1190" w:type="dxa"/>
            <w:gridSpan w:val="2"/>
            <w:tcBorders>
              <w:top w:val="nil"/>
              <w:left w:val="nil"/>
              <w:bottom w:val="single" w:sz="4" w:space="0" w:color="auto"/>
              <w:right w:val="nil"/>
            </w:tcBorders>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p>
        </w:tc>
        <w:tc>
          <w:tcPr>
            <w:tcW w:w="567" w:type="dxa"/>
            <w:gridSpan w:val="2"/>
            <w:vAlign w:val="bottom"/>
            <w:hideMark/>
          </w:tcPr>
          <w:p w:rsidR="002016CD" w:rsidRPr="002016CD" w:rsidRDefault="002016CD" w:rsidP="00AC7B09">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год</w:t>
            </w:r>
          </w:p>
        </w:tc>
      </w:tr>
      <w:tr w:rsidR="002016CD" w:rsidRPr="002016CD">
        <w:trPr>
          <w:cantSplit/>
        </w:trPr>
        <w:tc>
          <w:tcPr>
            <w:tcW w:w="1134" w:type="dxa"/>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6096" w:type="dxa"/>
            <w:gridSpan w:val="10"/>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992" w:type="dxa"/>
            <w:gridSpan w:val="2"/>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gridSpan w:val="3"/>
            <w:tcBorders>
              <w:top w:val="single" w:sz="4" w:space="0" w:color="auto"/>
              <w:left w:val="single" w:sz="4" w:space="0" w:color="auto"/>
              <w:bottom w:val="single" w:sz="12"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Код</w:t>
            </w:r>
          </w:p>
        </w:tc>
      </w:tr>
      <w:tr w:rsidR="002016CD" w:rsidRPr="002016CD">
        <w:trPr>
          <w:cantSplit/>
        </w:trPr>
        <w:tc>
          <w:tcPr>
            <w:tcW w:w="1134" w:type="dxa"/>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387" w:type="dxa"/>
            <w:gridSpan w:val="8"/>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gridSpan w:val="4"/>
            <w:tcBorders>
              <w:top w:val="nil"/>
              <w:left w:val="nil"/>
              <w:bottom w:val="nil"/>
              <w:right w:val="single" w:sz="12" w:space="0" w:color="auto"/>
            </w:tcBorders>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Форма по ОКУД</w:t>
            </w:r>
          </w:p>
        </w:tc>
        <w:tc>
          <w:tcPr>
            <w:tcW w:w="1701" w:type="dxa"/>
            <w:gridSpan w:val="3"/>
            <w:tcBorders>
              <w:top w:val="single" w:sz="12" w:space="0" w:color="auto"/>
              <w:left w:val="nil"/>
              <w:bottom w:val="nil"/>
              <w:right w:val="single" w:sz="12"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0322003</w:t>
            </w:r>
          </w:p>
        </w:tc>
      </w:tr>
      <w:tr w:rsidR="002016CD" w:rsidRPr="002016CD">
        <w:tc>
          <w:tcPr>
            <w:tcW w:w="1134" w:type="dxa"/>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387" w:type="dxa"/>
            <w:gridSpan w:val="8"/>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gridSpan w:val="4"/>
            <w:tcBorders>
              <w:top w:val="nil"/>
              <w:left w:val="nil"/>
              <w:bottom w:val="nil"/>
              <w:right w:val="single" w:sz="12" w:space="0" w:color="auto"/>
            </w:tcBorders>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Дата составления</w:t>
            </w:r>
          </w:p>
        </w:tc>
        <w:tc>
          <w:tcPr>
            <w:tcW w:w="567" w:type="dxa"/>
            <w:tcBorders>
              <w:top w:val="single" w:sz="4" w:space="0" w:color="auto"/>
              <w:left w:val="nil"/>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67" w:type="dxa"/>
            <w:tcBorders>
              <w:top w:val="single" w:sz="4" w:space="0" w:color="auto"/>
              <w:left w:val="nil"/>
              <w:bottom w:val="single" w:sz="4" w:space="0" w:color="auto"/>
              <w:right w:val="nil"/>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12"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1418" w:type="dxa"/>
            <w:gridSpan w:val="2"/>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Организация</w:t>
            </w:r>
          </w:p>
        </w:tc>
        <w:tc>
          <w:tcPr>
            <w:tcW w:w="5812" w:type="dxa"/>
            <w:gridSpan w:val="9"/>
            <w:tcBorders>
              <w:top w:val="nil"/>
              <w:left w:val="nil"/>
              <w:bottom w:val="single" w:sz="4" w:space="0" w:color="auto"/>
              <w:right w:val="nil"/>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992" w:type="dxa"/>
            <w:gridSpan w:val="2"/>
            <w:tcBorders>
              <w:top w:val="nil"/>
              <w:left w:val="nil"/>
              <w:bottom w:val="nil"/>
              <w:right w:val="single" w:sz="12" w:space="0" w:color="auto"/>
            </w:tcBorders>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 ОКПО</w:t>
            </w:r>
          </w:p>
        </w:tc>
        <w:tc>
          <w:tcPr>
            <w:tcW w:w="1701" w:type="dxa"/>
            <w:gridSpan w:val="3"/>
            <w:tcBorders>
              <w:top w:val="nil"/>
              <w:left w:val="nil"/>
              <w:bottom w:val="single" w:sz="12" w:space="0" w:color="auto"/>
              <w:right w:val="single" w:sz="12"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132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31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108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19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70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25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190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22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76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42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28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28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705"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57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57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c>
          <w:tcPr>
            <w:tcW w:w="570" w:type="dxa"/>
            <w:tcBorders>
              <w:top w:val="nil"/>
              <w:left w:val="nil"/>
              <w:bottom w:val="nil"/>
              <w:right w:val="nil"/>
            </w:tcBorders>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
        </w:tc>
      </w:tr>
    </w:tbl>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1276"/>
        <w:gridCol w:w="992"/>
        <w:gridCol w:w="851"/>
        <w:gridCol w:w="567"/>
      </w:tblGrid>
      <w:tr w:rsidR="002016CD" w:rsidRPr="002016CD">
        <w:trPr>
          <w:cantSplit/>
        </w:trPr>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Код вида операции</w:t>
            </w:r>
          </w:p>
        </w:tc>
        <w:tc>
          <w:tcPr>
            <w:tcW w:w="3686" w:type="dxa"/>
            <w:gridSpan w:val="4"/>
            <w:tcBorders>
              <w:top w:val="single" w:sz="4" w:space="0" w:color="auto"/>
              <w:left w:val="single" w:sz="4" w:space="0" w:color="auto"/>
              <w:bottom w:val="single" w:sz="4" w:space="0" w:color="auto"/>
              <w:right w:val="single" w:sz="4" w:space="0" w:color="auto"/>
            </w:tcBorders>
            <w:vAlign w:val="bottom"/>
            <w:hideMark/>
          </w:tcPr>
          <w:p w:rsidR="002016CD" w:rsidRPr="00AC7B09" w:rsidRDefault="002016CD" w:rsidP="00AC7B09">
            <w:pPr>
              <w:autoSpaceDE w:val="0"/>
              <w:autoSpaceDN w:val="0"/>
              <w:spacing w:after="0" w:line="240" w:lineRule="auto"/>
              <w:jc w:val="center"/>
              <w:rPr>
                <w:rFonts w:ascii="Times New Roman" w:eastAsia="Times New Roman" w:hAnsi="Times New Roman" w:cs="Times New Roman"/>
              </w:rPr>
            </w:pPr>
            <w:r w:rsidRPr="00AC7B09">
              <w:rPr>
                <w:rFonts w:ascii="Times New Roman" w:eastAsia="Times New Roman" w:hAnsi="Times New Roman" w:cs="Times New Roman"/>
              </w:rPr>
              <w:t>Код</w:t>
            </w:r>
          </w:p>
        </w:tc>
      </w:tr>
      <w:tr w:rsidR="002016CD" w:rsidRPr="002016CD">
        <w:trPr>
          <w:cantSplit/>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2016CD" w:rsidRPr="00AC7B09" w:rsidRDefault="002016CD" w:rsidP="002016CD">
            <w:pPr>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12" w:space="0" w:color="auto"/>
              <w:right w:val="single" w:sz="4" w:space="0" w:color="auto"/>
            </w:tcBorders>
            <w:vAlign w:val="bottom"/>
            <w:hideMark/>
          </w:tcPr>
          <w:p w:rsidR="002016CD" w:rsidRPr="00AC7B09" w:rsidRDefault="002016CD" w:rsidP="00AC7B09">
            <w:pPr>
              <w:autoSpaceDE w:val="0"/>
              <w:autoSpaceDN w:val="0"/>
              <w:spacing w:after="0" w:line="240" w:lineRule="auto"/>
              <w:jc w:val="center"/>
              <w:rPr>
                <w:rFonts w:ascii="Times New Roman" w:eastAsia="Times New Roman" w:hAnsi="Times New Roman" w:cs="Times New Roman"/>
              </w:rPr>
            </w:pPr>
            <w:r w:rsidRPr="00AC7B09">
              <w:rPr>
                <w:rFonts w:ascii="Times New Roman" w:eastAsia="Times New Roman" w:hAnsi="Times New Roman" w:cs="Times New Roman"/>
              </w:rPr>
              <w:t>строитель</w:t>
            </w:r>
            <w:r w:rsidRPr="00AC7B09">
              <w:rPr>
                <w:rFonts w:ascii="Times New Roman" w:eastAsia="Times New Roman" w:hAnsi="Times New Roman" w:cs="Times New Roman"/>
              </w:rPr>
              <w:softHyphen/>
              <w:t>ной органи</w:t>
            </w:r>
            <w:r w:rsidRPr="00AC7B09">
              <w:rPr>
                <w:rFonts w:ascii="Times New Roman" w:eastAsia="Times New Roman" w:hAnsi="Times New Roman" w:cs="Times New Roman"/>
              </w:rPr>
              <w:softHyphen/>
              <w:t>зации</w:t>
            </w:r>
          </w:p>
        </w:tc>
        <w:tc>
          <w:tcPr>
            <w:tcW w:w="992" w:type="dxa"/>
            <w:tcBorders>
              <w:top w:val="single" w:sz="4" w:space="0" w:color="auto"/>
              <w:left w:val="single" w:sz="4" w:space="0" w:color="auto"/>
              <w:bottom w:val="single" w:sz="12" w:space="0" w:color="auto"/>
              <w:right w:val="single" w:sz="4" w:space="0" w:color="auto"/>
            </w:tcBorders>
            <w:vAlign w:val="center"/>
            <w:hideMark/>
          </w:tcPr>
          <w:p w:rsidR="002016CD" w:rsidRPr="00AC7B09" w:rsidRDefault="002016CD" w:rsidP="00AC7B09">
            <w:pPr>
              <w:autoSpaceDE w:val="0"/>
              <w:autoSpaceDN w:val="0"/>
              <w:spacing w:after="0" w:line="240" w:lineRule="auto"/>
              <w:jc w:val="center"/>
              <w:rPr>
                <w:rFonts w:ascii="Times New Roman" w:eastAsia="Times New Roman" w:hAnsi="Times New Roman" w:cs="Times New Roman"/>
              </w:rPr>
            </w:pPr>
            <w:r w:rsidRPr="00AC7B09">
              <w:rPr>
                <w:rFonts w:ascii="Times New Roman" w:eastAsia="Times New Roman" w:hAnsi="Times New Roman" w:cs="Times New Roman"/>
              </w:rPr>
              <w:t>участка</w:t>
            </w:r>
          </w:p>
        </w:tc>
        <w:tc>
          <w:tcPr>
            <w:tcW w:w="851" w:type="dxa"/>
            <w:tcBorders>
              <w:top w:val="single" w:sz="4" w:space="0" w:color="auto"/>
              <w:left w:val="single" w:sz="4" w:space="0" w:color="auto"/>
              <w:bottom w:val="single" w:sz="12" w:space="0" w:color="auto"/>
              <w:right w:val="single" w:sz="4" w:space="0" w:color="auto"/>
            </w:tcBorders>
            <w:vAlign w:val="center"/>
            <w:hideMark/>
          </w:tcPr>
          <w:p w:rsidR="002016CD" w:rsidRPr="00AC7B09" w:rsidRDefault="002016CD" w:rsidP="00AC7B09">
            <w:pPr>
              <w:autoSpaceDE w:val="0"/>
              <w:autoSpaceDN w:val="0"/>
              <w:spacing w:after="0" w:line="240" w:lineRule="auto"/>
              <w:jc w:val="center"/>
              <w:rPr>
                <w:rFonts w:ascii="Times New Roman" w:eastAsia="Times New Roman" w:hAnsi="Times New Roman" w:cs="Times New Roman"/>
              </w:rPr>
            </w:pPr>
            <w:r w:rsidRPr="00AC7B09">
              <w:rPr>
                <w:rFonts w:ascii="Times New Roman" w:eastAsia="Times New Roman" w:hAnsi="Times New Roman" w:cs="Times New Roman"/>
              </w:rPr>
              <w:t>объекта</w:t>
            </w:r>
          </w:p>
        </w:tc>
        <w:tc>
          <w:tcPr>
            <w:tcW w:w="567" w:type="dxa"/>
            <w:tcBorders>
              <w:top w:val="single" w:sz="4" w:space="0" w:color="auto"/>
              <w:left w:val="single" w:sz="4" w:space="0" w:color="auto"/>
              <w:bottom w:val="single" w:sz="12" w:space="0" w:color="auto"/>
              <w:right w:val="single" w:sz="4" w:space="0" w:color="auto"/>
            </w:tcBorders>
            <w:vAlign w:val="center"/>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 </w:t>
            </w:r>
          </w:p>
        </w:tc>
      </w:tr>
      <w:tr w:rsidR="002016CD" w:rsidRPr="002016CD">
        <w:tc>
          <w:tcPr>
            <w:tcW w:w="1134" w:type="dxa"/>
            <w:tcBorders>
              <w:top w:val="single" w:sz="12" w:space="0" w:color="auto"/>
              <w:left w:val="single" w:sz="12" w:space="0" w:color="auto"/>
              <w:bottom w:val="single" w:sz="12"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992" w:type="dxa"/>
            <w:tcBorders>
              <w:top w:val="single" w:sz="12" w:space="0" w:color="auto"/>
              <w:left w:val="single" w:sz="4" w:space="0" w:color="auto"/>
              <w:bottom w:val="single" w:sz="12"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851" w:type="dxa"/>
            <w:tcBorders>
              <w:top w:val="single" w:sz="12" w:space="0" w:color="auto"/>
              <w:left w:val="single" w:sz="4" w:space="0" w:color="auto"/>
              <w:bottom w:val="single" w:sz="12"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1560"/>
        <w:gridCol w:w="4536"/>
        <w:gridCol w:w="141"/>
        <w:gridCol w:w="3544"/>
      </w:tblGrid>
      <w:tr w:rsidR="002016CD" w:rsidRPr="00AC7B09">
        <w:tc>
          <w:tcPr>
            <w:tcW w:w="1560" w:type="dxa"/>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Заказчик в лице</w:t>
            </w:r>
          </w:p>
        </w:tc>
        <w:tc>
          <w:tcPr>
            <w:tcW w:w="4536" w:type="dxa"/>
            <w:tcBorders>
              <w:top w:val="nil"/>
              <w:left w:val="nil"/>
              <w:bottom w:val="single" w:sz="4" w:space="0" w:color="auto"/>
              <w:right w:val="nil"/>
            </w:tcBorders>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 </w:t>
            </w:r>
          </w:p>
        </w:tc>
        <w:tc>
          <w:tcPr>
            <w:tcW w:w="141" w:type="dxa"/>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w:t>
            </w:r>
          </w:p>
        </w:tc>
        <w:tc>
          <w:tcPr>
            <w:tcW w:w="3544" w:type="dxa"/>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с одной стороны и исполнитель работ</w:t>
            </w:r>
          </w:p>
        </w:tc>
      </w:tr>
      <w:tr w:rsidR="002016CD" w:rsidRPr="00AC7B09">
        <w:tc>
          <w:tcPr>
            <w:tcW w:w="1560"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 </w:t>
            </w:r>
          </w:p>
        </w:tc>
        <w:tc>
          <w:tcPr>
            <w:tcW w:w="4536"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(должность, фамилия, имя, отчество)</w:t>
            </w:r>
          </w:p>
        </w:tc>
        <w:tc>
          <w:tcPr>
            <w:tcW w:w="141"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 </w:t>
            </w:r>
          </w:p>
        </w:tc>
        <w:tc>
          <w:tcPr>
            <w:tcW w:w="3544"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sz w:val="20"/>
                <w:szCs w:val="20"/>
              </w:rPr>
            </w:pPr>
            <w:r w:rsidRPr="00AC7B09">
              <w:rPr>
                <w:rFonts w:ascii="Times New Roman" w:eastAsia="Times New Roman" w:hAnsi="Times New Roman" w:cs="Times New Roman"/>
                <w:sz w:val="20"/>
                <w:szCs w:val="20"/>
              </w:rPr>
              <w:t> </w:t>
            </w:r>
          </w:p>
        </w:tc>
      </w:tr>
    </w:tbl>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3856"/>
        <w:gridCol w:w="4224"/>
        <w:gridCol w:w="1843"/>
      </w:tblGrid>
      <w:tr w:rsidR="002016CD" w:rsidRPr="002016CD">
        <w:tc>
          <w:tcPr>
            <w:tcW w:w="3856" w:type="dxa"/>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(генеральный подрядчик, подрядчик) в лице</w:t>
            </w:r>
          </w:p>
        </w:tc>
        <w:tc>
          <w:tcPr>
            <w:tcW w:w="4224" w:type="dxa"/>
            <w:tcBorders>
              <w:top w:val="nil"/>
              <w:left w:val="nil"/>
              <w:bottom w:val="single" w:sz="4" w:space="0" w:color="auto"/>
              <w:right w:val="nil"/>
            </w:tcBorders>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 </w:t>
            </w:r>
          </w:p>
        </w:tc>
        <w:tc>
          <w:tcPr>
            <w:tcW w:w="1843" w:type="dxa"/>
            <w:vAlign w:val="bottom"/>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с другой стороны,</w:t>
            </w:r>
          </w:p>
        </w:tc>
      </w:tr>
      <w:tr w:rsidR="002016CD" w:rsidRPr="002016CD">
        <w:tc>
          <w:tcPr>
            <w:tcW w:w="3856"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 </w:t>
            </w:r>
          </w:p>
        </w:tc>
        <w:tc>
          <w:tcPr>
            <w:tcW w:w="4224"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(должность, фамилия, имя, отчество)</w:t>
            </w:r>
          </w:p>
        </w:tc>
        <w:tc>
          <w:tcPr>
            <w:tcW w:w="1843" w:type="dxa"/>
            <w:hideMark/>
          </w:tcPr>
          <w:p w:rsidR="002016CD" w:rsidRPr="00AC7B09" w:rsidRDefault="002016CD" w:rsidP="002016CD">
            <w:pPr>
              <w:autoSpaceDE w:val="0"/>
              <w:autoSpaceDN w:val="0"/>
              <w:spacing w:after="0" w:line="240" w:lineRule="auto"/>
              <w:jc w:val="both"/>
              <w:rPr>
                <w:rFonts w:ascii="Times New Roman" w:eastAsia="Times New Roman" w:hAnsi="Times New Roman" w:cs="Times New Roman"/>
              </w:rPr>
            </w:pPr>
            <w:r w:rsidRPr="00AC7B09">
              <w:rPr>
                <w:rFonts w:ascii="Times New Roman" w:eastAsia="Times New Roman" w:hAnsi="Times New Roman" w:cs="Times New Roman"/>
              </w:rPr>
              <w:t> </w:t>
            </w:r>
          </w:p>
        </w:tc>
      </w:tr>
    </w:tbl>
    <w:p w:rsidR="00AC7B09" w:rsidRDefault="00AC7B09" w:rsidP="002016CD">
      <w:pPr>
        <w:autoSpaceDE w:val="0"/>
        <w:autoSpaceDN w:val="0"/>
        <w:spacing w:after="0" w:line="240" w:lineRule="auto"/>
        <w:jc w:val="both"/>
        <w:rPr>
          <w:rFonts w:ascii="Times New Roman" w:eastAsia="Times New Roman" w:hAnsi="Times New Roman" w:cs="Times New Roman"/>
          <w:sz w:val="28"/>
          <w:szCs w:val="28"/>
        </w:rPr>
      </w:pPr>
    </w:p>
    <w:p w:rsid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AC7B09" w:rsidRPr="002016CD" w:rsidRDefault="00AC7B09" w:rsidP="0013116B">
      <w:pP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13116B">
      <w:pPr>
        <w:tabs>
          <w:tab w:val="left" w:pos="4962"/>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1. Исполнителем работ </w:t>
      </w:r>
      <w:proofErr w:type="gramStart"/>
      <w:r w:rsidRPr="002016CD">
        <w:rPr>
          <w:rFonts w:ascii="Times New Roman" w:eastAsia="Times New Roman" w:hAnsi="Times New Roman" w:cs="Times New Roman"/>
          <w:sz w:val="28"/>
          <w:szCs w:val="28"/>
        </w:rPr>
        <w:t>предъявлен</w:t>
      </w:r>
      <w:proofErr w:type="gramEnd"/>
      <w:r w:rsidRPr="002016CD">
        <w:rPr>
          <w:rFonts w:ascii="Times New Roman" w:eastAsia="Times New Roman" w:hAnsi="Times New Roman" w:cs="Times New Roman"/>
          <w:sz w:val="28"/>
          <w:szCs w:val="28"/>
        </w:rPr>
        <w:t xml:space="preserve"> заказчику к приемке</w:t>
      </w:r>
      <w:r w:rsidRPr="002016CD">
        <w:rPr>
          <w:rFonts w:ascii="Times New Roman" w:eastAsia="Times New Roman" w:hAnsi="Times New Roman" w:cs="Times New Roman"/>
          <w:sz w:val="28"/>
          <w:szCs w:val="28"/>
        </w:rPr>
        <w:tab/>
      </w:r>
    </w:p>
    <w:p w:rsidR="00AC7B09" w:rsidRPr="002016CD" w:rsidRDefault="00AC7B09"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AC7B09" w:rsidRPr="002016CD" w:rsidRDefault="00AC7B09"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 объекта и вид строительства)</w:t>
      </w:r>
    </w:p>
    <w:p w:rsidR="002016CD" w:rsidRPr="002016CD" w:rsidRDefault="002016CD"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AC7B09" w:rsidP="0013116B">
      <w:pPr>
        <w:tabs>
          <w:tab w:val="left" w:pos="2410"/>
        </w:tabs>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расположенные</w:t>
      </w:r>
      <w:proofErr w:type="gramEnd"/>
      <w:r>
        <w:rPr>
          <w:rFonts w:ascii="Times New Roman" w:eastAsia="Times New Roman" w:hAnsi="Times New Roman" w:cs="Times New Roman"/>
          <w:sz w:val="28"/>
          <w:szCs w:val="28"/>
        </w:rPr>
        <w:t xml:space="preserve"> по адресу:</w:t>
      </w:r>
    </w:p>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13116B">
      <w:pPr>
        <w:tabs>
          <w:tab w:val="left" w:pos="808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 Строительство производилось в соответствии с разрешением на строительство, выданным</w:t>
      </w:r>
      <w:r w:rsidRPr="002016CD">
        <w:rPr>
          <w:rFonts w:ascii="Times New Roman" w:eastAsia="Times New Roman" w:hAnsi="Times New Roman" w:cs="Times New Roman"/>
          <w:sz w:val="28"/>
          <w:szCs w:val="28"/>
        </w:rPr>
        <w:tab/>
      </w:r>
    </w:p>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AC7B09"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w:t>
      </w:r>
      <w:r>
        <w:rPr>
          <w:rFonts w:ascii="Times New Roman" w:eastAsia="Times New Roman" w:hAnsi="Times New Roman" w:cs="Times New Roman"/>
          <w:sz w:val="28"/>
          <w:szCs w:val="28"/>
        </w:rPr>
        <w:t xml:space="preserve"> </w:t>
      </w:r>
      <w:r w:rsidR="002016CD" w:rsidRPr="002016CD">
        <w:rPr>
          <w:rFonts w:ascii="Times New Roman" w:eastAsia="Times New Roman" w:hAnsi="Times New Roman" w:cs="Times New Roman"/>
          <w:sz w:val="28"/>
          <w:szCs w:val="28"/>
        </w:rPr>
        <w:t>органа, выдавшего разрешение)</w:t>
      </w:r>
    </w:p>
    <w:p w:rsidR="00AC7B09" w:rsidRDefault="00AC7B09" w:rsidP="0013116B">
      <w:pPr>
        <w:tabs>
          <w:tab w:val="left" w:pos="3544"/>
        </w:tabs>
        <w:autoSpaceDE w:val="0"/>
        <w:autoSpaceDN w:val="0"/>
        <w:spacing w:after="0" w:line="240" w:lineRule="auto"/>
        <w:jc w:val="both"/>
        <w:rPr>
          <w:rFonts w:ascii="Times New Roman" w:eastAsia="Times New Roman" w:hAnsi="Times New Roman" w:cs="Times New Roman"/>
          <w:sz w:val="28"/>
          <w:szCs w:val="28"/>
        </w:rPr>
      </w:pPr>
    </w:p>
    <w:p w:rsidR="002016CD" w:rsidRDefault="002016CD" w:rsidP="0013116B">
      <w:pPr>
        <w:tabs>
          <w:tab w:val="left" w:pos="3544"/>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 В строительстве принимали участие</w:t>
      </w:r>
      <w:r w:rsidRPr="002016CD">
        <w:rPr>
          <w:rFonts w:ascii="Times New Roman" w:eastAsia="Times New Roman" w:hAnsi="Times New Roman" w:cs="Times New Roman"/>
          <w:sz w:val="28"/>
          <w:szCs w:val="28"/>
        </w:rPr>
        <w:tab/>
      </w:r>
    </w:p>
    <w:p w:rsidR="00AC7B09" w:rsidRPr="002016CD" w:rsidRDefault="00AC7B09" w:rsidP="0013116B">
      <w:pPr>
        <w:tabs>
          <w:tab w:val="left" w:pos="3544"/>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субподрядных организаций, их реквизиты, виды</w:t>
      </w:r>
      <w:proofErr w:type="gramEnd"/>
    </w:p>
    <w:p w:rsidR="002016CD" w:rsidRPr="002016CD" w:rsidRDefault="002016CD" w:rsidP="0013116B">
      <w:pPr>
        <w:autoSpaceDE w:val="0"/>
        <w:autoSpaceDN w:val="0"/>
        <w:spacing w:after="0" w:line="240" w:lineRule="auto"/>
        <w:jc w:val="center"/>
        <w:rPr>
          <w:rFonts w:ascii="Times New Roman" w:eastAsia="Times New Roman" w:hAnsi="Times New Roman" w:cs="Times New Roman"/>
          <w:sz w:val="28"/>
          <w:szCs w:val="28"/>
        </w:rPr>
      </w:pPr>
    </w:p>
    <w:p w:rsidR="002016CD" w:rsidRPr="002016CD" w:rsidRDefault="002016CD" w:rsidP="0013116B">
      <w:pPr>
        <w:pBdr>
          <w:top w:val="single" w:sz="4" w:space="1" w:color="auto"/>
        </w:pBdr>
        <w:tabs>
          <w:tab w:val="left" w:pos="1843"/>
        </w:tabs>
        <w:autoSpaceDE w:val="0"/>
        <w:autoSpaceDN w:val="0"/>
        <w:spacing w:after="0" w:line="240" w:lineRule="auto"/>
        <w:ind w:firstLine="1985"/>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работ, выполнявшихся каждой из них)</w:t>
      </w:r>
    </w:p>
    <w:p w:rsidR="00AC7B09" w:rsidRDefault="00AC7B09" w:rsidP="0013116B">
      <w:pPr>
        <w:tabs>
          <w:tab w:val="left" w:pos="8505"/>
        </w:tabs>
        <w:autoSpaceDE w:val="0"/>
        <w:autoSpaceDN w:val="0"/>
        <w:spacing w:after="0" w:line="240" w:lineRule="auto"/>
        <w:jc w:val="center"/>
        <w:rPr>
          <w:rFonts w:ascii="Times New Roman" w:eastAsia="Times New Roman" w:hAnsi="Times New Roman" w:cs="Times New Roman"/>
          <w:sz w:val="28"/>
          <w:szCs w:val="28"/>
        </w:rPr>
      </w:pPr>
    </w:p>
    <w:p w:rsidR="00AC7B09" w:rsidRDefault="002016CD" w:rsidP="0013116B">
      <w:pPr>
        <w:tabs>
          <w:tab w:val="left" w:pos="8505"/>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 Проектно-сметная документация на строительство разработана генеральным проектировщиком</w:t>
      </w:r>
    </w:p>
    <w:p w:rsidR="002016CD" w:rsidRPr="002016CD" w:rsidRDefault="002016CD" w:rsidP="0013116B">
      <w:pPr>
        <w:tabs>
          <w:tab w:val="left" w:pos="8505"/>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w:t>
      </w:r>
      <w:proofErr w:type="gramEnd"/>
    </w:p>
    <w:p w:rsidR="002016CD" w:rsidRPr="002016CD" w:rsidRDefault="002016CD" w:rsidP="0013116B">
      <w:pPr>
        <w:autoSpaceDE w:val="0"/>
        <w:autoSpaceDN w:val="0"/>
        <w:spacing w:after="0" w:line="240" w:lineRule="auto"/>
        <w:jc w:val="center"/>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организац</w:t>
      </w:r>
      <w:proofErr w:type="gramStart"/>
      <w:r w:rsidRPr="002016CD">
        <w:rPr>
          <w:rFonts w:ascii="Times New Roman" w:eastAsia="Times New Roman" w:hAnsi="Times New Roman" w:cs="Times New Roman"/>
          <w:sz w:val="28"/>
          <w:szCs w:val="28"/>
        </w:rPr>
        <w:t>ии и ее</w:t>
      </w:r>
      <w:proofErr w:type="gramEnd"/>
      <w:r w:rsidRPr="002016CD">
        <w:rPr>
          <w:rFonts w:ascii="Times New Roman" w:eastAsia="Times New Roman" w:hAnsi="Times New Roman" w:cs="Times New Roman"/>
          <w:sz w:val="28"/>
          <w:szCs w:val="28"/>
        </w:rPr>
        <w:t xml:space="preserve"> реквизиты)</w:t>
      </w:r>
    </w:p>
    <w:p w:rsidR="00AC7B09" w:rsidRDefault="00AC7B09" w:rsidP="0013116B">
      <w:pPr>
        <w:tabs>
          <w:tab w:val="left" w:pos="1418"/>
        </w:tabs>
        <w:autoSpaceDE w:val="0"/>
        <w:autoSpaceDN w:val="0"/>
        <w:spacing w:after="0" w:line="240" w:lineRule="auto"/>
        <w:jc w:val="both"/>
        <w:rPr>
          <w:rFonts w:ascii="Times New Roman" w:eastAsia="Times New Roman" w:hAnsi="Times New Roman" w:cs="Times New Roman"/>
          <w:sz w:val="28"/>
          <w:szCs w:val="28"/>
        </w:rPr>
      </w:pPr>
    </w:p>
    <w:p w:rsidR="00AC7B09" w:rsidRDefault="002016CD" w:rsidP="0013116B">
      <w:pPr>
        <w:tabs>
          <w:tab w:val="left" w:pos="1418"/>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выполнившим</w:t>
      </w:r>
    </w:p>
    <w:p w:rsidR="002016CD" w:rsidRPr="002016CD" w:rsidRDefault="002016CD" w:rsidP="0013116B">
      <w:pPr>
        <w:tabs>
          <w:tab w:val="left" w:pos="1418"/>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 частей или разделов документации)</w:t>
      </w:r>
    </w:p>
    <w:p w:rsidR="00AC7B09" w:rsidRDefault="00AC7B09" w:rsidP="0013116B">
      <w:pPr>
        <w:tabs>
          <w:tab w:val="left" w:pos="2977"/>
        </w:tabs>
        <w:autoSpaceDE w:val="0"/>
        <w:autoSpaceDN w:val="0"/>
        <w:spacing w:after="0" w:line="240" w:lineRule="auto"/>
        <w:jc w:val="both"/>
        <w:rPr>
          <w:rFonts w:ascii="Times New Roman" w:eastAsia="Times New Roman" w:hAnsi="Times New Roman" w:cs="Times New Roman"/>
          <w:sz w:val="28"/>
          <w:szCs w:val="28"/>
        </w:rPr>
      </w:pPr>
    </w:p>
    <w:p w:rsidR="002016CD" w:rsidRDefault="002016CD" w:rsidP="0013116B">
      <w:pPr>
        <w:tabs>
          <w:tab w:val="left" w:pos="2977"/>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 субподрядными организациями</w:t>
      </w:r>
      <w:r w:rsidRPr="002016CD">
        <w:rPr>
          <w:rFonts w:ascii="Times New Roman" w:eastAsia="Times New Roman" w:hAnsi="Times New Roman" w:cs="Times New Roman"/>
          <w:sz w:val="28"/>
          <w:szCs w:val="28"/>
        </w:rPr>
        <w:tab/>
      </w:r>
    </w:p>
    <w:p w:rsidR="00AC7B09" w:rsidRPr="002016CD" w:rsidRDefault="00AC7B09" w:rsidP="0013116B">
      <w:pPr>
        <w:tabs>
          <w:tab w:val="left" w:pos="2977"/>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ind w:firstLine="1559"/>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организаций, их реквизиты и выполненные части и</w:t>
      </w:r>
      <w:proofErr w:type="gramEnd"/>
    </w:p>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AC7B09" w:rsidRDefault="00AC7B09"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разделы документации (перечень организаций может указываться в приложении))</w:t>
      </w:r>
    </w:p>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13116B" w:rsidRDefault="002016CD" w:rsidP="0013116B">
      <w:pPr>
        <w:tabs>
          <w:tab w:val="left" w:pos="4395"/>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 Исходные данные для проектирования выданы</w:t>
      </w:r>
    </w:p>
    <w:p w:rsidR="002016CD" w:rsidRPr="002016CD" w:rsidRDefault="002016CD" w:rsidP="0013116B">
      <w:pPr>
        <w:tabs>
          <w:tab w:val="left" w:pos="4395"/>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научно-исследовательских, изыскательских</w:t>
      </w:r>
      <w:proofErr w:type="gramEnd"/>
    </w:p>
    <w:p w:rsidR="002016CD" w:rsidRPr="002016CD" w:rsidRDefault="002016CD" w:rsidP="0013116B">
      <w:pPr>
        <w:autoSpaceDE w:val="0"/>
        <w:autoSpaceDN w:val="0"/>
        <w:spacing w:after="0" w:line="240" w:lineRule="auto"/>
        <w:jc w:val="center"/>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 других организаций, их реквизиты (перечень организаций может указываться в приложении))</w:t>
      </w:r>
    </w:p>
    <w:p w:rsidR="002016CD" w:rsidRPr="002016CD" w:rsidRDefault="002016CD" w:rsidP="0013116B">
      <w:pPr>
        <w:autoSpaceDE w:val="0"/>
        <w:autoSpaceDN w:val="0"/>
        <w:spacing w:after="0" w:line="240" w:lineRule="auto"/>
        <w:jc w:val="center"/>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13116B" w:rsidRDefault="002016CD" w:rsidP="0013116B">
      <w:pPr>
        <w:tabs>
          <w:tab w:val="left" w:pos="4253"/>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6. Проектно-сметная документация утверждена</w:t>
      </w:r>
    </w:p>
    <w:p w:rsidR="002016CD" w:rsidRPr="002016CD" w:rsidRDefault="002016CD" w:rsidP="0013116B">
      <w:pPr>
        <w:tabs>
          <w:tab w:val="left" w:pos="4253"/>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w:t>
      </w:r>
      <w:r w:rsidR="0013116B">
        <w:rPr>
          <w:rFonts w:ascii="Times New Roman" w:eastAsia="Times New Roman" w:hAnsi="Times New Roman" w:cs="Times New Roman"/>
          <w:sz w:val="28"/>
          <w:szCs w:val="28"/>
        </w:rPr>
        <w:t>ание органа, утвердившего (</w:t>
      </w:r>
      <w:proofErr w:type="spellStart"/>
      <w:r w:rsidR="0013116B">
        <w:rPr>
          <w:rFonts w:ascii="Times New Roman" w:eastAsia="Times New Roman" w:hAnsi="Times New Roman" w:cs="Times New Roman"/>
          <w:sz w:val="28"/>
          <w:szCs w:val="28"/>
        </w:rPr>
        <w:t>переу</w:t>
      </w:r>
      <w:r w:rsidRPr="002016CD">
        <w:rPr>
          <w:rFonts w:ascii="Times New Roman" w:eastAsia="Times New Roman" w:hAnsi="Times New Roman" w:cs="Times New Roman"/>
          <w:sz w:val="28"/>
          <w:szCs w:val="28"/>
        </w:rPr>
        <w:t>твердившего</w:t>
      </w:r>
      <w:proofErr w:type="spellEnd"/>
      <w:r w:rsidRPr="002016CD">
        <w:rPr>
          <w:rFonts w:ascii="Times New Roman" w:eastAsia="Times New Roman" w:hAnsi="Times New Roman" w:cs="Times New Roman"/>
          <w:sz w:val="28"/>
          <w:szCs w:val="28"/>
        </w:rPr>
        <w:t>)</w:t>
      </w:r>
      <w:proofErr w:type="gramEnd"/>
    </w:p>
    <w:p w:rsidR="002016CD" w:rsidRPr="002016CD" w:rsidRDefault="002016CD" w:rsidP="0013116B">
      <w:pPr>
        <w:autoSpaceDE w:val="0"/>
        <w:autoSpaceDN w:val="0"/>
        <w:spacing w:after="0" w:line="240" w:lineRule="auto"/>
        <w:jc w:val="center"/>
        <w:rPr>
          <w:rFonts w:ascii="Times New Roman" w:eastAsia="Times New Roman" w:hAnsi="Times New Roman" w:cs="Times New Roman"/>
          <w:sz w:val="28"/>
          <w:szCs w:val="28"/>
        </w:rPr>
      </w:pPr>
    </w:p>
    <w:p w:rsidR="002016CD" w:rsidRPr="002016CD" w:rsidRDefault="002016CD" w:rsidP="0013116B">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4A0"/>
      </w:tblPr>
      <w:tblGrid>
        <w:gridCol w:w="170"/>
        <w:gridCol w:w="256"/>
        <w:gridCol w:w="170"/>
        <w:gridCol w:w="1672"/>
        <w:gridCol w:w="142"/>
        <w:gridCol w:w="992"/>
        <w:gridCol w:w="567"/>
        <w:gridCol w:w="283"/>
        <w:gridCol w:w="284"/>
        <w:gridCol w:w="1701"/>
      </w:tblGrid>
      <w:tr w:rsidR="002016CD" w:rsidRPr="002016CD" w:rsidTr="00085538">
        <w:trPr>
          <w:cantSplit/>
        </w:trPr>
        <w:tc>
          <w:tcPr>
            <w:tcW w:w="170"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256" w:type="dxa"/>
            <w:tcBorders>
              <w:top w:val="nil"/>
              <w:left w:val="nil"/>
              <w:bottom w:val="single" w:sz="4" w:space="0" w:color="auto"/>
              <w:right w:val="nil"/>
            </w:tcBorders>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1672" w:type="dxa"/>
            <w:tcBorders>
              <w:top w:val="nil"/>
              <w:left w:val="nil"/>
              <w:bottom w:val="single" w:sz="4" w:space="0" w:color="auto"/>
              <w:right w:val="nil"/>
            </w:tcBorders>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2"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992" w:type="dxa"/>
            <w:tcBorders>
              <w:top w:val="nil"/>
              <w:left w:val="nil"/>
              <w:bottom w:val="single" w:sz="4" w:space="0" w:color="auto"/>
              <w:right w:val="nil"/>
            </w:tcBorders>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567"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год</w:t>
            </w:r>
          </w:p>
        </w:tc>
        <w:tc>
          <w:tcPr>
            <w:tcW w:w="283"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4" w:type="dxa"/>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hideMark/>
          </w:tcPr>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085538" w:rsidRDefault="00085538" w:rsidP="0013116B">
      <w:pP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13116B">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7. Строительно-монтажные работы осуществлены в сроки:</w:t>
      </w:r>
    </w:p>
    <w:p w:rsidR="00085538" w:rsidRDefault="00085538" w:rsidP="0013116B">
      <w:pPr>
        <w:tabs>
          <w:tab w:val="left" w:pos="1560"/>
        </w:tabs>
        <w:autoSpaceDE w:val="0"/>
        <w:autoSpaceDN w:val="0"/>
        <w:spacing w:after="0" w:line="240" w:lineRule="auto"/>
        <w:jc w:val="both"/>
        <w:rPr>
          <w:rFonts w:ascii="Times New Roman" w:eastAsia="Times New Roman" w:hAnsi="Times New Roman" w:cs="Times New Roman"/>
          <w:sz w:val="28"/>
          <w:szCs w:val="28"/>
        </w:rPr>
      </w:pPr>
    </w:p>
    <w:p w:rsidR="00085538" w:rsidRDefault="002016CD" w:rsidP="0013116B">
      <w:pPr>
        <w:tabs>
          <w:tab w:val="left" w:pos="156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Начало работ</w:t>
      </w:r>
    </w:p>
    <w:p w:rsidR="002016CD" w:rsidRPr="002016CD" w:rsidRDefault="002016CD" w:rsidP="0013116B">
      <w:pPr>
        <w:tabs>
          <w:tab w:val="left" w:pos="156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085538">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(месяц, год)</w:t>
      </w:r>
    </w:p>
    <w:p w:rsidR="002016CD" w:rsidRDefault="002016CD" w:rsidP="0013116B">
      <w:pPr>
        <w:tabs>
          <w:tab w:val="left" w:pos="1985"/>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Окончание работ</w:t>
      </w:r>
      <w:r w:rsidRPr="002016CD">
        <w:rPr>
          <w:rFonts w:ascii="Times New Roman" w:eastAsia="Times New Roman" w:hAnsi="Times New Roman" w:cs="Times New Roman"/>
          <w:sz w:val="28"/>
          <w:szCs w:val="28"/>
        </w:rPr>
        <w:tab/>
      </w:r>
    </w:p>
    <w:p w:rsidR="00085538" w:rsidRPr="002016CD" w:rsidRDefault="00085538" w:rsidP="0013116B">
      <w:pPr>
        <w:tabs>
          <w:tab w:val="left" w:pos="1985"/>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085538">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(месяц, год)</w:t>
      </w:r>
    </w:p>
    <w:p w:rsidR="002016CD" w:rsidRPr="002016CD" w:rsidRDefault="002016CD" w:rsidP="002016CD">
      <w:pPr>
        <w:tabs>
          <w:tab w:val="left" w:pos="321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ab/>
      </w: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8.</w:t>
      </w:r>
      <w:r w:rsidRPr="002016CD">
        <w:rPr>
          <w:rFonts w:ascii="Times New Roman" w:eastAsia="Times New Roman" w:hAnsi="Times New Roman" w:cs="Times New Roman"/>
          <w:b/>
          <w:bCs/>
          <w:sz w:val="28"/>
          <w:szCs w:val="28"/>
        </w:rPr>
        <w:t xml:space="preserve"> Вариант</w:t>
      </w:r>
      <w:proofErr w:type="gramStart"/>
      <w:r w:rsidRPr="002016CD">
        <w:rPr>
          <w:rFonts w:ascii="Times New Roman" w:eastAsia="Times New Roman" w:hAnsi="Times New Roman" w:cs="Times New Roman"/>
          <w:b/>
          <w:bCs/>
          <w:sz w:val="28"/>
          <w:szCs w:val="28"/>
        </w:rPr>
        <w:t xml:space="preserve"> А</w:t>
      </w:r>
      <w:proofErr w:type="gramEnd"/>
      <w:r w:rsidRPr="002016CD">
        <w:rPr>
          <w:rFonts w:ascii="Times New Roman" w:eastAsia="Times New Roman" w:hAnsi="Times New Roman" w:cs="Times New Roman"/>
          <w:sz w:val="28"/>
          <w:szCs w:val="28"/>
        </w:rPr>
        <w:t xml:space="preserve"> (для всех объектов, кроме жилых домов)</w:t>
      </w:r>
    </w:p>
    <w:p w:rsidR="00085538" w:rsidRDefault="00085538" w:rsidP="002016CD">
      <w:pPr>
        <w:tabs>
          <w:tab w:val="left" w:pos="4395"/>
        </w:tabs>
        <w:autoSpaceDE w:val="0"/>
        <w:autoSpaceDN w:val="0"/>
        <w:spacing w:after="0" w:line="240" w:lineRule="auto"/>
        <w:jc w:val="both"/>
        <w:rPr>
          <w:rFonts w:ascii="Times New Roman" w:eastAsia="Times New Roman" w:hAnsi="Times New Roman" w:cs="Times New Roman"/>
          <w:sz w:val="28"/>
          <w:szCs w:val="28"/>
        </w:rPr>
      </w:pPr>
    </w:p>
    <w:p w:rsidR="002016CD" w:rsidRDefault="002016CD" w:rsidP="002016CD">
      <w:pPr>
        <w:tabs>
          <w:tab w:val="left" w:pos="4395"/>
        </w:tabs>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Предъявленный</w:t>
      </w:r>
      <w:proofErr w:type="gramEnd"/>
      <w:r w:rsidRPr="002016CD">
        <w:rPr>
          <w:rFonts w:ascii="Times New Roman" w:eastAsia="Times New Roman" w:hAnsi="Times New Roman" w:cs="Times New Roman"/>
          <w:sz w:val="28"/>
          <w:szCs w:val="28"/>
        </w:rPr>
        <w:t xml:space="preserve"> исполнителем работ к приемке</w:t>
      </w:r>
      <w:r w:rsidRPr="002016CD">
        <w:rPr>
          <w:rFonts w:ascii="Times New Roman" w:eastAsia="Times New Roman" w:hAnsi="Times New Roman" w:cs="Times New Roman"/>
          <w:sz w:val="28"/>
          <w:szCs w:val="28"/>
        </w:rPr>
        <w:tab/>
      </w:r>
    </w:p>
    <w:p w:rsidR="00085538" w:rsidRPr="002016CD" w:rsidRDefault="00085538" w:rsidP="002016CD">
      <w:pPr>
        <w:tabs>
          <w:tab w:val="left" w:pos="4395"/>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085538">
      <w:pPr>
        <w:pBdr>
          <w:top w:val="single" w:sz="4" w:space="1" w:color="auto"/>
        </w:pBd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 объекта)</w:t>
      </w:r>
    </w:p>
    <w:p w:rsidR="00085538" w:rsidRDefault="00085538" w:rsidP="002016CD">
      <w:pPr>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имеет следующие основные показатели мощности, производительности., производственной площади, протя</w:t>
      </w:r>
      <w:r w:rsidRPr="002016CD">
        <w:rPr>
          <w:rFonts w:ascii="Times New Roman" w:eastAsia="Times New Roman" w:hAnsi="Times New Roman" w:cs="Times New Roman"/>
          <w:sz w:val="28"/>
          <w:szCs w:val="28"/>
        </w:rPr>
        <w:softHyphen/>
        <w:t>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0"/>
        <w:gridCol w:w="1559"/>
        <w:gridCol w:w="1418"/>
        <w:gridCol w:w="1559"/>
        <w:gridCol w:w="1276"/>
        <w:gridCol w:w="1701"/>
      </w:tblGrid>
      <w:tr w:rsidR="002016CD" w:rsidRPr="002016CD">
        <w:trPr>
          <w:cantSplit/>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Пока</w:t>
            </w:r>
            <w:r w:rsidRPr="002016CD">
              <w:rPr>
                <w:rFonts w:ascii="Times New Roman" w:eastAsia="Times New Roman" w:hAnsi="Times New Roman" w:cs="Times New Roman"/>
                <w:sz w:val="28"/>
                <w:szCs w:val="28"/>
              </w:rPr>
              <w:softHyphen/>
              <w:t>за</w:t>
            </w:r>
            <w:r w:rsidRPr="002016CD">
              <w:rPr>
                <w:rFonts w:ascii="Times New Roman" w:eastAsia="Times New Roman" w:hAnsi="Times New Roman" w:cs="Times New Roman"/>
                <w:sz w:val="28"/>
                <w:szCs w:val="28"/>
              </w:rPr>
              <w:softHyphen/>
              <w:t>тель</w:t>
            </w:r>
          </w:p>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(мощ</w:t>
            </w:r>
            <w:r w:rsidRPr="002016CD">
              <w:rPr>
                <w:rFonts w:ascii="Times New Roman" w:eastAsia="Times New Roman" w:hAnsi="Times New Roman" w:cs="Times New Roman"/>
                <w:sz w:val="28"/>
                <w:szCs w:val="28"/>
              </w:rPr>
              <w:softHyphen/>
              <w:t>ность, про</w:t>
            </w:r>
            <w:r w:rsidRPr="002016CD">
              <w:rPr>
                <w:rFonts w:ascii="Times New Roman" w:eastAsia="Times New Roman" w:hAnsi="Times New Roman" w:cs="Times New Roman"/>
                <w:sz w:val="28"/>
                <w:szCs w:val="28"/>
              </w:rPr>
              <w:softHyphen/>
              <w:t>из</w:t>
            </w:r>
            <w:r w:rsidRPr="002016CD">
              <w:rPr>
                <w:rFonts w:ascii="Times New Roman" w:eastAsia="Times New Roman" w:hAnsi="Times New Roman" w:cs="Times New Roman"/>
                <w:sz w:val="28"/>
                <w:szCs w:val="28"/>
              </w:rPr>
              <w:softHyphen/>
              <w:t>во</w:t>
            </w:r>
            <w:r w:rsidRPr="002016CD">
              <w:rPr>
                <w:rFonts w:ascii="Times New Roman" w:eastAsia="Times New Roman" w:hAnsi="Times New Roman" w:cs="Times New Roman"/>
                <w:sz w:val="28"/>
                <w:szCs w:val="28"/>
              </w:rPr>
              <w:softHyphen/>
              <w:t>ди</w:t>
            </w:r>
            <w:r w:rsidRPr="002016CD">
              <w:rPr>
                <w:rFonts w:ascii="Times New Roman" w:eastAsia="Times New Roman" w:hAnsi="Times New Roman" w:cs="Times New Roman"/>
                <w:sz w:val="28"/>
                <w:szCs w:val="28"/>
              </w:rPr>
              <w:softHyphen/>
              <w:t>тель</w:t>
            </w:r>
            <w:r w:rsidRPr="002016CD">
              <w:rPr>
                <w:rFonts w:ascii="Times New Roman" w:eastAsia="Times New Roman" w:hAnsi="Times New Roman" w:cs="Times New Roman"/>
                <w:sz w:val="28"/>
                <w:szCs w:val="28"/>
              </w:rPr>
              <w:softHyphen/>
              <w:t>ность и т.п.)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proofErr w:type="spellStart"/>
            <w:r w:rsidRPr="002016CD">
              <w:rPr>
                <w:rFonts w:ascii="Times New Roman" w:eastAsia="Times New Roman" w:hAnsi="Times New Roman" w:cs="Times New Roman"/>
                <w:sz w:val="28"/>
                <w:szCs w:val="28"/>
              </w:rPr>
              <w:t>Еди</w:t>
            </w:r>
            <w:proofErr w:type="spellEnd"/>
            <w:r w:rsidRPr="002016CD">
              <w:rPr>
                <w:rFonts w:ascii="Times New Roman" w:eastAsia="Times New Roman" w:hAnsi="Times New Roman" w:cs="Times New Roman"/>
                <w:sz w:val="28"/>
                <w:szCs w:val="28"/>
                <w:lang w:val="en-US"/>
              </w:rPr>
              <w:softHyphen/>
            </w:r>
            <w:r w:rsidRPr="002016CD">
              <w:rPr>
                <w:rFonts w:ascii="Times New Roman" w:eastAsia="Times New Roman" w:hAnsi="Times New Roman" w:cs="Times New Roman"/>
                <w:sz w:val="28"/>
                <w:szCs w:val="28"/>
              </w:rPr>
              <w:t>ни</w:t>
            </w:r>
            <w:r w:rsidRPr="002016CD">
              <w:rPr>
                <w:rFonts w:ascii="Times New Roman" w:eastAsia="Times New Roman" w:hAnsi="Times New Roman" w:cs="Times New Roman"/>
                <w:sz w:val="28"/>
                <w:szCs w:val="28"/>
                <w:lang w:val="en-US"/>
              </w:rPr>
              <w:softHyphen/>
            </w:r>
            <w:proofErr w:type="spellStart"/>
            <w:r w:rsidRPr="002016CD">
              <w:rPr>
                <w:rFonts w:ascii="Times New Roman" w:eastAsia="Times New Roman" w:hAnsi="Times New Roman" w:cs="Times New Roman"/>
                <w:sz w:val="28"/>
                <w:szCs w:val="28"/>
              </w:rPr>
              <w:t>ца</w:t>
            </w:r>
            <w:proofErr w:type="spellEnd"/>
            <w:r w:rsidRPr="002016CD">
              <w:rPr>
                <w:rFonts w:ascii="Times New Roman" w:eastAsia="Times New Roman" w:hAnsi="Times New Roman" w:cs="Times New Roman"/>
                <w:sz w:val="28"/>
                <w:szCs w:val="28"/>
              </w:rPr>
              <w:t xml:space="preserve"> </w:t>
            </w:r>
            <w:proofErr w:type="spellStart"/>
            <w:r w:rsidRPr="002016CD">
              <w:rPr>
                <w:rFonts w:ascii="Times New Roman" w:eastAsia="Times New Roman" w:hAnsi="Times New Roman" w:cs="Times New Roman"/>
                <w:sz w:val="28"/>
                <w:szCs w:val="28"/>
              </w:rPr>
              <w:t>изме</w:t>
            </w:r>
            <w:r w:rsidRPr="002016CD">
              <w:rPr>
                <w:rFonts w:ascii="Times New Roman" w:eastAsia="Times New Roman" w:hAnsi="Times New Roman" w:cs="Times New Roman"/>
                <w:sz w:val="28"/>
                <w:szCs w:val="28"/>
              </w:rPr>
              <w:softHyphen/>
              <w:t>ре</w:t>
            </w:r>
            <w:proofErr w:type="spellEnd"/>
            <w:r w:rsidRPr="002016CD">
              <w:rPr>
                <w:rFonts w:ascii="Times New Roman" w:eastAsia="Times New Roman" w:hAnsi="Times New Roman" w:cs="Times New Roman"/>
                <w:sz w:val="28"/>
                <w:szCs w:val="28"/>
                <w:lang w:val="en-US"/>
              </w:rPr>
              <w:softHyphen/>
            </w:r>
            <w:proofErr w:type="spellStart"/>
            <w:r w:rsidRPr="002016CD">
              <w:rPr>
                <w:rFonts w:ascii="Times New Roman" w:eastAsia="Times New Roman" w:hAnsi="Times New Roman" w:cs="Times New Roman"/>
                <w:sz w:val="28"/>
                <w:szCs w:val="28"/>
              </w:rPr>
              <w:t>ния</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 проекту</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Фактически</w:t>
            </w:r>
          </w:p>
        </w:tc>
      </w:tr>
      <w:tr w:rsidR="002016CD" w:rsidRPr="002016CD">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spacing w:after="0" w:line="240" w:lineRule="auto"/>
              <w:jc w:val="center"/>
              <w:rPr>
                <w:rFonts w:ascii="Times New Roman" w:eastAsia="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spacing w:after="0" w:line="240" w:lineRule="auto"/>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об</w:t>
            </w:r>
            <w:r w:rsidRPr="002016CD">
              <w:rPr>
                <w:rFonts w:ascii="Times New Roman" w:eastAsia="Times New Roman" w:hAnsi="Times New Roman" w:cs="Times New Roman"/>
                <w:sz w:val="28"/>
                <w:szCs w:val="28"/>
              </w:rPr>
              <w:softHyphen/>
              <w:t>щая</w:t>
            </w:r>
            <w:proofErr w:type="gramEnd"/>
            <w:r w:rsidRPr="002016CD">
              <w:rPr>
                <w:rFonts w:ascii="Times New Roman" w:eastAsia="Times New Roman" w:hAnsi="Times New Roman" w:cs="Times New Roman"/>
                <w:sz w:val="28"/>
                <w:szCs w:val="28"/>
              </w:rPr>
              <w:t xml:space="preserve"> с уче</w:t>
            </w:r>
            <w:r w:rsidRPr="002016CD">
              <w:rPr>
                <w:rFonts w:ascii="Times New Roman" w:eastAsia="Times New Roman" w:hAnsi="Times New Roman" w:cs="Times New Roman"/>
                <w:sz w:val="28"/>
                <w:szCs w:val="28"/>
              </w:rPr>
              <w:softHyphen/>
              <w:t>том ра</w:t>
            </w:r>
            <w:r w:rsidRPr="002016CD">
              <w:rPr>
                <w:rFonts w:ascii="Times New Roman" w:eastAsia="Times New Roman" w:hAnsi="Times New Roman" w:cs="Times New Roman"/>
                <w:sz w:val="28"/>
                <w:szCs w:val="28"/>
              </w:rPr>
              <w:softHyphen/>
              <w:t>нее при</w:t>
            </w:r>
            <w:r w:rsidRPr="002016CD">
              <w:rPr>
                <w:rFonts w:ascii="Times New Roman" w:eastAsia="Times New Roman" w:hAnsi="Times New Roman" w:cs="Times New Roman"/>
                <w:sz w:val="28"/>
                <w:szCs w:val="28"/>
              </w:rPr>
              <w:softHyphen/>
              <w:t>ня</w:t>
            </w:r>
            <w:r w:rsidRPr="002016CD">
              <w:rPr>
                <w:rFonts w:ascii="Times New Roman" w:eastAsia="Times New Roman" w:hAnsi="Times New Roman" w:cs="Times New Roman"/>
                <w:sz w:val="28"/>
                <w:szCs w:val="28"/>
              </w:rPr>
              <w:softHyphen/>
              <w:t>тых</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в том числе </w:t>
            </w:r>
            <w:r w:rsidRPr="002016CD">
              <w:rPr>
                <w:rFonts w:ascii="Times New Roman" w:eastAsia="Times New Roman" w:hAnsi="Times New Roman" w:cs="Times New Roman"/>
                <w:sz w:val="28"/>
                <w:szCs w:val="28"/>
              </w:rPr>
              <w:br/>
              <w:t>пус</w:t>
            </w:r>
            <w:r w:rsidRPr="002016CD">
              <w:rPr>
                <w:rFonts w:ascii="Times New Roman" w:eastAsia="Times New Roman" w:hAnsi="Times New Roman" w:cs="Times New Roman"/>
                <w:sz w:val="28"/>
                <w:szCs w:val="28"/>
              </w:rPr>
              <w:softHyphen/>
              <w:t>ко</w:t>
            </w:r>
            <w:r w:rsidRPr="002016CD">
              <w:rPr>
                <w:rFonts w:ascii="Times New Roman" w:eastAsia="Times New Roman" w:hAnsi="Times New Roman" w:cs="Times New Roman"/>
                <w:sz w:val="28"/>
                <w:szCs w:val="28"/>
              </w:rPr>
              <w:softHyphen/>
              <w:t>во</w:t>
            </w:r>
            <w:r w:rsidRPr="002016CD">
              <w:rPr>
                <w:rFonts w:ascii="Times New Roman" w:eastAsia="Times New Roman" w:hAnsi="Times New Roman" w:cs="Times New Roman"/>
                <w:sz w:val="28"/>
                <w:szCs w:val="28"/>
              </w:rPr>
              <w:softHyphen/>
              <w:t xml:space="preserve">го </w:t>
            </w:r>
            <w:r w:rsidRPr="002016CD">
              <w:rPr>
                <w:rFonts w:ascii="Times New Roman" w:eastAsia="Times New Roman" w:hAnsi="Times New Roman" w:cs="Times New Roman"/>
                <w:sz w:val="28"/>
                <w:szCs w:val="28"/>
              </w:rPr>
              <w:br/>
              <w:t>ком</w:t>
            </w:r>
            <w:r w:rsidRPr="002016CD">
              <w:rPr>
                <w:rFonts w:ascii="Times New Roman" w:eastAsia="Times New Roman" w:hAnsi="Times New Roman" w:cs="Times New Roman"/>
                <w:sz w:val="28"/>
                <w:szCs w:val="28"/>
              </w:rPr>
              <w:softHyphen/>
              <w:t>плек</w:t>
            </w:r>
            <w:r w:rsidRPr="002016CD">
              <w:rPr>
                <w:rFonts w:ascii="Times New Roman" w:eastAsia="Times New Roman" w:hAnsi="Times New Roman" w:cs="Times New Roman"/>
                <w:sz w:val="28"/>
                <w:szCs w:val="28"/>
              </w:rPr>
              <w:softHyphen/>
              <w:t>са</w:t>
            </w:r>
          </w:p>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или оче</w:t>
            </w:r>
            <w:r w:rsidRPr="002016CD">
              <w:rPr>
                <w:rFonts w:ascii="Times New Roman" w:eastAsia="Times New Roman" w:hAnsi="Times New Roman" w:cs="Times New Roman"/>
                <w:sz w:val="28"/>
                <w:szCs w:val="28"/>
              </w:rPr>
              <w:softHyphen/>
              <w:t>ре</w:t>
            </w:r>
            <w:r w:rsidRPr="002016CD">
              <w:rPr>
                <w:rFonts w:ascii="Times New Roman" w:eastAsia="Times New Roman" w:hAnsi="Times New Roman" w:cs="Times New Roman"/>
                <w:sz w:val="28"/>
                <w:szCs w:val="28"/>
              </w:rPr>
              <w:softHyphen/>
              <w:t>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об</w:t>
            </w:r>
            <w:r w:rsidRPr="002016CD">
              <w:rPr>
                <w:rFonts w:ascii="Times New Roman" w:eastAsia="Times New Roman" w:hAnsi="Times New Roman" w:cs="Times New Roman"/>
                <w:sz w:val="28"/>
                <w:szCs w:val="28"/>
              </w:rPr>
              <w:softHyphen/>
              <w:t>щая</w:t>
            </w:r>
            <w:proofErr w:type="gramEnd"/>
            <w:r w:rsidRPr="002016CD">
              <w:rPr>
                <w:rFonts w:ascii="Times New Roman" w:eastAsia="Times New Roman" w:hAnsi="Times New Roman" w:cs="Times New Roman"/>
                <w:sz w:val="28"/>
                <w:szCs w:val="28"/>
              </w:rPr>
              <w:t xml:space="preserve"> с уче</w:t>
            </w:r>
            <w:r w:rsidRPr="002016CD">
              <w:rPr>
                <w:rFonts w:ascii="Times New Roman" w:eastAsia="Times New Roman" w:hAnsi="Times New Roman" w:cs="Times New Roman"/>
                <w:sz w:val="28"/>
                <w:szCs w:val="28"/>
              </w:rPr>
              <w:softHyphen/>
              <w:t>том ра</w:t>
            </w:r>
            <w:r w:rsidRPr="002016CD">
              <w:rPr>
                <w:rFonts w:ascii="Times New Roman" w:eastAsia="Times New Roman" w:hAnsi="Times New Roman" w:cs="Times New Roman"/>
                <w:sz w:val="28"/>
                <w:szCs w:val="28"/>
              </w:rPr>
              <w:softHyphen/>
              <w:t>нее при</w:t>
            </w:r>
            <w:r w:rsidRPr="002016CD">
              <w:rPr>
                <w:rFonts w:ascii="Times New Roman" w:eastAsia="Times New Roman" w:hAnsi="Times New Roman" w:cs="Times New Roman"/>
                <w:sz w:val="28"/>
                <w:szCs w:val="28"/>
              </w:rPr>
              <w:softHyphen/>
              <w:t>ня</w:t>
            </w:r>
            <w:r w:rsidRPr="002016CD">
              <w:rPr>
                <w:rFonts w:ascii="Times New Roman" w:eastAsia="Times New Roman" w:hAnsi="Times New Roman" w:cs="Times New Roman"/>
                <w:sz w:val="28"/>
                <w:szCs w:val="28"/>
              </w:rPr>
              <w:softHyphen/>
              <w:t>тых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w:t>
            </w:r>
            <w:r w:rsidRPr="002016CD">
              <w:rPr>
                <w:rFonts w:ascii="Times New Roman" w:eastAsia="Times New Roman" w:hAnsi="Times New Roman" w:cs="Times New Roman"/>
                <w:sz w:val="28"/>
                <w:szCs w:val="28"/>
              </w:rPr>
              <w:softHyphen/>
              <w:t>ле</w:t>
            </w:r>
            <w:r w:rsidRPr="002016CD">
              <w:rPr>
                <w:rFonts w:ascii="Times New Roman" w:eastAsia="Times New Roman" w:hAnsi="Times New Roman" w:cs="Times New Roman"/>
                <w:sz w:val="28"/>
                <w:szCs w:val="28"/>
              </w:rPr>
              <w:br/>
              <w:t xml:space="preserve"> пус</w:t>
            </w:r>
            <w:r w:rsidRPr="002016CD">
              <w:rPr>
                <w:rFonts w:ascii="Times New Roman" w:eastAsia="Times New Roman" w:hAnsi="Times New Roman" w:cs="Times New Roman"/>
                <w:sz w:val="28"/>
                <w:szCs w:val="28"/>
              </w:rPr>
              <w:softHyphen/>
              <w:t>ко</w:t>
            </w:r>
            <w:r w:rsidRPr="002016CD">
              <w:rPr>
                <w:rFonts w:ascii="Times New Roman" w:eastAsia="Times New Roman" w:hAnsi="Times New Roman" w:cs="Times New Roman"/>
                <w:sz w:val="28"/>
                <w:szCs w:val="28"/>
              </w:rPr>
              <w:softHyphen/>
              <w:t>во</w:t>
            </w:r>
            <w:r w:rsidRPr="002016CD">
              <w:rPr>
                <w:rFonts w:ascii="Times New Roman" w:eastAsia="Times New Roman" w:hAnsi="Times New Roman" w:cs="Times New Roman"/>
                <w:sz w:val="28"/>
                <w:szCs w:val="28"/>
              </w:rPr>
              <w:softHyphen/>
              <w:t>го</w:t>
            </w:r>
            <w:r w:rsidRPr="002016CD">
              <w:rPr>
                <w:rFonts w:ascii="Times New Roman" w:eastAsia="Times New Roman" w:hAnsi="Times New Roman" w:cs="Times New Roman"/>
                <w:sz w:val="28"/>
                <w:szCs w:val="28"/>
              </w:rPr>
              <w:br/>
              <w:t xml:space="preserve"> ком</w:t>
            </w:r>
            <w:r w:rsidRPr="002016CD">
              <w:rPr>
                <w:rFonts w:ascii="Times New Roman" w:eastAsia="Times New Roman" w:hAnsi="Times New Roman" w:cs="Times New Roman"/>
                <w:sz w:val="28"/>
                <w:szCs w:val="28"/>
              </w:rPr>
              <w:softHyphen/>
              <w:t>плек</w:t>
            </w:r>
            <w:r w:rsidRPr="002016CD">
              <w:rPr>
                <w:rFonts w:ascii="Times New Roman" w:eastAsia="Times New Roman" w:hAnsi="Times New Roman" w:cs="Times New Roman"/>
                <w:sz w:val="28"/>
                <w:szCs w:val="28"/>
              </w:rPr>
              <w:softHyphen/>
              <w:t>са</w:t>
            </w:r>
          </w:p>
          <w:p w:rsidR="002016CD" w:rsidRPr="002016CD" w:rsidRDefault="002016CD" w:rsidP="00085538">
            <w:pPr>
              <w:autoSpaceDE w:val="0"/>
              <w:autoSpaceDN w:val="0"/>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или оче</w:t>
            </w:r>
            <w:r w:rsidRPr="002016CD">
              <w:rPr>
                <w:rFonts w:ascii="Times New Roman" w:eastAsia="Times New Roman" w:hAnsi="Times New Roman" w:cs="Times New Roman"/>
                <w:sz w:val="28"/>
                <w:szCs w:val="28"/>
              </w:rPr>
              <w:softHyphen/>
              <w:t>ре</w:t>
            </w:r>
            <w:r w:rsidRPr="002016CD">
              <w:rPr>
                <w:rFonts w:ascii="Times New Roman" w:eastAsia="Times New Roman" w:hAnsi="Times New Roman" w:cs="Times New Roman"/>
                <w:sz w:val="28"/>
                <w:szCs w:val="28"/>
              </w:rPr>
              <w:softHyphen/>
              <w:t>ди</w:t>
            </w:r>
          </w:p>
        </w:tc>
      </w:tr>
      <w:tr w:rsidR="002016CD" w:rsidRPr="002016CD">
        <w:tc>
          <w:tcPr>
            <w:tcW w:w="2410"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6</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085538" w:rsidRDefault="00085538" w:rsidP="002016CD">
      <w:pPr>
        <w:autoSpaceDE w:val="0"/>
        <w:autoSpaceDN w:val="0"/>
        <w:spacing w:after="0" w:line="240" w:lineRule="auto"/>
        <w:jc w:val="both"/>
        <w:rPr>
          <w:rFonts w:ascii="Times New Roman" w:eastAsia="Times New Roman" w:hAnsi="Times New Roman" w:cs="Times New Roman"/>
          <w:b/>
          <w:bCs/>
          <w:sz w:val="28"/>
          <w:szCs w:val="28"/>
        </w:rPr>
      </w:pPr>
    </w:p>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Вариант Б.</w:t>
      </w:r>
      <w:r w:rsidRPr="002016CD">
        <w:rPr>
          <w:rFonts w:ascii="Times New Roman" w:eastAsia="Times New Roman" w:hAnsi="Times New Roman" w:cs="Times New Roman"/>
          <w:sz w:val="28"/>
          <w:szCs w:val="28"/>
        </w:rPr>
        <w:t xml:space="preserve"> (для жилых домов)</w:t>
      </w:r>
    </w:p>
    <w:p w:rsidR="00085538" w:rsidRDefault="00085538" w:rsidP="002016CD">
      <w:pPr>
        <w:autoSpaceDE w:val="0"/>
        <w:autoSpaceDN w:val="0"/>
        <w:spacing w:after="0" w:line="240" w:lineRule="auto"/>
        <w:jc w:val="both"/>
        <w:rPr>
          <w:rFonts w:ascii="Times New Roman" w:eastAsia="Times New Roman" w:hAnsi="Times New Roman" w:cs="Times New Roman"/>
          <w:sz w:val="28"/>
          <w:szCs w:val="28"/>
        </w:rPr>
      </w:pPr>
    </w:p>
    <w:p w:rsid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Предъявленный к приемке жилой дом имеет следующие показатели:</w:t>
      </w:r>
    </w:p>
    <w:p w:rsidR="00085538" w:rsidRPr="002016CD" w:rsidRDefault="00085538" w:rsidP="002016CD">
      <w:pPr>
        <w:autoSpaceDE w:val="0"/>
        <w:autoSpaceDN w:val="0"/>
        <w:spacing w:after="0" w:line="240" w:lineRule="auto"/>
        <w:jc w:val="both"/>
        <w:rPr>
          <w:rFonts w:ascii="Times New Roman" w:eastAsia="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19"/>
        <w:gridCol w:w="2126"/>
        <w:gridCol w:w="2126"/>
        <w:gridCol w:w="2552"/>
      </w:tblGrid>
      <w:tr w:rsidR="002016CD" w:rsidRPr="002016CD">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 проекту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Фактически</w:t>
            </w:r>
          </w:p>
        </w:tc>
      </w:tr>
      <w:tr w:rsidR="002016CD" w:rsidRPr="002016CD">
        <w:tc>
          <w:tcPr>
            <w:tcW w:w="3119" w:type="dxa"/>
            <w:tcBorders>
              <w:top w:val="single" w:sz="4" w:space="0" w:color="auto"/>
              <w:left w:val="single" w:sz="4" w:space="0" w:color="auto"/>
              <w:bottom w:val="nil"/>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nil"/>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nil"/>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w:t>
            </w:r>
          </w:p>
        </w:tc>
        <w:tc>
          <w:tcPr>
            <w:tcW w:w="2552" w:type="dxa"/>
            <w:tcBorders>
              <w:top w:val="single" w:sz="4" w:space="0" w:color="auto"/>
              <w:left w:val="single" w:sz="4" w:space="0" w:color="auto"/>
              <w:bottom w:val="nil"/>
              <w:right w:val="single" w:sz="4" w:space="0" w:color="auto"/>
            </w:tcBorders>
            <w:vAlign w:val="center"/>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w:t>
            </w:r>
          </w:p>
        </w:tc>
      </w:tr>
      <w:tr w:rsidR="002016CD" w:rsidRPr="002016CD">
        <w:trPr>
          <w:trHeight w:val="280"/>
        </w:trPr>
        <w:tc>
          <w:tcPr>
            <w:tcW w:w="3119" w:type="dxa"/>
            <w:tcBorders>
              <w:top w:val="single" w:sz="4" w:space="0" w:color="auto"/>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 здания)</w:t>
            </w:r>
          </w:p>
        </w:tc>
        <w:tc>
          <w:tcPr>
            <w:tcW w:w="2126" w:type="dxa"/>
            <w:tcBorders>
              <w:top w:val="single" w:sz="4" w:space="0" w:color="auto"/>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single" w:sz="4" w:space="0" w:color="auto"/>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single" w:sz="4" w:space="0" w:color="auto"/>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этажей</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этаж</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Общий строительный объем</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3</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числе подземной части</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3</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863"/>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Площадь встроенных, </w:t>
            </w:r>
            <w:proofErr w:type="spellStart"/>
            <w:r w:rsidRPr="002016CD">
              <w:rPr>
                <w:rFonts w:ascii="Times New Roman" w:eastAsia="Times New Roman" w:hAnsi="Times New Roman" w:cs="Times New Roman"/>
                <w:sz w:val="28"/>
                <w:szCs w:val="28"/>
              </w:rPr>
              <w:t>встроенно</w:t>
            </w:r>
            <w:r w:rsidRPr="002016CD">
              <w:rPr>
                <w:rFonts w:ascii="Times New Roman" w:eastAsia="Times New Roman" w:hAnsi="Times New Roman" w:cs="Times New Roman"/>
                <w:sz w:val="28"/>
                <w:szCs w:val="28"/>
              </w:rPr>
              <w:softHyphen/>
              <w:t>пристроенных</w:t>
            </w:r>
            <w:proofErr w:type="spellEnd"/>
            <w:r w:rsidRPr="002016CD">
              <w:rPr>
                <w:rFonts w:ascii="Times New Roman" w:eastAsia="Times New Roman" w:hAnsi="Times New Roman" w:cs="Times New Roman"/>
                <w:sz w:val="28"/>
                <w:szCs w:val="28"/>
              </w:rPr>
              <w:t xml:space="preserve"> и пристроенных помещений</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Всего квартир</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жилая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в том числе:</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однокомнатных</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жилая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двухкомнатных</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жилая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трехкомнатных</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жилая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четырех- и более комнатных</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nil"/>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3119" w:type="dxa"/>
            <w:tcBorders>
              <w:top w:val="nil"/>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жилая площадь</w:t>
            </w:r>
          </w:p>
        </w:tc>
        <w:tc>
          <w:tcPr>
            <w:tcW w:w="2126" w:type="dxa"/>
            <w:tcBorders>
              <w:top w:val="nil"/>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м</w:t>
            </w:r>
            <w:proofErr w:type="gramEnd"/>
            <w:r w:rsidRPr="002016CD">
              <w:rPr>
                <w:rFonts w:ascii="Times New Roman" w:eastAsia="Times New Roman" w:hAnsi="Times New Roman" w:cs="Times New Roman"/>
                <w:sz w:val="28"/>
                <w:szCs w:val="28"/>
              </w:rPr>
              <w:t xml:space="preserve"> 2</w:t>
            </w:r>
          </w:p>
        </w:tc>
        <w:tc>
          <w:tcPr>
            <w:tcW w:w="2126" w:type="dxa"/>
            <w:tcBorders>
              <w:top w:val="nil"/>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2" w:type="dxa"/>
            <w:tcBorders>
              <w:top w:val="nil"/>
              <w:left w:val="single" w:sz="4" w:space="0" w:color="auto"/>
              <w:bottom w:val="single" w:sz="4" w:space="0" w:color="auto"/>
              <w:right w:val="single" w:sz="4" w:space="0" w:color="auto"/>
            </w:tcBorders>
            <w:vAlign w:val="bottom"/>
            <w:hideMark/>
          </w:tcPr>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tabs>
          <w:tab w:val="left" w:pos="2977"/>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2016CD">
        <w:rPr>
          <w:rFonts w:ascii="Times New Roman" w:eastAsia="Times New Roman" w:hAnsi="Times New Roman" w:cs="Times New Roman"/>
          <w:sz w:val="28"/>
          <w:szCs w:val="28"/>
        </w:rPr>
        <w:tab/>
        <w:t>).</w:t>
      </w:r>
    </w:p>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2016CD">
        <w:rPr>
          <w:rFonts w:ascii="Times New Roman" w:eastAsia="Times New Roman" w:hAnsi="Times New Roman" w:cs="Times New Roman"/>
          <w:sz w:val="28"/>
          <w:szCs w:val="28"/>
        </w:rPr>
        <w:softHyphen/>
        <w:t>вателями – городскими эксплуатационными организациями (перечень справок пользователей городских экс</w:t>
      </w:r>
      <w:r w:rsidRPr="002016CD">
        <w:rPr>
          <w:rFonts w:ascii="Times New Roman" w:eastAsia="Times New Roman" w:hAnsi="Times New Roman" w:cs="Times New Roman"/>
          <w:sz w:val="28"/>
          <w:szCs w:val="28"/>
        </w:rPr>
        <w:softHyphen/>
        <w:t>плуатационных ор</w:t>
      </w:r>
      <w:r w:rsidR="00085538">
        <w:rPr>
          <w:rFonts w:ascii="Times New Roman" w:eastAsia="Times New Roman" w:hAnsi="Times New Roman" w:cs="Times New Roman"/>
          <w:sz w:val="28"/>
          <w:szCs w:val="28"/>
        </w:rPr>
        <w:t>ганизаций приведен в приложении</w:t>
      </w:r>
      <w:r w:rsidRPr="002016CD">
        <w:rPr>
          <w:rFonts w:ascii="Times New Roman" w:eastAsia="Times New Roman" w:hAnsi="Times New Roman" w:cs="Times New Roman"/>
          <w:sz w:val="28"/>
          <w:szCs w:val="28"/>
        </w:rPr>
        <w:t>).</w:t>
      </w:r>
    </w:p>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11. Работы по озеленению, устройству верхнего покрытия подъездных дорог </w:t>
      </w:r>
      <w:r w:rsidR="00085538">
        <w:rPr>
          <w:rFonts w:ascii="Times New Roman" w:eastAsia="Times New Roman" w:hAnsi="Times New Roman" w:cs="Times New Roman"/>
          <w:sz w:val="28"/>
          <w:szCs w:val="28"/>
        </w:rPr>
        <w:t>к зданию, тротуаров, хозяйствен</w:t>
      </w:r>
      <w:r w:rsidRPr="002016CD">
        <w:rPr>
          <w:rFonts w:ascii="Times New Roman" w:eastAsia="Times New Roman" w:hAnsi="Times New Roman" w:cs="Times New Roman"/>
          <w:sz w:val="28"/>
          <w:szCs w:val="28"/>
        </w:rPr>
        <w:t>ных, игровых и спортивных площадок, а также отделке элементов фасадов зданий должны быть выполнены (при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7"/>
        <w:gridCol w:w="1985"/>
        <w:gridCol w:w="2551"/>
        <w:gridCol w:w="2410"/>
      </w:tblGrid>
      <w:tr w:rsidR="002016CD" w:rsidRPr="002016CD">
        <w:trPr>
          <w:trHeight w:val="380"/>
        </w:trPr>
        <w:tc>
          <w:tcPr>
            <w:tcW w:w="2977"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Единица измерения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Объем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Срок выполнения</w:t>
            </w:r>
          </w:p>
        </w:tc>
      </w:tr>
      <w:tr w:rsidR="002016CD" w:rsidRPr="002016CD">
        <w:tc>
          <w:tcPr>
            <w:tcW w:w="2977"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4</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280"/>
        </w:trPr>
        <w:tc>
          <w:tcPr>
            <w:tcW w:w="2977"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4A0"/>
      </w:tblPr>
      <w:tblGrid>
        <w:gridCol w:w="1276"/>
        <w:gridCol w:w="6521"/>
        <w:gridCol w:w="708"/>
        <w:gridCol w:w="709"/>
        <w:gridCol w:w="709"/>
      </w:tblGrid>
      <w:tr w:rsidR="002016CD" w:rsidRPr="002016CD" w:rsidTr="00085538">
        <w:tc>
          <w:tcPr>
            <w:tcW w:w="127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Всего</w:t>
            </w:r>
          </w:p>
        </w:tc>
        <w:tc>
          <w:tcPr>
            <w:tcW w:w="6521"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r w:rsidR="002016CD" w:rsidRPr="002016CD">
        <w:trPr>
          <w:cantSplit/>
        </w:trPr>
        <w:tc>
          <w:tcPr>
            <w:tcW w:w="7797" w:type="dxa"/>
            <w:gridSpan w:val="2"/>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числе:</w:t>
            </w:r>
          </w:p>
        </w:tc>
        <w:tc>
          <w:tcPr>
            <w:tcW w:w="708"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4536"/>
        <w:gridCol w:w="3261"/>
        <w:gridCol w:w="708"/>
        <w:gridCol w:w="709"/>
        <w:gridCol w:w="709"/>
      </w:tblGrid>
      <w:tr w:rsidR="002016CD" w:rsidRPr="002016CD">
        <w:tc>
          <w:tcPr>
            <w:tcW w:w="4536"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стоимость строительно-монтажных работ</w:t>
            </w:r>
          </w:p>
        </w:tc>
        <w:tc>
          <w:tcPr>
            <w:tcW w:w="3261" w:type="dxa"/>
            <w:tcBorders>
              <w:top w:val="nil"/>
              <w:left w:val="nil"/>
              <w:bottom w:val="single" w:sz="4" w:space="0" w:color="auto"/>
              <w:right w:val="nil"/>
            </w:tcBorders>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bl>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4536"/>
        <w:gridCol w:w="3261"/>
        <w:gridCol w:w="708"/>
        <w:gridCol w:w="709"/>
        <w:gridCol w:w="709"/>
      </w:tblGrid>
      <w:tr w:rsidR="002016CD" w:rsidRPr="002016CD">
        <w:trPr>
          <w:trHeight w:val="80"/>
        </w:trPr>
        <w:tc>
          <w:tcPr>
            <w:tcW w:w="4536"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стоимость оборудования, инструмента и инвентаря</w:t>
            </w:r>
          </w:p>
        </w:tc>
        <w:tc>
          <w:tcPr>
            <w:tcW w:w="3261" w:type="dxa"/>
            <w:tcBorders>
              <w:top w:val="nil"/>
              <w:left w:val="nil"/>
              <w:bottom w:val="single" w:sz="4" w:space="0" w:color="auto"/>
              <w:right w:val="nil"/>
            </w:tcBorders>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085538">
            <w:pPr>
              <w:tabs>
                <w:tab w:val="left" w:pos="2977"/>
                <w:tab w:val="left" w:pos="6379"/>
              </w:tabs>
              <w:autoSpaceDE w:val="0"/>
              <w:autoSpaceDN w:val="0"/>
              <w:spacing w:after="0" w:line="240" w:lineRule="auto"/>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4536"/>
        <w:gridCol w:w="3261"/>
        <w:gridCol w:w="708"/>
        <w:gridCol w:w="709"/>
        <w:gridCol w:w="709"/>
      </w:tblGrid>
      <w:tr w:rsidR="002016CD" w:rsidRPr="002016CD">
        <w:tc>
          <w:tcPr>
            <w:tcW w:w="453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13. Стоимость принимаемых основных фондов</w:t>
            </w:r>
          </w:p>
        </w:tc>
        <w:tc>
          <w:tcPr>
            <w:tcW w:w="3261"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r w:rsidR="002016CD" w:rsidRPr="002016CD">
        <w:trPr>
          <w:cantSplit/>
        </w:trPr>
        <w:tc>
          <w:tcPr>
            <w:tcW w:w="7797" w:type="dxa"/>
            <w:gridSpan w:val="2"/>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в том числе:</w:t>
            </w:r>
          </w:p>
        </w:tc>
        <w:tc>
          <w:tcPr>
            <w:tcW w:w="708"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4536"/>
        <w:gridCol w:w="3261"/>
        <w:gridCol w:w="708"/>
        <w:gridCol w:w="709"/>
        <w:gridCol w:w="709"/>
      </w:tblGrid>
      <w:tr w:rsidR="002016CD" w:rsidRPr="002016CD">
        <w:tc>
          <w:tcPr>
            <w:tcW w:w="453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стоимость строительно-монтажных работ</w:t>
            </w:r>
          </w:p>
        </w:tc>
        <w:tc>
          <w:tcPr>
            <w:tcW w:w="3261"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4536"/>
        <w:gridCol w:w="3261"/>
        <w:gridCol w:w="708"/>
        <w:gridCol w:w="709"/>
        <w:gridCol w:w="709"/>
      </w:tblGrid>
      <w:tr w:rsidR="002016CD" w:rsidRPr="002016CD">
        <w:trPr>
          <w:trHeight w:val="80"/>
        </w:trPr>
        <w:tc>
          <w:tcPr>
            <w:tcW w:w="453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стоимость оборудования, инструмента и инвентаря</w:t>
            </w:r>
          </w:p>
        </w:tc>
        <w:tc>
          <w:tcPr>
            <w:tcW w:w="3261"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8"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руб.</w:t>
            </w:r>
          </w:p>
        </w:tc>
        <w:tc>
          <w:tcPr>
            <w:tcW w:w="709"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09"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коп.</w:t>
            </w:r>
          </w:p>
        </w:tc>
      </w:tr>
    </w:tbl>
    <w:p w:rsidR="002016CD" w:rsidRPr="002016CD" w:rsidRDefault="002016CD" w:rsidP="00085538">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14. Неотъемлемой составной частью настоящего акта является документация, перечень которой приведен</w:t>
      </w:r>
      <w:r w:rsidR="00085538">
        <w:rPr>
          <w:rFonts w:ascii="Times New Roman" w:eastAsia="Times New Roman" w:hAnsi="Times New Roman" w:cs="Times New Roman"/>
          <w:sz w:val="28"/>
          <w:szCs w:val="28"/>
        </w:rPr>
        <w:t xml:space="preserve"> в приложении </w:t>
      </w:r>
      <w:r w:rsidRPr="002016CD">
        <w:rPr>
          <w:rFonts w:ascii="Times New Roman" w:eastAsia="Times New Roman" w:hAnsi="Times New Roman" w:cs="Times New Roman"/>
          <w:sz w:val="28"/>
          <w:szCs w:val="28"/>
        </w:rPr>
        <w:t>(в соответствии с приложением 2 Временного положения).</w:t>
      </w:r>
    </w:p>
    <w:p w:rsidR="00085538" w:rsidRDefault="002016CD" w:rsidP="002016CD">
      <w:pPr>
        <w:tabs>
          <w:tab w:val="left" w:pos="2694"/>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15. Дополнительные условия</w:t>
      </w:r>
    </w:p>
    <w:p w:rsidR="002016CD" w:rsidRPr="002016CD" w:rsidRDefault="002016CD" w:rsidP="002016CD">
      <w:pPr>
        <w:tabs>
          <w:tab w:val="left" w:pos="2694"/>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2016CD" w:rsidRPr="002016CD" w:rsidRDefault="002016CD" w:rsidP="002016CD">
      <w:pPr>
        <w:pBdr>
          <w:top w:val="single" w:sz="4" w:space="1" w:color="auto"/>
        </w:pBd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2016CD" w:rsidRPr="002016CD">
        <w:tc>
          <w:tcPr>
            <w:tcW w:w="1843" w:type="dxa"/>
            <w:vAlign w:val="bottom"/>
            <w:hideMark/>
          </w:tcPr>
          <w:p w:rsidR="00085538" w:rsidRDefault="00085538" w:rsidP="002016CD">
            <w:pPr>
              <w:tabs>
                <w:tab w:val="left" w:pos="2977"/>
                <w:tab w:val="left" w:pos="6379"/>
              </w:tabs>
              <w:autoSpaceDE w:val="0"/>
              <w:autoSpaceDN w:val="0"/>
              <w:spacing w:after="0" w:line="240" w:lineRule="auto"/>
              <w:jc w:val="both"/>
              <w:rPr>
                <w:rFonts w:ascii="Times New Roman" w:eastAsia="Times New Roman" w:hAnsi="Times New Roman" w:cs="Times New Roman"/>
                <w:b/>
                <w:bCs/>
                <w:sz w:val="28"/>
                <w:szCs w:val="28"/>
              </w:rPr>
            </w:pPr>
          </w:p>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Объект сдал</w:t>
            </w:r>
          </w:p>
        </w:tc>
        <w:tc>
          <w:tcPr>
            <w:tcW w:w="1985"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66"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177"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1843"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(должность)</w:t>
            </w:r>
          </w:p>
        </w:tc>
        <w:tc>
          <w:tcPr>
            <w:tcW w:w="7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6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(подпись)</w:t>
            </w:r>
          </w:p>
        </w:tc>
        <w:tc>
          <w:tcPr>
            <w:tcW w:w="7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177"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(расшифровка подписи)</w:t>
            </w:r>
          </w:p>
        </w:tc>
      </w:tr>
    </w:tbl>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2016CD" w:rsidRPr="002016CD">
        <w:tc>
          <w:tcPr>
            <w:tcW w:w="1843"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Объект принял</w:t>
            </w:r>
          </w:p>
        </w:tc>
        <w:tc>
          <w:tcPr>
            <w:tcW w:w="1985"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66"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76" w:type="dxa"/>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177" w:type="dxa"/>
            <w:tcBorders>
              <w:top w:val="nil"/>
              <w:left w:val="nil"/>
              <w:bottom w:val="single" w:sz="4" w:space="0" w:color="auto"/>
              <w:right w:val="nil"/>
            </w:tcBorders>
            <w:vAlign w:val="bottom"/>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1843"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985"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(должность)</w:t>
            </w:r>
          </w:p>
        </w:tc>
        <w:tc>
          <w:tcPr>
            <w:tcW w:w="7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76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(подпись)</w:t>
            </w:r>
          </w:p>
        </w:tc>
        <w:tc>
          <w:tcPr>
            <w:tcW w:w="76"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177" w:type="dxa"/>
            <w:hideMark/>
          </w:tcPr>
          <w:p w:rsidR="002016CD" w:rsidRPr="002016CD" w:rsidRDefault="002016CD" w:rsidP="002016CD">
            <w:pPr>
              <w:tabs>
                <w:tab w:val="left" w:pos="2977"/>
                <w:tab w:val="left" w:pos="6379"/>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(расшифровка подписи)</w:t>
            </w:r>
          </w:p>
        </w:tc>
      </w:tr>
    </w:tbl>
    <w:p w:rsidR="00085538" w:rsidRDefault="00085538" w:rsidP="002016CD">
      <w:pPr>
        <w:tabs>
          <w:tab w:val="left" w:pos="5670"/>
        </w:tabs>
        <w:autoSpaceDE w:val="0"/>
        <w:autoSpaceDN w:val="0"/>
        <w:spacing w:after="0" w:line="240" w:lineRule="auto"/>
        <w:jc w:val="both"/>
        <w:rPr>
          <w:rFonts w:ascii="Times New Roman" w:eastAsia="Times New Roman" w:hAnsi="Times New Roman" w:cs="Times New Roman"/>
          <w:b/>
          <w:bCs/>
          <w:sz w:val="28"/>
          <w:szCs w:val="28"/>
        </w:rPr>
      </w:pPr>
    </w:p>
    <w:p w:rsidR="002016CD" w:rsidRPr="002016CD" w:rsidRDefault="002016CD" w:rsidP="002016CD">
      <w:pPr>
        <w:tabs>
          <w:tab w:val="left" w:pos="567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Исполнитель работ</w:t>
      </w:r>
      <w:r w:rsidRPr="00085538">
        <w:rPr>
          <w:rFonts w:ascii="Times New Roman" w:eastAsia="Times New Roman" w:hAnsi="Times New Roman" w:cs="Times New Roman"/>
          <w:b/>
          <w:bCs/>
          <w:sz w:val="28"/>
          <w:szCs w:val="28"/>
        </w:rPr>
        <w:t xml:space="preserve"> </w:t>
      </w:r>
      <w:r w:rsidRPr="002016CD">
        <w:rPr>
          <w:rFonts w:ascii="Times New Roman" w:eastAsia="Times New Roman" w:hAnsi="Times New Roman" w:cs="Times New Roman"/>
          <w:b/>
          <w:bCs/>
          <w:sz w:val="28"/>
          <w:szCs w:val="28"/>
        </w:rPr>
        <w:tab/>
        <w:t xml:space="preserve">Заказчик </w:t>
      </w:r>
    </w:p>
    <w:p w:rsidR="002016CD" w:rsidRPr="002016CD" w:rsidRDefault="002016CD" w:rsidP="002016CD">
      <w:pPr>
        <w:tabs>
          <w:tab w:val="left" w:pos="5670"/>
        </w:tabs>
        <w:autoSpaceDE w:val="0"/>
        <w:autoSpaceDN w:val="0"/>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(генеральный подрядчик,</w:t>
      </w:r>
      <w:r w:rsidRPr="002016CD">
        <w:rPr>
          <w:rFonts w:ascii="Times New Roman" w:eastAsia="Times New Roman" w:hAnsi="Times New Roman" w:cs="Times New Roman"/>
          <w:sz w:val="28"/>
          <w:szCs w:val="28"/>
        </w:rPr>
        <w:tab/>
      </w:r>
      <w:proofErr w:type="gramEnd"/>
    </w:p>
    <w:p w:rsidR="00085538" w:rsidRDefault="002016CD" w:rsidP="002016CD">
      <w:pPr>
        <w:tabs>
          <w:tab w:val="left" w:pos="5670"/>
          <w:tab w:val="left" w:pos="723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подрядчик)</w:t>
      </w:r>
    </w:p>
    <w:p w:rsidR="00085538" w:rsidRDefault="00085538" w:rsidP="002016CD">
      <w:pPr>
        <w:tabs>
          <w:tab w:val="left" w:pos="5670"/>
          <w:tab w:val="left" w:pos="7230"/>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2016CD">
      <w:pPr>
        <w:tabs>
          <w:tab w:val="left" w:pos="5670"/>
          <w:tab w:val="left" w:pos="7230"/>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r>
    </w:p>
    <w:p w:rsidR="00085538" w:rsidRDefault="002016CD" w:rsidP="00085538">
      <w:pPr>
        <w:tabs>
          <w:tab w:val="left" w:pos="7230"/>
          <w:tab w:val="left" w:pos="7513"/>
        </w:tabs>
        <w:autoSpaceDE w:val="0"/>
        <w:autoSpaceDN w:val="0"/>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Примечание. В случаях, когда функции заказчика и исполнителя </w:t>
      </w:r>
      <w:r w:rsidR="00085538">
        <w:rPr>
          <w:rFonts w:ascii="Times New Roman" w:eastAsia="Times New Roman" w:hAnsi="Times New Roman" w:cs="Times New Roman"/>
          <w:sz w:val="28"/>
          <w:szCs w:val="28"/>
        </w:rPr>
        <w:t xml:space="preserve">работ – подрядчика выполняются  </w:t>
      </w:r>
      <w:r w:rsidRPr="002016CD">
        <w:rPr>
          <w:rFonts w:ascii="Times New Roman" w:eastAsia="Times New Roman" w:hAnsi="Times New Roman" w:cs="Times New Roman"/>
          <w:sz w:val="28"/>
          <w:szCs w:val="28"/>
        </w:rPr>
        <w:t>одним лицом, состав подписей определяется инвестором.</w:t>
      </w:r>
    </w:p>
    <w:p w:rsidR="00085538" w:rsidRDefault="0008553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016CD" w:rsidRPr="002016CD" w:rsidRDefault="002016CD" w:rsidP="00085538">
      <w:pPr>
        <w:tabs>
          <w:tab w:val="left" w:pos="7230"/>
          <w:tab w:val="left" w:pos="7513"/>
        </w:tabs>
        <w:autoSpaceDE w:val="0"/>
        <w:autoSpaceDN w:val="0"/>
        <w:spacing w:after="0" w:line="240" w:lineRule="auto"/>
        <w:jc w:val="both"/>
        <w:rPr>
          <w:rFonts w:ascii="Times New Roman" w:eastAsia="Times New Roman" w:hAnsi="Times New Roman" w:cs="Times New Roman"/>
          <w:sz w:val="28"/>
          <w:szCs w:val="28"/>
        </w:rPr>
      </w:pPr>
    </w:p>
    <w:p w:rsidR="002016CD" w:rsidRPr="002016CD" w:rsidRDefault="002016CD" w:rsidP="00085538">
      <w:pPr>
        <w:framePr w:hSpace="180" w:wrap="around" w:vAnchor="text" w:hAnchor="margin" w:xAlign="center" w:y="142"/>
        <w:tabs>
          <w:tab w:val="num" w:pos="0"/>
          <w:tab w:val="num" w:pos="720"/>
          <w:tab w:val="left" w:pos="5580"/>
        </w:tabs>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 Приложение № 5</w:t>
      </w:r>
    </w:p>
    <w:p w:rsidR="00DB15C6" w:rsidRDefault="002016CD" w:rsidP="00085538">
      <w:pPr>
        <w:framePr w:hSpace="180" w:wrap="around" w:vAnchor="text" w:hAnchor="margin" w:xAlign="center" w:y="142"/>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к административному регламенту предоставления </w:t>
      </w:r>
    </w:p>
    <w:p w:rsidR="00DB15C6" w:rsidRDefault="002016CD" w:rsidP="00085538">
      <w:pPr>
        <w:framePr w:hSpace="180" w:wrap="around" w:vAnchor="text" w:hAnchor="margin" w:xAlign="center" w:y="142"/>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муниципальной услуги по выдаче разрешения на ввод </w:t>
      </w:r>
    </w:p>
    <w:p w:rsidR="002016CD" w:rsidRPr="002016CD" w:rsidRDefault="002016CD" w:rsidP="00085538">
      <w:pPr>
        <w:framePr w:hSpace="180" w:wrap="around" w:vAnchor="text" w:hAnchor="margin" w:xAlign="center" w:y="142"/>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объекта в эксплуатацию на территории </w:t>
      </w:r>
      <w:r w:rsidR="00DB15C6">
        <w:rPr>
          <w:rFonts w:ascii="Times New Roman" w:eastAsia="Times New Roman" w:hAnsi="Times New Roman" w:cs="Times New Roman"/>
          <w:sz w:val="28"/>
          <w:szCs w:val="28"/>
        </w:rPr>
        <w:t>Корякского сельского поселения</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p w:rsidR="002016CD" w:rsidRPr="002016CD" w:rsidRDefault="002016CD" w:rsidP="00085538">
      <w:pPr>
        <w:spacing w:after="0" w:line="240" w:lineRule="auto"/>
        <w:jc w:val="right"/>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УТВЕРЖДЕНА</w:t>
      </w:r>
      <w:proofErr w:type="gramEnd"/>
      <w:r w:rsidRPr="002016CD">
        <w:rPr>
          <w:rFonts w:ascii="Times New Roman" w:eastAsia="Times New Roman" w:hAnsi="Times New Roman" w:cs="Times New Roman"/>
          <w:sz w:val="28"/>
          <w:szCs w:val="28"/>
        </w:rPr>
        <w:br/>
        <w:t>Постановлением</w:t>
      </w:r>
      <w:r w:rsidR="00085538">
        <w:rPr>
          <w:rFonts w:ascii="Times New Roman" w:eastAsia="Times New Roman" w:hAnsi="Times New Roman" w:cs="Times New Roman"/>
          <w:sz w:val="28"/>
          <w:szCs w:val="28"/>
        </w:rPr>
        <w:t xml:space="preserve"> </w:t>
      </w:r>
      <w:r w:rsidRPr="002016CD">
        <w:rPr>
          <w:rFonts w:ascii="Times New Roman" w:eastAsia="Times New Roman" w:hAnsi="Times New Roman" w:cs="Times New Roman"/>
          <w:sz w:val="28"/>
          <w:szCs w:val="28"/>
        </w:rPr>
        <w:t>Правительства</w:t>
      </w:r>
      <w:r w:rsidRPr="002016CD">
        <w:rPr>
          <w:rFonts w:ascii="Times New Roman" w:eastAsia="Times New Roman" w:hAnsi="Times New Roman" w:cs="Times New Roman"/>
          <w:sz w:val="28"/>
          <w:szCs w:val="28"/>
        </w:rPr>
        <w:br/>
        <w:t>Российской Федерации</w:t>
      </w:r>
      <w:r w:rsidRPr="002016CD">
        <w:rPr>
          <w:rFonts w:ascii="Times New Roman" w:eastAsia="Times New Roman" w:hAnsi="Times New Roman" w:cs="Times New Roman"/>
          <w:sz w:val="28"/>
          <w:szCs w:val="28"/>
        </w:rPr>
        <w:br/>
        <w:t>от 24 ноября 2005 г. № 698</w:t>
      </w:r>
    </w:p>
    <w:p w:rsidR="002016CD" w:rsidRPr="002016CD" w:rsidRDefault="002016CD" w:rsidP="00085538">
      <w:pPr>
        <w:spacing w:after="0" w:line="240" w:lineRule="auto"/>
        <w:jc w:val="right"/>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 </w:t>
      </w:r>
    </w:p>
    <w:p w:rsidR="002016CD" w:rsidRPr="002016CD" w:rsidRDefault="002016CD" w:rsidP="00085538">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ФОРМА</w:t>
      </w:r>
      <w:r w:rsidRPr="002016CD">
        <w:rPr>
          <w:rFonts w:ascii="Times New Roman" w:eastAsia="Times New Roman" w:hAnsi="Times New Roman" w:cs="Times New Roman"/>
          <w:b/>
          <w:bCs/>
          <w:sz w:val="28"/>
          <w:szCs w:val="28"/>
        </w:rPr>
        <w:br/>
        <w:t>разрешения на ввод объекта в эксплуатацию</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Кому </w:t>
      </w: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застройщика</w:t>
      </w:r>
      <w:proofErr w:type="gramEnd"/>
    </w:p>
    <w:p w:rsidR="002016CD" w:rsidRPr="002016CD" w:rsidRDefault="002016CD" w:rsidP="009276EB">
      <w:pPr>
        <w:spacing w:after="0" w:line="240" w:lineRule="auto"/>
        <w:jc w:val="center"/>
        <w:rPr>
          <w:rFonts w:ascii="Times New Roman" w:eastAsia="Times New Roman" w:hAnsi="Times New Roman" w:cs="Times New Roman"/>
          <w:sz w:val="28"/>
          <w:szCs w:val="28"/>
        </w:rPr>
      </w:pP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(фамилия, имя, отчество – для граждан,</w:t>
      </w:r>
      <w:proofErr w:type="gramEnd"/>
    </w:p>
    <w:p w:rsidR="002016CD" w:rsidRPr="002016CD" w:rsidRDefault="002016CD" w:rsidP="009276EB">
      <w:pPr>
        <w:spacing w:after="0" w:line="240" w:lineRule="auto"/>
        <w:jc w:val="center"/>
        <w:rPr>
          <w:rFonts w:ascii="Times New Roman" w:eastAsia="Times New Roman" w:hAnsi="Times New Roman" w:cs="Times New Roman"/>
          <w:sz w:val="28"/>
          <w:szCs w:val="28"/>
        </w:rPr>
      </w:pP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полное наименование организации – для юридических лиц),</w:t>
      </w:r>
    </w:p>
    <w:p w:rsidR="002016CD" w:rsidRPr="002016CD" w:rsidRDefault="002016CD" w:rsidP="009276EB">
      <w:pPr>
        <w:spacing w:after="0" w:line="240" w:lineRule="auto"/>
        <w:jc w:val="center"/>
        <w:rPr>
          <w:rFonts w:ascii="Times New Roman" w:eastAsia="Times New Roman" w:hAnsi="Times New Roman" w:cs="Times New Roman"/>
          <w:sz w:val="28"/>
          <w:szCs w:val="28"/>
        </w:rPr>
      </w:pP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его почтовый индекс и адрес)</w:t>
      </w:r>
    </w:p>
    <w:p w:rsidR="009276EB" w:rsidRDefault="009276EB" w:rsidP="002016CD">
      <w:pPr>
        <w:spacing w:after="0" w:line="240" w:lineRule="auto"/>
        <w:jc w:val="both"/>
        <w:rPr>
          <w:rFonts w:ascii="Times New Roman" w:eastAsia="Times New Roman" w:hAnsi="Times New Roman" w:cs="Times New Roman"/>
          <w:b/>
          <w:bCs/>
          <w:sz w:val="28"/>
          <w:szCs w:val="28"/>
        </w:rPr>
      </w:pPr>
    </w:p>
    <w:p w:rsidR="002016CD" w:rsidRPr="002016CD" w:rsidRDefault="002016CD" w:rsidP="009276EB">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РАЗРЕШЕНИЕ</w:t>
      </w:r>
      <w:r w:rsidRPr="002016CD">
        <w:rPr>
          <w:rFonts w:ascii="Times New Roman" w:eastAsia="Times New Roman" w:hAnsi="Times New Roman" w:cs="Times New Roman"/>
          <w:b/>
          <w:bCs/>
          <w:sz w:val="28"/>
          <w:szCs w:val="28"/>
        </w:rPr>
        <w:br/>
        <w:t>на ввод объекта в эксплуатацию</w:t>
      </w:r>
    </w:p>
    <w:p w:rsidR="002016CD" w:rsidRPr="002016CD" w:rsidRDefault="002016CD" w:rsidP="009276EB">
      <w:pP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b/>
          <w:bCs/>
          <w:sz w:val="28"/>
          <w:szCs w:val="28"/>
        </w:rPr>
        <w:t>№</w:t>
      </w:r>
      <w:r w:rsidR="009276EB">
        <w:rPr>
          <w:rFonts w:ascii="Times New Roman" w:eastAsia="Times New Roman" w:hAnsi="Times New Roman" w:cs="Times New Roman"/>
          <w:b/>
          <w:bCs/>
          <w:sz w:val="28"/>
          <w:szCs w:val="28"/>
        </w:rPr>
        <w:t xml:space="preserve"> ___</w:t>
      </w:r>
      <w:r w:rsidRPr="002016CD">
        <w:rPr>
          <w:rFonts w:ascii="Times New Roman" w:eastAsia="Times New Roman" w:hAnsi="Times New Roman" w:cs="Times New Roman"/>
          <w:b/>
          <w:bCs/>
          <w:sz w:val="28"/>
          <w:szCs w:val="28"/>
        </w:rPr>
        <w:t> </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1. </w:t>
      </w: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уполномоченного федерального органа исполнительной власти,</w:t>
      </w:r>
      <w:proofErr w:type="gramEnd"/>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или органа исполнительной власти субъекта Российской Федерации, или органа местного</w:t>
      </w:r>
    </w:p>
    <w:p w:rsidR="002016CD" w:rsidRPr="002016CD" w:rsidRDefault="002016CD" w:rsidP="002016CD">
      <w:pPr>
        <w:tabs>
          <w:tab w:val="right" w:pos="10065"/>
        </w:tabs>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ab/>
        <w:t>,</w:t>
      </w: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самоуправления, </w:t>
      </w:r>
      <w:proofErr w:type="gramStart"/>
      <w:r w:rsidRPr="002016CD">
        <w:rPr>
          <w:rFonts w:ascii="Times New Roman" w:eastAsia="Times New Roman" w:hAnsi="Times New Roman" w:cs="Times New Roman"/>
          <w:sz w:val="28"/>
          <w:szCs w:val="28"/>
        </w:rPr>
        <w:t>осуществляющих</w:t>
      </w:r>
      <w:proofErr w:type="gramEnd"/>
      <w:r w:rsidRPr="002016CD">
        <w:rPr>
          <w:rFonts w:ascii="Times New Roman" w:eastAsia="Times New Roman" w:hAnsi="Times New Roman" w:cs="Times New Roman"/>
          <w:sz w:val="28"/>
          <w:szCs w:val="28"/>
        </w:rPr>
        <w:t xml:space="preserve"> выдачу разрешения на ввод объекта в эксплуатацию)</w:t>
      </w:r>
    </w:p>
    <w:p w:rsidR="009276EB" w:rsidRDefault="009276EB" w:rsidP="002016CD">
      <w:pPr>
        <w:spacing w:after="0" w:line="240" w:lineRule="auto"/>
        <w:jc w:val="both"/>
        <w:rPr>
          <w:rFonts w:ascii="Times New Roman" w:eastAsia="Times New Roman" w:hAnsi="Times New Roman" w:cs="Times New Roman"/>
          <w:sz w:val="28"/>
          <w:szCs w:val="28"/>
        </w:rPr>
      </w:pPr>
    </w:p>
    <w:p w:rsid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xml:space="preserve">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 капитального </w:t>
      </w:r>
      <w:r w:rsidRPr="002016CD">
        <w:rPr>
          <w:rFonts w:ascii="Times New Roman" w:eastAsia="Times New Roman" w:hAnsi="Times New Roman" w:cs="Times New Roman"/>
          <w:sz w:val="28"/>
          <w:szCs w:val="28"/>
        </w:rPr>
        <w:br/>
      </w:r>
      <w:r w:rsidR="009276EB" w:rsidRPr="002016CD">
        <w:rPr>
          <w:rFonts w:ascii="Times New Roman" w:eastAsia="Times New Roman" w:hAnsi="Times New Roman" w:cs="Times New Roman"/>
          <w:sz w:val="28"/>
          <w:szCs w:val="28"/>
        </w:rPr>
        <w:t xml:space="preserve">строительства </w:t>
      </w:r>
      <w:r w:rsidRPr="002016CD">
        <w:rPr>
          <w:rFonts w:ascii="Times New Roman" w:eastAsia="Times New Roman" w:hAnsi="Times New Roman" w:cs="Times New Roman"/>
          <w:sz w:val="28"/>
          <w:szCs w:val="28"/>
        </w:rPr>
        <w:t>(</w:t>
      </w:r>
      <w:proofErr w:type="gramStart"/>
      <w:r w:rsidRPr="002016CD">
        <w:rPr>
          <w:rFonts w:ascii="Times New Roman" w:eastAsia="Times New Roman" w:hAnsi="Times New Roman" w:cs="Times New Roman"/>
          <w:sz w:val="28"/>
          <w:szCs w:val="28"/>
        </w:rPr>
        <w:t>ненужное</w:t>
      </w:r>
      <w:proofErr w:type="gramEnd"/>
      <w:r w:rsidRPr="002016CD">
        <w:rPr>
          <w:rFonts w:ascii="Times New Roman" w:eastAsia="Times New Roman" w:hAnsi="Times New Roman" w:cs="Times New Roman"/>
          <w:sz w:val="28"/>
          <w:szCs w:val="28"/>
        </w:rPr>
        <w:t xml:space="preserve"> зачеркнуть)</w:t>
      </w:r>
    </w:p>
    <w:p w:rsidR="009276EB" w:rsidRPr="002016CD" w:rsidRDefault="009276EB" w:rsidP="002016CD">
      <w:pPr>
        <w:spacing w:after="0" w:line="240" w:lineRule="auto"/>
        <w:jc w:val="both"/>
        <w:rPr>
          <w:rFonts w:ascii="Times New Roman" w:eastAsia="Times New Roman" w:hAnsi="Times New Roman" w:cs="Times New Roman"/>
          <w:sz w:val="28"/>
          <w:szCs w:val="28"/>
        </w:rPr>
      </w:pP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(наименование объекта капитального строительства,</w:t>
      </w:r>
      <w:proofErr w:type="gramEnd"/>
    </w:p>
    <w:p w:rsid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соответствии с проектной документацией)</w:t>
      </w:r>
    </w:p>
    <w:p w:rsidR="009276EB" w:rsidRPr="002016CD" w:rsidRDefault="009276EB" w:rsidP="009276EB">
      <w:pPr>
        <w:pBdr>
          <w:top w:val="single" w:sz="4" w:space="1" w:color="auto"/>
        </w:pBdr>
        <w:spacing w:after="0" w:line="240" w:lineRule="auto"/>
        <w:jc w:val="center"/>
        <w:rPr>
          <w:rFonts w:ascii="Times New Roman" w:eastAsia="Times New Roman" w:hAnsi="Times New Roman" w:cs="Times New Roman"/>
          <w:sz w:val="28"/>
          <w:szCs w:val="28"/>
        </w:rPr>
      </w:pPr>
    </w:p>
    <w:p w:rsidR="002016CD" w:rsidRDefault="002016CD" w:rsidP="002016CD">
      <w:pPr>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расположенного</w:t>
      </w:r>
      <w:proofErr w:type="gramEnd"/>
      <w:r w:rsidRPr="002016CD">
        <w:rPr>
          <w:rFonts w:ascii="Times New Roman" w:eastAsia="Times New Roman" w:hAnsi="Times New Roman" w:cs="Times New Roman"/>
          <w:sz w:val="28"/>
          <w:szCs w:val="28"/>
        </w:rPr>
        <w:t xml:space="preserve"> по адресу </w:t>
      </w:r>
    </w:p>
    <w:p w:rsidR="009276EB" w:rsidRPr="002016CD" w:rsidRDefault="009276EB" w:rsidP="002016CD">
      <w:pPr>
        <w:spacing w:after="0" w:line="240" w:lineRule="auto"/>
        <w:jc w:val="both"/>
        <w:rPr>
          <w:rFonts w:ascii="Times New Roman" w:eastAsia="Times New Roman" w:hAnsi="Times New Roman" w:cs="Times New Roman"/>
          <w:sz w:val="28"/>
          <w:szCs w:val="28"/>
        </w:rPr>
      </w:pP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(полный адрес объекта капитального строительства с указанием</w:t>
      </w:r>
      <w:proofErr w:type="gramEnd"/>
    </w:p>
    <w:p w:rsidR="002016CD" w:rsidRPr="002016CD" w:rsidRDefault="002016CD" w:rsidP="009276EB">
      <w:pPr>
        <w:tabs>
          <w:tab w:val="right" w:pos="10065"/>
        </w:tabs>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p w:rsidR="002016CD" w:rsidRPr="002016CD" w:rsidRDefault="002016CD" w:rsidP="009276EB">
      <w:pPr>
        <w:pBdr>
          <w:top w:val="single" w:sz="4" w:space="1" w:color="auto"/>
        </w:pBdr>
        <w:spacing w:after="0" w:line="240" w:lineRule="auto"/>
        <w:jc w:val="center"/>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субъекта Российской Федерации, административного района и т.д. или строительный адрес)</w:t>
      </w:r>
    </w:p>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2. Сведения об объекте капитального строительства</w:t>
      </w:r>
    </w:p>
    <w:tbl>
      <w:tblPr>
        <w:tblW w:w="9660" w:type="dxa"/>
        <w:tblLayout w:type="fixed"/>
        <w:tblCellMar>
          <w:left w:w="28" w:type="dxa"/>
          <w:right w:w="28" w:type="dxa"/>
        </w:tblCellMar>
        <w:tblLook w:val="04A0"/>
      </w:tblPr>
      <w:tblGrid>
        <w:gridCol w:w="4844"/>
        <w:gridCol w:w="283"/>
        <w:gridCol w:w="1559"/>
        <w:gridCol w:w="1416"/>
        <w:gridCol w:w="1558"/>
      </w:tblGrid>
      <w:tr w:rsidR="002016CD" w:rsidRPr="002016CD">
        <w:tc>
          <w:tcPr>
            <w:tcW w:w="5131" w:type="dxa"/>
            <w:gridSpan w:val="2"/>
            <w:tcBorders>
              <w:top w:val="single" w:sz="4" w:space="0" w:color="auto"/>
              <w:left w:val="nil"/>
              <w:bottom w:val="single" w:sz="4" w:space="0" w:color="auto"/>
              <w:right w:val="single" w:sz="4" w:space="0" w:color="auto"/>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 проекту</w:t>
            </w:r>
          </w:p>
        </w:tc>
        <w:tc>
          <w:tcPr>
            <w:tcW w:w="1559" w:type="dxa"/>
            <w:tcBorders>
              <w:top w:val="single" w:sz="4" w:space="0" w:color="auto"/>
              <w:left w:val="single" w:sz="4" w:space="0" w:color="auto"/>
              <w:bottom w:val="single" w:sz="4" w:space="0" w:color="auto"/>
              <w:right w:val="nil"/>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Фактически</w:t>
            </w:r>
          </w:p>
        </w:tc>
      </w:tr>
      <w:tr w:rsidR="002016CD" w:rsidRPr="002016CD">
        <w:trPr>
          <w:cantSplit/>
          <w:trHeight w:val="467"/>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lang w:val="en-US"/>
              </w:rPr>
              <w:t>I</w:t>
            </w:r>
            <w:r w:rsidRPr="002016CD">
              <w:rPr>
                <w:rFonts w:ascii="Times New Roman" w:eastAsia="Times New Roman" w:hAnsi="Times New Roman" w:cs="Times New Roman"/>
                <w:sz w:val="28"/>
                <w:szCs w:val="28"/>
              </w:rPr>
              <w:t>. Общие показатели вводимого в эксплуатацию объекта</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Строительный объем - всего</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куб.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ind w:firstLine="405"/>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числе надземной части</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куб.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467"/>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467"/>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Площадь встроенно-пристроенных помещений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467"/>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зданий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Height w:val="467"/>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lang w:val="en-US"/>
              </w:rPr>
              <w:t>II</w:t>
            </w:r>
            <w:r w:rsidRPr="002016CD">
              <w:rPr>
                <w:rFonts w:ascii="Times New Roman" w:eastAsia="Times New Roman" w:hAnsi="Times New Roman" w:cs="Times New Roman"/>
                <w:sz w:val="28"/>
                <w:szCs w:val="28"/>
              </w:rPr>
              <w:t>. Нежилые объекты</w:t>
            </w:r>
          </w:p>
        </w:tc>
      </w:tr>
      <w:tr w:rsidR="002016CD" w:rsidRPr="002016CD">
        <w:trPr>
          <w:cantSplit/>
          <w:trHeight w:val="694"/>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Объекты непроизводственного назначения (школы, больницы, детские сады,</w:t>
            </w:r>
            <w:r w:rsidRPr="002016CD">
              <w:rPr>
                <w:rFonts w:ascii="Times New Roman" w:eastAsia="Times New Roman" w:hAnsi="Times New Roman" w:cs="Times New Roman"/>
                <w:sz w:val="28"/>
                <w:szCs w:val="28"/>
              </w:rPr>
              <w:br/>
              <w:t>объекты культуры, спорта и т.д.)</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мест</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посещений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Вместимость</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tcBorders>
              <w:top w:val="single" w:sz="4" w:space="0" w:color="auto"/>
              <w:left w:val="nil"/>
              <w:bottom w:val="single" w:sz="4" w:space="0" w:color="auto"/>
              <w:right w:val="single" w:sz="4" w:space="0" w:color="auto"/>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 проекту</w:t>
            </w:r>
          </w:p>
        </w:tc>
        <w:tc>
          <w:tcPr>
            <w:tcW w:w="1559" w:type="dxa"/>
            <w:tcBorders>
              <w:top w:val="single" w:sz="4" w:space="0" w:color="auto"/>
              <w:left w:val="single" w:sz="4" w:space="0" w:color="auto"/>
              <w:bottom w:val="single" w:sz="4" w:space="0" w:color="auto"/>
              <w:right w:val="nil"/>
            </w:tcBorders>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Фактически</w:t>
            </w:r>
          </w:p>
        </w:tc>
      </w:tr>
      <w:tr w:rsidR="002016CD" w:rsidRPr="002016CD">
        <w:trPr>
          <w:cantSplit/>
        </w:trPr>
        <w:tc>
          <w:tcPr>
            <w:tcW w:w="4848"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(иные показатели)</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536" w:type="dxa"/>
            <w:gridSpan w:val="3"/>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(иные показатели)</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536" w:type="dxa"/>
            <w:gridSpan w:val="3"/>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Height w:val="467"/>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Объекты производственного назначения</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Мощность</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Производительность</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Протяженность</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(иные показатели)</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536" w:type="dxa"/>
            <w:gridSpan w:val="3"/>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Pr>
        <w:tc>
          <w:tcPr>
            <w:tcW w:w="4848"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(иные показатели)</w:t>
            </w:r>
          </w:p>
        </w:tc>
        <w:tc>
          <w:tcPr>
            <w:tcW w:w="28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4536" w:type="dxa"/>
            <w:gridSpan w:val="3"/>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467"/>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фундаментов</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стен</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перекрытий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кровли</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Height w:val="467"/>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lang w:val="en-US"/>
              </w:rPr>
              <w:t>III</w:t>
            </w:r>
            <w:r w:rsidRPr="002016CD">
              <w:rPr>
                <w:rFonts w:ascii="Times New Roman" w:eastAsia="Times New Roman" w:hAnsi="Times New Roman" w:cs="Times New Roman"/>
                <w:sz w:val="28"/>
                <w:szCs w:val="28"/>
              </w:rPr>
              <w:t>. Объекты жилищного строительства</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 жилых помещений (за исключением балконов, лоджий, веранд и террас)</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этажей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секций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секций</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Количество квартир - всего</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ind w:firstLine="510"/>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числе: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1-комнатные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2-комнатные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3-комнатные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lastRenderedPageBreak/>
              <w:t>4-комнатные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более чем 4-комнатные</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штук/кв.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782"/>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Общая площадь жилых помещений (с учетом балконов, лоджий, веранд и террас)</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кв. м</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trHeight w:val="467"/>
        </w:trPr>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фундаментов</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стен</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перекрытий</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Материалы кровли</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rPr>
          <w:cantSplit/>
          <w:trHeight w:val="467"/>
        </w:trPr>
        <w:tc>
          <w:tcPr>
            <w:tcW w:w="9667" w:type="dxa"/>
            <w:gridSpan w:val="5"/>
            <w:vAlign w:val="center"/>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lang w:val="en-US"/>
              </w:rPr>
              <w:t>IV</w:t>
            </w:r>
            <w:r w:rsidRPr="002016CD">
              <w:rPr>
                <w:rFonts w:ascii="Times New Roman" w:eastAsia="Times New Roman" w:hAnsi="Times New Roman" w:cs="Times New Roman"/>
                <w:sz w:val="28"/>
                <w:szCs w:val="28"/>
              </w:rPr>
              <w:t>. Стоимость строительства</w:t>
            </w:r>
          </w:p>
        </w:tc>
      </w:tr>
      <w:tr w:rsidR="002016CD" w:rsidRPr="002016CD">
        <w:tc>
          <w:tcPr>
            <w:tcW w:w="5131" w:type="dxa"/>
            <w:gridSpan w:val="2"/>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Стоимость строительства объекта - всего</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тыс. рублей</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r w:rsidR="002016CD" w:rsidRPr="002016CD">
        <w:tc>
          <w:tcPr>
            <w:tcW w:w="5131" w:type="dxa"/>
            <w:gridSpan w:val="2"/>
            <w:vAlign w:val="bottom"/>
            <w:hideMark/>
          </w:tcPr>
          <w:p w:rsidR="002016CD" w:rsidRPr="002016CD" w:rsidRDefault="002016CD" w:rsidP="002016CD">
            <w:pPr>
              <w:spacing w:after="0" w:line="240" w:lineRule="auto"/>
              <w:ind w:firstLine="293"/>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в том числе строительно-монтажных работ</w:t>
            </w:r>
          </w:p>
        </w:tc>
        <w:tc>
          <w:tcPr>
            <w:tcW w:w="156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тыс. рублей</w:t>
            </w:r>
          </w:p>
        </w:tc>
        <w:tc>
          <w:tcPr>
            <w:tcW w:w="1417"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155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r>
    </w:tbl>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Layout w:type="fixed"/>
        <w:tblCellMar>
          <w:left w:w="28" w:type="dxa"/>
          <w:right w:w="28" w:type="dxa"/>
        </w:tblCellMar>
        <w:tblLook w:val="04A0"/>
      </w:tblPr>
      <w:tblGrid>
        <w:gridCol w:w="3508"/>
        <w:gridCol w:w="210"/>
        <w:gridCol w:w="2935"/>
        <w:gridCol w:w="223"/>
        <w:gridCol w:w="3217"/>
      </w:tblGrid>
      <w:tr w:rsidR="002016CD" w:rsidRPr="002016CD">
        <w:tc>
          <w:tcPr>
            <w:tcW w:w="3508"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i/>
                <w:iCs/>
                <w:sz w:val="28"/>
                <w:szCs w:val="28"/>
              </w:rPr>
              <w:t> </w:t>
            </w:r>
          </w:p>
        </w:tc>
        <w:tc>
          <w:tcPr>
            <w:tcW w:w="210"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935"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23"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3217"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b/>
                <w:bCs/>
                <w:i/>
                <w:iCs/>
                <w:sz w:val="28"/>
                <w:szCs w:val="28"/>
              </w:rPr>
              <w:t> </w:t>
            </w:r>
          </w:p>
        </w:tc>
      </w:tr>
      <w:tr w:rsidR="002016CD" w:rsidRPr="002016CD">
        <w:tc>
          <w:tcPr>
            <w:tcW w:w="3508" w:type="dxa"/>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(должность уполномоченного сотрудника органа, осуществляющего выдачу разрешения на ввод объекта</w:t>
            </w:r>
            <w:r w:rsidRPr="002016CD">
              <w:rPr>
                <w:rFonts w:ascii="Times New Roman" w:eastAsia="Times New Roman" w:hAnsi="Times New Roman" w:cs="Times New Roman"/>
                <w:sz w:val="28"/>
                <w:szCs w:val="28"/>
              </w:rPr>
              <w:br/>
              <w:t>в эксплуатацию)</w:t>
            </w:r>
          </w:p>
        </w:tc>
        <w:tc>
          <w:tcPr>
            <w:tcW w:w="210" w:type="dxa"/>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935" w:type="dxa"/>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(подпись)</w:t>
            </w:r>
          </w:p>
        </w:tc>
        <w:tc>
          <w:tcPr>
            <w:tcW w:w="223" w:type="dxa"/>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3217" w:type="dxa"/>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(расшифровка подписи)</w:t>
            </w:r>
          </w:p>
        </w:tc>
      </w:tr>
    </w:tbl>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bl>
      <w:tblPr>
        <w:tblW w:w="0" w:type="auto"/>
        <w:tblInd w:w="28" w:type="dxa"/>
        <w:tblLayout w:type="fixed"/>
        <w:tblCellMar>
          <w:left w:w="28" w:type="dxa"/>
          <w:right w:w="28" w:type="dxa"/>
        </w:tblCellMar>
        <w:tblLook w:val="04A0"/>
      </w:tblPr>
      <w:tblGrid>
        <w:gridCol w:w="196"/>
        <w:gridCol w:w="336"/>
        <w:gridCol w:w="279"/>
        <w:gridCol w:w="1485"/>
        <w:gridCol w:w="374"/>
        <w:gridCol w:w="340"/>
        <w:gridCol w:w="284"/>
      </w:tblGrid>
      <w:tr w:rsidR="002016CD" w:rsidRPr="002016CD">
        <w:tc>
          <w:tcPr>
            <w:tcW w:w="196"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336"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79"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w:t>
            </w:r>
          </w:p>
        </w:tc>
        <w:tc>
          <w:tcPr>
            <w:tcW w:w="1485"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374"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20</w:t>
            </w:r>
          </w:p>
        </w:tc>
        <w:tc>
          <w:tcPr>
            <w:tcW w:w="340" w:type="dxa"/>
            <w:tcBorders>
              <w:top w:val="nil"/>
              <w:left w:val="nil"/>
              <w:bottom w:val="single" w:sz="4" w:space="0" w:color="auto"/>
              <w:right w:val="nil"/>
            </w:tcBorders>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r w:rsidRPr="002016CD">
              <w:rPr>
                <w:rFonts w:ascii="Times New Roman" w:eastAsia="Times New Roman" w:hAnsi="Times New Roman" w:cs="Times New Roman"/>
                <w:sz w:val="28"/>
                <w:szCs w:val="28"/>
              </w:rPr>
              <w:t> </w:t>
            </w:r>
          </w:p>
        </w:tc>
        <w:tc>
          <w:tcPr>
            <w:tcW w:w="284" w:type="dxa"/>
            <w:vAlign w:val="bottom"/>
            <w:hideMark/>
          </w:tcPr>
          <w:p w:rsidR="002016CD" w:rsidRPr="002016CD" w:rsidRDefault="002016CD" w:rsidP="002016CD">
            <w:pPr>
              <w:spacing w:after="0" w:line="240" w:lineRule="auto"/>
              <w:jc w:val="both"/>
              <w:rPr>
                <w:rFonts w:ascii="Times New Roman" w:eastAsia="Times New Roman" w:hAnsi="Times New Roman" w:cs="Times New Roman"/>
                <w:sz w:val="28"/>
                <w:szCs w:val="28"/>
              </w:rPr>
            </w:pPr>
            <w:proofErr w:type="gramStart"/>
            <w:r w:rsidRPr="002016CD">
              <w:rPr>
                <w:rFonts w:ascii="Times New Roman" w:eastAsia="Times New Roman" w:hAnsi="Times New Roman" w:cs="Times New Roman"/>
                <w:sz w:val="28"/>
                <w:szCs w:val="28"/>
              </w:rPr>
              <w:t>г</w:t>
            </w:r>
            <w:proofErr w:type="gramEnd"/>
            <w:r w:rsidRPr="002016CD">
              <w:rPr>
                <w:rFonts w:ascii="Times New Roman" w:eastAsia="Times New Roman" w:hAnsi="Times New Roman" w:cs="Times New Roman"/>
                <w:sz w:val="28"/>
                <w:szCs w:val="28"/>
              </w:rPr>
              <w:t>.</w:t>
            </w:r>
          </w:p>
        </w:tc>
      </w:tr>
    </w:tbl>
    <w:p w:rsidR="00E26716" w:rsidRPr="002016CD" w:rsidRDefault="002016CD" w:rsidP="009276EB">
      <w:pPr>
        <w:spacing w:after="0" w:line="240" w:lineRule="auto"/>
        <w:jc w:val="both"/>
        <w:rPr>
          <w:rFonts w:ascii="Times New Roman" w:hAnsi="Times New Roman" w:cs="Times New Roman"/>
          <w:sz w:val="28"/>
          <w:szCs w:val="28"/>
        </w:rPr>
      </w:pPr>
      <w:r w:rsidRPr="002016CD">
        <w:rPr>
          <w:rFonts w:ascii="Times New Roman" w:eastAsia="Times New Roman" w:hAnsi="Times New Roman" w:cs="Times New Roman"/>
          <w:sz w:val="28"/>
          <w:szCs w:val="28"/>
        </w:rPr>
        <w:t>М.П.</w:t>
      </w:r>
    </w:p>
    <w:sectPr w:rsidR="00E26716" w:rsidRPr="002016CD" w:rsidSect="002016C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D7F"/>
    <w:multiLevelType w:val="hybridMultilevel"/>
    <w:tmpl w:val="EA8C9E4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53181703"/>
    <w:multiLevelType w:val="hybridMultilevel"/>
    <w:tmpl w:val="0CB866F6"/>
    <w:lvl w:ilvl="0" w:tplc="5F76A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383F0A"/>
    <w:multiLevelType w:val="hybridMultilevel"/>
    <w:tmpl w:val="E536F510"/>
    <w:lvl w:ilvl="0" w:tplc="A44453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365C8"/>
    <w:rsid w:val="000218D3"/>
    <w:rsid w:val="00085538"/>
    <w:rsid w:val="000A2327"/>
    <w:rsid w:val="000A341B"/>
    <w:rsid w:val="000E584C"/>
    <w:rsid w:val="00114091"/>
    <w:rsid w:val="0013116B"/>
    <w:rsid w:val="001375D7"/>
    <w:rsid w:val="00144FFA"/>
    <w:rsid w:val="002016CD"/>
    <w:rsid w:val="00295A3A"/>
    <w:rsid w:val="002D515C"/>
    <w:rsid w:val="003365C8"/>
    <w:rsid w:val="00361655"/>
    <w:rsid w:val="004078AD"/>
    <w:rsid w:val="00411D3A"/>
    <w:rsid w:val="00441895"/>
    <w:rsid w:val="00447826"/>
    <w:rsid w:val="004C11A7"/>
    <w:rsid w:val="004C76DD"/>
    <w:rsid w:val="005D5CCE"/>
    <w:rsid w:val="00633DC8"/>
    <w:rsid w:val="00634D9D"/>
    <w:rsid w:val="00644D39"/>
    <w:rsid w:val="006D7F97"/>
    <w:rsid w:val="006E6091"/>
    <w:rsid w:val="0071216D"/>
    <w:rsid w:val="00737C99"/>
    <w:rsid w:val="00792A2C"/>
    <w:rsid w:val="007B394B"/>
    <w:rsid w:val="008828A7"/>
    <w:rsid w:val="008D3F68"/>
    <w:rsid w:val="00903161"/>
    <w:rsid w:val="009276EB"/>
    <w:rsid w:val="00930181"/>
    <w:rsid w:val="00931DC3"/>
    <w:rsid w:val="0096599A"/>
    <w:rsid w:val="00977F04"/>
    <w:rsid w:val="00986816"/>
    <w:rsid w:val="009D447D"/>
    <w:rsid w:val="00A21E7B"/>
    <w:rsid w:val="00A31278"/>
    <w:rsid w:val="00A643DF"/>
    <w:rsid w:val="00A77E46"/>
    <w:rsid w:val="00AA385E"/>
    <w:rsid w:val="00AC7B09"/>
    <w:rsid w:val="00AF7F6B"/>
    <w:rsid w:val="00B93A5E"/>
    <w:rsid w:val="00BF7092"/>
    <w:rsid w:val="00CA6673"/>
    <w:rsid w:val="00CB3AD3"/>
    <w:rsid w:val="00CE030A"/>
    <w:rsid w:val="00D350E0"/>
    <w:rsid w:val="00DB15C6"/>
    <w:rsid w:val="00DF6A57"/>
    <w:rsid w:val="00DF7210"/>
    <w:rsid w:val="00E16AD0"/>
    <w:rsid w:val="00E26716"/>
    <w:rsid w:val="00E346E7"/>
    <w:rsid w:val="00EE07EA"/>
    <w:rsid w:val="00EF4DCA"/>
    <w:rsid w:val="00F31166"/>
    <w:rsid w:val="00F32A1B"/>
    <w:rsid w:val="00F574AE"/>
    <w:rsid w:val="00F615FE"/>
    <w:rsid w:val="00F7535F"/>
    <w:rsid w:val="00F90465"/>
    <w:rsid w:val="00FE5C90"/>
    <w:rsid w:val="00FF1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 w:type="character" w:customStyle="1" w:styleId="a4">
    <w:name w:val="Основной текст с отступом Знак"/>
    <w:basedOn w:val="a0"/>
    <w:link w:val="a5"/>
    <w:uiPriority w:val="99"/>
    <w:semiHidden/>
    <w:rsid w:val="002016CD"/>
    <w:rPr>
      <w:rFonts w:ascii="Times New Roman" w:eastAsia="Times New Roman" w:hAnsi="Times New Roman" w:cs="Times New Roman"/>
      <w:sz w:val="24"/>
      <w:szCs w:val="24"/>
    </w:rPr>
  </w:style>
  <w:style w:type="paragraph" w:styleId="a5">
    <w:name w:val="Body Text Indent"/>
    <w:basedOn w:val="a"/>
    <w:link w:val="a4"/>
    <w:uiPriority w:val="99"/>
    <w:semiHidden/>
    <w:unhideWhenUsed/>
    <w:rsid w:val="0020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8681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0F4DF65DC690EC426E8CBFEE44E1D9A37AB310F82A9F5A260364E9540089F13BC2148CAz8B9C" TargetMode="External"/><Relationship Id="rId3" Type="http://schemas.openxmlformats.org/officeDocument/2006/relationships/styles" Target="styles.xml"/><Relationship Id="rId7" Type="http://schemas.openxmlformats.org/officeDocument/2006/relationships/hyperlink" Target="consultantplus://offline/ref=3A70F4DF65DC690EC426E8CBFEE44E1D9A37AB310F82A9F5A260364E9540089F13BC2148CAz8B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70F4DF65DC690EC426E8CBFEE44E1D9A37AB310F82A9F5A260364E9540089F13BC2148C5z8B1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70F4DF65DC690EC426E8CBFEE44E1D9A37AB310F82A9F5A260364E9540089F13BC2148CAz8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8BA3-BE86-4BC5-86E7-DB9B6297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24</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2014-07-02T23:52:00Z</cp:lastPrinted>
  <dcterms:created xsi:type="dcterms:W3CDTF">2014-04-17T03:38:00Z</dcterms:created>
  <dcterms:modified xsi:type="dcterms:W3CDTF">2014-07-02T23:52:00Z</dcterms:modified>
</cp:coreProperties>
</file>