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651"/>
      </w:tblGrid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ED4D38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proofErr w:type="gramStart"/>
            <w:r>
              <w:rPr>
                <w:rFonts w:eastAsia="Times New Roman"/>
                <w:b/>
              </w:rPr>
              <w:t>с</w:t>
            </w:r>
            <w:proofErr w:type="gramEnd"/>
            <w:r w:rsidR="00497FFE">
              <w:rPr>
                <w:rFonts w:eastAsia="Times New Roman"/>
                <w:b/>
              </w:rPr>
              <w:t xml:space="preserve">. </w:t>
            </w:r>
            <w:proofErr w:type="gramStart"/>
            <w:r w:rsidR="00497FFE">
              <w:rPr>
                <w:rFonts w:eastAsia="Times New Roman"/>
                <w:b/>
              </w:rPr>
              <w:t>Коряки</w:t>
            </w:r>
            <w:proofErr w:type="gramEnd"/>
            <w:r w:rsidR="00497FFE">
              <w:rPr>
                <w:rFonts w:eastAsia="Times New Roman"/>
                <w:b/>
              </w:rPr>
              <w:t>, ул. Геологов</w:t>
            </w:r>
            <w:r w:rsidR="00BA3F30" w:rsidRPr="00ED4D38">
              <w:rPr>
                <w:rFonts w:eastAsia="Times New Roman"/>
                <w:b/>
              </w:rPr>
              <w:t xml:space="preserve">, д. </w:t>
            </w:r>
            <w:r w:rsidR="00A4652F">
              <w:rPr>
                <w:rFonts w:eastAsia="Times New Roman"/>
                <w:b/>
              </w:rPr>
              <w:t>11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ED4D3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ED4D38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4652F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1511.4</w:t>
            </w:r>
          </w:p>
        </w:tc>
      </w:tr>
      <w:tr w:rsidR="006C7DAA" w:rsidRPr="00A66EC7" w:rsidTr="00ED4D38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ED4D38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A4652F">
              <w:rPr>
                <w:rFonts w:eastAsia="Times New Roman"/>
                <w:color w:val="000000"/>
              </w:rPr>
              <w:t>43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E3253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4652F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4A46BA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  <w:p w:rsidR="000C4EF4" w:rsidRPr="000C4EF4" w:rsidRDefault="00F3161F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97FFE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6E3253" w:rsidRDefault="006E3253" w:rsidP="006E3253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4652F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497FFE" w:rsidRDefault="0034198C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ограждение</w:t>
            </w:r>
            <w:r w:rsidR="006B2964">
              <w:rPr>
                <w:rFonts w:eastAsia="Times New Roman"/>
                <w:b/>
              </w:rPr>
              <w:t xml:space="preserve"> цветников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E176E7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4A46B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Default="00347074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E3253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34198C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34198C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497FFE" w:rsidRDefault="00F3161F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4A46B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4A46BA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4A46BA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34198C" w:rsidRDefault="0034198C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 w:rsidRPr="0034198C">
              <w:rPr>
                <w:rFonts w:eastAsia="Times New Roman"/>
                <w:b/>
                <w:color w:val="000000"/>
                <w:sz w:val="22"/>
                <w:szCs w:val="22"/>
              </w:rPr>
              <w:t>Ус</w:t>
            </w:r>
            <w:r w:rsidR="005A782D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тановить </w:t>
            </w:r>
            <w:proofErr w:type="gramStart"/>
            <w:r w:rsidR="005A782D">
              <w:rPr>
                <w:rFonts w:eastAsia="Times New Roman"/>
                <w:b/>
                <w:color w:val="000000"/>
                <w:sz w:val="22"/>
                <w:szCs w:val="22"/>
              </w:rPr>
              <w:t>опорный</w:t>
            </w:r>
            <w:proofErr w:type="gramEnd"/>
            <w:r w:rsidR="005A782D">
              <w:rPr>
                <w:rFonts w:eastAsia="Times New Roman"/>
                <w:b/>
                <w:color w:val="000000"/>
                <w:sz w:val="22"/>
                <w:szCs w:val="22"/>
              </w:rPr>
              <w:t xml:space="preserve"> поручни </w:t>
            </w:r>
            <w:r w:rsidR="006C7DAA" w:rsidRPr="0034198C">
              <w:rPr>
                <w:rFonts w:eastAsia="Times New Roman"/>
                <w:b/>
                <w:color w:val="000000"/>
                <w:sz w:val="22"/>
                <w:szCs w:val="22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</w:t>
      </w:r>
      <w:r w:rsidR="004A46BA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5E3DE5" w:rsidRDefault="005E3DE5" w:rsidP="005E3DE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5E3DE5" w:rsidRDefault="005E3DE5" w:rsidP="005E3DE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5E3DE5" w:rsidRDefault="005E3DE5" w:rsidP="005E3DE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5E3DE5" w:rsidRDefault="005E3DE5" w:rsidP="005E3DE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5E3DE5" w:rsidRDefault="005E3DE5" w:rsidP="005E3DE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5E3DE5" w:rsidRDefault="005E3DE5" w:rsidP="005E3DE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5E3DE5" w:rsidRDefault="005E3DE5" w:rsidP="005E3DE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5E3DE5" w:rsidRDefault="005E3DE5" w:rsidP="005E3DE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5E3DE5" w:rsidRDefault="005E3DE5" w:rsidP="005E3DE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5E3DE5" w:rsidRPr="000C3143" w:rsidRDefault="005E3DE5" w:rsidP="005E3DE5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5E3DE5" w:rsidRDefault="005E3DE5" w:rsidP="005E3DE5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FA7FD2" w:rsidRDefault="00FA7FD2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FA7FD2" w:rsidRPr="006F1078" w:rsidRDefault="00FA7FD2" w:rsidP="00BA3F30">
      <w:pPr>
        <w:jc w:val="center"/>
      </w:pPr>
    </w:p>
    <w:p w:rsidR="004A46BA" w:rsidRDefault="004A46BA" w:rsidP="004A46BA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 xml:space="preserve">Схема земельного участка дворовой территории д. 11 ул. Геологов </w:t>
      </w:r>
      <w:proofErr w:type="gramStart"/>
      <w:r>
        <w:rPr>
          <w:rFonts w:eastAsia="Times New Roman"/>
          <w:color w:val="000000"/>
          <w:sz w:val="26"/>
          <w:szCs w:val="26"/>
        </w:rPr>
        <w:t>с</w:t>
      </w:r>
      <w:proofErr w:type="gramEnd"/>
      <w:r>
        <w:rPr>
          <w:rFonts w:eastAsia="Times New Roman"/>
          <w:color w:val="000000"/>
          <w:sz w:val="26"/>
          <w:szCs w:val="26"/>
        </w:rPr>
        <w:t>. Коряки</w:t>
      </w:r>
    </w:p>
    <w:p w:rsidR="004A46BA" w:rsidRDefault="004A46BA" w:rsidP="004A46BA">
      <w:pPr>
        <w:jc w:val="center"/>
      </w:pPr>
    </w:p>
    <w:p w:rsidR="004A46BA" w:rsidRDefault="0002742A" w:rsidP="004A46B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02742A">
        <w:pict>
          <v:rect id="_x0000_s1026" style="position:absolute;margin-left:182.4pt;margin-top:245.2pt;width:71.25pt;height:45.75pt;rotation:90;z-index:251649024" strokecolor="red" strokeweight="3pt">
            <v:fill opacity="0"/>
            <v:stroke dashstyle="dash"/>
          </v:rect>
        </w:pict>
      </w:r>
      <w:r w:rsidR="004A46BA">
        <w:rPr>
          <w:rFonts w:eastAsia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6515100" cy="4314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20" t="11139" r="30223" b="1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6BA" w:rsidRDefault="004A46BA" w:rsidP="004A46BA">
      <w:pPr>
        <w:rPr>
          <w:rFonts w:eastAsia="Times New Roman"/>
          <w:sz w:val="26"/>
          <w:szCs w:val="26"/>
        </w:rPr>
      </w:pPr>
    </w:p>
    <w:p w:rsidR="004A46BA" w:rsidRDefault="004A46BA" w:rsidP="004A46BA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4A46BA" w:rsidRDefault="0002742A" w:rsidP="004A46BA">
      <w:pPr>
        <w:tabs>
          <w:tab w:val="left" w:pos="4245"/>
        </w:tabs>
        <w:rPr>
          <w:rFonts w:eastAsia="Times New Roman"/>
          <w:sz w:val="26"/>
          <w:szCs w:val="26"/>
        </w:rPr>
      </w:pPr>
      <w:r w:rsidRPr="0002742A">
        <w:pict>
          <v:rect id="_x0000_s1027" style="position:absolute;margin-left:44.4pt;margin-top:20.05pt;width:469.5pt;height:244.5pt;z-index:251650048" fillcolor="#c2d69b [1942]"/>
        </w:pict>
      </w:r>
      <w:r w:rsidRPr="0002742A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443.4pt;margin-top:19.35pt;width:1.5pt;height:244.5pt;z-index:251651072" o:connectortype="straight" strokecolor="#7f7f7f [1612]" strokeweight="15pt"/>
        </w:pict>
      </w:r>
    </w:p>
    <w:p w:rsidR="004A46BA" w:rsidRDefault="004A46BA" w:rsidP="004A46BA">
      <w:pPr>
        <w:jc w:val="center"/>
      </w:pPr>
    </w:p>
    <w:p w:rsidR="004A46BA" w:rsidRDefault="004A46BA" w:rsidP="004A46B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6C7DAA" w:rsidRDefault="0002742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 w:rsidRPr="0002742A">
        <w:pict>
          <v:rect id="_x0000_s1041" style="position:absolute;margin-left:183.9pt;margin-top:106.4pt;width:20.25pt;height:9.75pt;rotation:90;z-index:251652096" fillcolor="#8064a2 [3207]" strokecolor="#f2f2f2 [3041]" strokeweight="3pt">
            <v:shadow on="t" type="perspective" color="#3f3151 [1607]" opacity=".5" offset="1pt" offset2="-1pt"/>
          </v:rect>
        </w:pict>
      </w:r>
      <w:r w:rsidRPr="0002742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5.4pt;margin-top:161.15pt;width:189.75pt;height:105.75pt;z-index:251653120">
            <v:textbox style="mso-next-textbox:#_x0000_s1031">
              <w:txbxContent>
                <w:p w:rsidR="004A46BA" w:rsidRDefault="004A46BA" w:rsidP="004A46BA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4A46BA" w:rsidRDefault="004A46BA" w:rsidP="004A46BA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4A46BA" w:rsidRDefault="004A46BA" w:rsidP="004A46BA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4A46BA" w:rsidRDefault="004A46BA" w:rsidP="004A46BA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4A46BA" w:rsidRDefault="004A46BA" w:rsidP="004A46BA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4A46BA" w:rsidRDefault="004A46BA" w:rsidP="004A46BA">
                  <w:pPr>
                    <w:pStyle w:val="a4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- тротуар</w:t>
                  </w:r>
                </w:p>
              </w:txbxContent>
            </v:textbox>
          </v:shape>
        </w:pict>
      </w:r>
      <w:r w:rsidRPr="0002742A">
        <w:pict>
          <v:shape id="_x0000_s1044" type="#_x0000_t32" style="position:absolute;margin-left:210.9pt;margin-top:166.05pt;width:227.4pt;height:4.9pt;z-index:251654144" o:connectortype="straight" strokecolor="#8064a2 [3207]" strokeweight="7.5pt"/>
        </w:pict>
      </w:r>
      <w:r w:rsidRPr="0002742A"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3" type="#_x0000_t71" style="position:absolute;margin-left:216.9pt;margin-top:107.9pt;width:15pt;height:13.5pt;z-index:251655168" fillcolor="#4e6128 [1606]"/>
        </w:pict>
      </w:r>
      <w:r w:rsidRPr="0002742A">
        <w:pict>
          <v:shape id="_x0000_s1032" type="#_x0000_t71" style="position:absolute;margin-left:216.9pt;margin-top:75.25pt;width:15pt;height:13.5pt;z-index:251656192" fillcolor="#4e6128 [1606]"/>
        </w:pict>
      </w:r>
      <w:r w:rsidRPr="0002742A">
        <w:pict>
          <v:shape id="_x0000_s1034" type="#_x0000_t71" style="position:absolute;margin-left:216.9pt;margin-top:43.4pt;width:15pt;height:13.5pt;z-index:251657216" fillcolor="#4e6128 [1606]"/>
        </w:pict>
      </w:r>
      <w:r w:rsidRPr="0002742A">
        <w:pict>
          <v:shape id="_x0000_s1043" type="#_x0000_t202" style="position:absolute;margin-left:231.9pt;margin-top:37.05pt;width:69pt;height:97.85pt;z-index:251658240" fillcolor="yellow">
            <v:textbox style="mso-next-textbox:#_x0000_s1043">
              <w:txbxContent>
                <w:p w:rsidR="004A46BA" w:rsidRDefault="004A46BA" w:rsidP="004A46BA">
                  <w:pPr>
                    <w:jc w:val="center"/>
                  </w:pPr>
                </w:p>
                <w:p w:rsidR="004A46BA" w:rsidRDefault="004A46BA" w:rsidP="004A46BA">
                  <w:pPr>
                    <w:jc w:val="center"/>
                  </w:pPr>
                  <w:r>
                    <w:t>Детская игровая площадка</w:t>
                  </w:r>
                </w:p>
              </w:txbxContent>
            </v:textbox>
          </v:shape>
        </w:pict>
      </w:r>
      <w:r w:rsidRPr="0002742A">
        <w:pict>
          <v:shape id="_x0000_s1042" type="#_x0000_t32" style="position:absolute;margin-left:210.9pt;margin-top:9.3pt;width:0;height:156.75pt;z-index:251659264" o:connectortype="straight" strokecolor="#8064a2 [3207]" strokeweight="7.5pt"/>
        </w:pict>
      </w:r>
      <w:r w:rsidRPr="0002742A">
        <w:pict>
          <v:shape id="_x0000_s1029" type="#_x0000_t32" style="position:absolute;margin-left:206.4pt;margin-top:5.15pt;width:230.4pt;height:.05pt;z-index:251660288" o:connectortype="straight" strokecolor="#8064a2 [3207]" strokeweight="7.5pt"/>
        </w:pict>
      </w:r>
      <w:r w:rsidRPr="0002742A">
        <w:pict>
          <v:shape id="_x0000_s1035" type="#_x0000_t32" style="position:absolute;margin-left:189.15pt;margin-top:93.25pt;width:12pt;height:.05pt;z-index:251661312" o:connectortype="straight" strokecolor="#0070c0" strokeweight="5pt"/>
        </w:pict>
      </w:r>
      <w:r w:rsidRPr="0002742A">
        <w:pict>
          <v:shape id="_x0000_s1036" type="#_x0000_t32" style="position:absolute;margin-left:189.15pt;margin-top:43.4pt;width:12pt;height:0;z-index:251662336" o:connectortype="straight" strokecolor="#0070c0" strokeweight="5pt"/>
        </w:pict>
      </w:r>
      <w:r w:rsidRPr="0002742A">
        <w:pict>
          <v:oval id="_x0000_s1037" style="position:absolute;margin-left:189.15pt;margin-top:127.75pt;width:11.25pt;height:7.15pt;z-index:251663360" fillcolor="#00b050"/>
        </w:pict>
      </w:r>
      <w:r w:rsidRPr="0002742A">
        <w:pict>
          <v:oval id="_x0000_s1038" style="position:absolute;margin-left:195.15pt;margin-top:75.25pt;width:11.25pt;height:7.15pt;z-index:251664384" fillcolor="#00b050"/>
        </w:pict>
      </w:r>
      <w:r w:rsidRPr="0002742A">
        <w:pict>
          <v:rect id="_x0000_s1039" style="position:absolute;margin-left:183.9pt;margin-top:55.4pt;width:20.25pt;height:9.75pt;rotation:90;z-index:251665408" fillcolor="#8064a2 [3207]" strokecolor="#f2f2f2 [3041]" strokeweight="3pt">
            <v:shadow on="t" type="perspective" color="#3f3151 [1607]" opacity=".5" offset="1pt" offset2="-1pt"/>
          </v:rect>
        </w:pict>
      </w:r>
      <w:r w:rsidRPr="0002742A">
        <w:pict>
          <v:rect id="_x0000_s1040" style="position:absolute;margin-left:102.5pt;margin-top:61.8pt;width:117.75pt;height:55.5pt;rotation:270;z-index:251666432" fillcolor="#ffc000">
            <v:textbox>
              <w:txbxContent>
                <w:p w:rsidR="004A46BA" w:rsidRDefault="004A46BA" w:rsidP="004A46BA">
                  <w:pPr>
                    <w:jc w:val="center"/>
                  </w:pPr>
                </w:p>
                <w:p w:rsidR="004A46BA" w:rsidRDefault="004A46BA" w:rsidP="004A46BA">
                  <w:pPr>
                    <w:jc w:val="center"/>
                  </w:pPr>
                </w:p>
                <w:p w:rsidR="004A46BA" w:rsidRDefault="004A46BA" w:rsidP="004A46BA">
                  <w:pPr>
                    <w:jc w:val="center"/>
                  </w:pPr>
                  <w:r>
                    <w:t>д. № 11 ул. Геологов</w:t>
                  </w:r>
                </w:p>
              </w:txbxContent>
            </v:textbox>
          </v:rect>
        </w:pict>
      </w: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8.25pt" o:bullet="t">
        <v:imagedata r:id="rId1" o:title="clip_image001"/>
      </v:shape>
    </w:pict>
  </w:numPicBullet>
  <w:numPicBullet w:numPicBulletId="1">
    <w:pict>
      <v:shape id="_x0000_i1030" type="#_x0000_t75" style="width:17.25pt;height:5.25pt" o:bullet="t">
        <v:imagedata r:id="rId2" o:title="clip_image003"/>
      </v:shape>
    </w:pict>
  </w:numPicBullet>
  <w:numPicBullet w:numPicBulletId="2">
    <w:pict>
      <v:shape id="_x0000_i1031" type="#_x0000_t75" style="width:32.25pt;height:7.5pt;visibility:visible;mso-wrap-style:square" o:bullet="t">
        <v:imagedata r:id="rId3" o:title="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FB368D"/>
    <w:multiLevelType w:val="hybridMultilevel"/>
    <w:tmpl w:val="1C9E5570"/>
    <w:lvl w:ilvl="0" w:tplc="00DAF52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C47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7229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BCB4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9EDFE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4CE0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5095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B4DD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D8DB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2742A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6066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198C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46B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5FEF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A782D"/>
    <w:rsid w:val="005B18D6"/>
    <w:rsid w:val="005B21A2"/>
    <w:rsid w:val="005B26D5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3DE5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964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433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1B3D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682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4652F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0CAE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4728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5AFD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858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176E7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6E93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7" type="connector" idref="#_x0000_s1035"/>
        <o:r id="V:Rule8" type="connector" idref="#_x0000_s1036"/>
        <o:r id="V:Rule9" type="connector" idref="#_x0000_s1042"/>
        <o:r id="V:Rule10" type="connector" idref="#_x0000_s1029"/>
        <o:r id="V:Rule11" type="connector" idref="#_x0000_s1044"/>
        <o:r id="V:Rule1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3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5.emf"/><Relationship Id="rId5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4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cp:lastPrinted>2017-10-12T20:53:00Z</cp:lastPrinted>
  <dcterms:created xsi:type="dcterms:W3CDTF">2017-10-12T20:54:00Z</dcterms:created>
  <dcterms:modified xsi:type="dcterms:W3CDTF">2017-11-15T04:06:00Z</dcterms:modified>
</cp:coreProperties>
</file>