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7A" w:rsidRDefault="0033227A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87164" w:rsidRPr="00D87164" w:rsidRDefault="00D87164" w:rsidP="00D8716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>СОБРАНИЕ  ДЕПУТАТОВ</w:t>
      </w:r>
    </w:p>
    <w:p w:rsidR="00D87164" w:rsidRPr="00D87164" w:rsidRDefault="00D87164" w:rsidP="00D8716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>КОРЯКСКОГО  СЕЛЬСКОГО  ПОСЕЛЕНИЯ</w:t>
      </w:r>
    </w:p>
    <w:p w:rsidR="00D87164" w:rsidRPr="00D87164" w:rsidRDefault="00D87164" w:rsidP="00D8716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D87164" w:rsidRPr="00D87164" w:rsidRDefault="00D87164" w:rsidP="00D8716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Pr="00D8716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Е Ш Е Н И Е</w:t>
      </w:r>
    </w:p>
    <w:p w:rsidR="00D87164" w:rsidRPr="00D87164" w:rsidRDefault="00D87164" w:rsidP="00D8716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87164" w:rsidRPr="00D87164" w:rsidRDefault="00D87164" w:rsidP="00D8716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02»  дека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бря 2022 г.  №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122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</w:p>
    <w:p w:rsidR="00D87164" w:rsidRPr="00D87164" w:rsidRDefault="00D87164" w:rsidP="00D8716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-ая сессия 4 созыва</w:t>
      </w:r>
    </w:p>
    <w:p w:rsidR="00D87164" w:rsidRPr="00D87164" w:rsidRDefault="00D87164" w:rsidP="00D87164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D87164" w:rsidRPr="00D87164" w:rsidRDefault="00D87164" w:rsidP="00D87164">
      <w:pPr>
        <w:tabs>
          <w:tab w:val="left" w:pos="4500"/>
          <w:tab w:val="left" w:pos="4860"/>
          <w:tab w:val="left" w:pos="5580"/>
        </w:tabs>
        <w:ind w:right="4110"/>
        <w:jc w:val="both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внесении изменений в Устав Корякского  сельского  поселения» </w:t>
      </w:r>
    </w:p>
    <w:p w:rsidR="00D87164" w:rsidRPr="00D87164" w:rsidRDefault="00D87164" w:rsidP="00D87164">
      <w:pPr>
        <w:ind w:left="567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</w:p>
    <w:p w:rsidR="00D87164" w:rsidRPr="00D87164" w:rsidRDefault="00D87164" w:rsidP="00D87164">
      <w:pPr>
        <w:tabs>
          <w:tab w:val="left" w:pos="5580"/>
          <w:tab w:val="left" w:pos="576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 В целях приведения Устава Корякского сельского поселения в соответствие с действующим законодательством, Собрание депутатов Корякского </w:t>
      </w:r>
      <w:r w:rsidRPr="00D87164">
        <w:rPr>
          <w:rFonts w:ascii="Times New Roman" w:eastAsia="Calibri" w:hAnsi="Times New Roman"/>
          <w:spacing w:val="-2"/>
          <w:sz w:val="28"/>
          <w:szCs w:val="28"/>
          <w:lang w:eastAsia="en-US"/>
        </w:rPr>
        <w:t>сельского поселения</w:t>
      </w:r>
      <w:bookmarkStart w:id="0" w:name="_GoBack"/>
      <w:bookmarkEnd w:id="0"/>
    </w:p>
    <w:p w:rsidR="00D87164" w:rsidRPr="00D87164" w:rsidRDefault="00D87164" w:rsidP="00D8716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</w:p>
    <w:p w:rsidR="00D87164" w:rsidRPr="00D87164" w:rsidRDefault="00D87164" w:rsidP="00D87164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87164">
        <w:rPr>
          <w:rFonts w:ascii="Times New Roman" w:eastAsia="Calibri" w:hAnsi="Times New Roman"/>
          <w:b/>
          <w:sz w:val="28"/>
          <w:szCs w:val="28"/>
          <w:lang w:eastAsia="en-US"/>
        </w:rPr>
        <w:t>РЕШИЛО:</w:t>
      </w:r>
    </w:p>
    <w:p w:rsidR="00D87164" w:rsidRPr="00D87164" w:rsidRDefault="00D87164" w:rsidP="00D8716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D87164" w:rsidRPr="00D87164" w:rsidRDefault="00D87164" w:rsidP="00D87164">
      <w:pPr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1. Принять   Решение   «О   внесении   изменений   в   Устав   Корякского   сельского </w:t>
      </w:r>
      <w:r w:rsidRPr="00D87164">
        <w:rPr>
          <w:rFonts w:ascii="Times New Roman" w:eastAsia="Calibri" w:hAnsi="Times New Roman"/>
          <w:spacing w:val="-2"/>
          <w:sz w:val="28"/>
          <w:szCs w:val="28"/>
          <w:lang w:eastAsia="en-US"/>
        </w:rPr>
        <w:t>поселения».</w:t>
      </w:r>
    </w:p>
    <w:p w:rsidR="00D87164" w:rsidRPr="00D87164" w:rsidRDefault="00D87164" w:rsidP="00D87164">
      <w:pPr>
        <w:jc w:val="both"/>
        <w:rPr>
          <w:rFonts w:ascii="Times New Roman" w:eastAsia="Calibri" w:hAnsi="Times New Roman"/>
          <w:color w:val="3366FF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     2</w:t>
      </w:r>
      <w:r w:rsidRPr="00D87164">
        <w:rPr>
          <w:rFonts w:ascii="Times New Roman" w:eastAsia="Calibri" w:hAnsi="Times New Roman"/>
          <w:spacing w:val="4"/>
          <w:sz w:val="28"/>
          <w:szCs w:val="28"/>
          <w:lang w:eastAsia="en-US"/>
        </w:rPr>
        <w:t xml:space="preserve">. Направить  Решение  «О  внесении  изменений  в  Устав  Корякского  сельского 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поселения» Главе  Корякского сельского поселения  для подписания  и  представления  на  государственную регистрацию в Управление Министерства юстиции Российской Федерации по Камчатскому краю.</w:t>
      </w:r>
    </w:p>
    <w:p w:rsidR="00D87164" w:rsidRPr="00D87164" w:rsidRDefault="00D87164" w:rsidP="00D8716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pacing w:val="-14"/>
          <w:sz w:val="28"/>
          <w:szCs w:val="28"/>
          <w:lang w:eastAsia="en-US"/>
        </w:rPr>
        <w:t xml:space="preserve">        3.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Главе Корякского сельского поселения о</w:t>
      </w:r>
      <w:r w:rsidRPr="00D87164"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публиковать  (обнародовать)   Решение   «О   внесении   изменений в Устав </w:t>
      </w:r>
      <w:r w:rsidRPr="00D87164">
        <w:rPr>
          <w:rFonts w:ascii="Times New Roman" w:eastAsia="Calibri" w:hAnsi="Times New Roman"/>
          <w:sz w:val="28"/>
          <w:szCs w:val="28"/>
          <w:lang w:eastAsia="en-US"/>
        </w:rPr>
        <w:t>Корякского сельского поселения» после его государственной регистрации.</w:t>
      </w:r>
    </w:p>
    <w:p w:rsidR="00D87164" w:rsidRPr="00D87164" w:rsidRDefault="00D87164" w:rsidP="00D87164">
      <w:pPr>
        <w:jc w:val="both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pacing w:val="-14"/>
          <w:sz w:val="28"/>
          <w:szCs w:val="28"/>
          <w:lang w:eastAsia="en-US"/>
        </w:rPr>
        <w:t xml:space="preserve">       </w:t>
      </w:r>
    </w:p>
    <w:p w:rsidR="00D87164" w:rsidRPr="00D87164" w:rsidRDefault="00D87164" w:rsidP="00D87164">
      <w:pPr>
        <w:jc w:val="right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</w:p>
    <w:p w:rsidR="00D87164" w:rsidRPr="00D87164" w:rsidRDefault="00D87164" w:rsidP="00D8716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sz w:val="28"/>
          <w:szCs w:val="28"/>
          <w:lang w:eastAsia="en-US"/>
        </w:rPr>
        <w:t xml:space="preserve">Глава Корякского сельского поселения – </w:t>
      </w:r>
    </w:p>
    <w:p w:rsidR="00D87164" w:rsidRPr="00D87164" w:rsidRDefault="00D87164" w:rsidP="00D87164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bCs/>
          <w:sz w:val="28"/>
          <w:szCs w:val="28"/>
          <w:lang w:eastAsia="en-US"/>
        </w:rPr>
        <w:t>Председатель Собрания депутатов</w:t>
      </w:r>
    </w:p>
    <w:p w:rsidR="00D87164" w:rsidRPr="00D87164" w:rsidRDefault="00D87164" w:rsidP="00D87164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7164">
        <w:rPr>
          <w:rFonts w:ascii="Times New Roman" w:eastAsia="Calibri" w:hAnsi="Times New Roman"/>
          <w:bCs/>
          <w:sz w:val="28"/>
          <w:szCs w:val="28"/>
          <w:lang w:eastAsia="en-US"/>
        </w:rPr>
        <w:t>Корякского сельского поселения                                                А.Ю. Липатов</w:t>
      </w:r>
    </w:p>
    <w:p w:rsidR="00D87164" w:rsidRPr="00D87164" w:rsidRDefault="00D87164" w:rsidP="00D871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87164" w:rsidRPr="00D87164" w:rsidRDefault="00D87164" w:rsidP="00D87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:rsidR="00D87164" w:rsidRPr="00D87164" w:rsidRDefault="00D87164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87164" w:rsidRDefault="00D87164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87164" w:rsidRDefault="00D87164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87164" w:rsidRDefault="00D87164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3227A" w:rsidRPr="00342FE6" w:rsidRDefault="0033227A" w:rsidP="00E20587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3227A" w:rsidRPr="00342FE6" w:rsidRDefault="0033227A" w:rsidP="00E2058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КОРЯКСКОЕ СЕЛЬСКОЕ ПОСЕЛЕНИЕ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3227A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33227A" w:rsidRPr="00342FE6" w:rsidRDefault="0033227A" w:rsidP="00E2058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3227A" w:rsidRDefault="0033227A" w:rsidP="00E20587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О внесении изменений в Устав Корякского сельского поселения</w:t>
      </w:r>
    </w:p>
    <w:p w:rsidR="0033227A" w:rsidRDefault="0033227A" w:rsidP="00E20587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 w:rsidR="0033227A" w:rsidRPr="00342FE6" w:rsidRDefault="0033227A" w:rsidP="00E20587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Принято Собранием  депутатов Корякского сельского поселения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>(решение от «</w:t>
      </w:r>
      <w:r w:rsidR="005D2BED">
        <w:rPr>
          <w:rFonts w:ascii="Times New Roman" w:hAnsi="Times New Roman"/>
          <w:i/>
          <w:iCs/>
          <w:color w:val="000000"/>
          <w:sz w:val="28"/>
          <w:szCs w:val="28"/>
        </w:rPr>
        <w:t>02</w:t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="005D2BED">
        <w:rPr>
          <w:rFonts w:ascii="Times New Roman" w:hAnsi="Times New Roman"/>
          <w:i/>
          <w:iCs/>
          <w:color w:val="000000"/>
          <w:sz w:val="28"/>
          <w:szCs w:val="28"/>
        </w:rPr>
        <w:t>декабря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5D2BED">
        <w:rPr>
          <w:rFonts w:ascii="Times New Roman" w:hAnsi="Times New Roman"/>
          <w:i/>
          <w:color w:val="000000"/>
          <w:sz w:val="28"/>
          <w:szCs w:val="28"/>
        </w:rPr>
        <w:t>22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года № </w:t>
      </w:r>
      <w:r w:rsidR="005D2BED">
        <w:rPr>
          <w:rFonts w:ascii="Times New Roman" w:hAnsi="Times New Roman"/>
          <w:i/>
          <w:color w:val="000000"/>
          <w:sz w:val="28"/>
          <w:szCs w:val="28"/>
        </w:rPr>
        <w:t>122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)</w:t>
      </w:r>
    </w:p>
    <w:p w:rsidR="0033227A" w:rsidRDefault="0033227A" w:rsidP="00246026">
      <w:pPr>
        <w:pStyle w:val="1"/>
        <w:jc w:val="both"/>
        <w:rPr>
          <w:b w:val="0"/>
          <w:sz w:val="28"/>
          <w:szCs w:val="28"/>
        </w:rPr>
      </w:pP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26">
        <w:rPr>
          <w:rFonts w:ascii="Times New Roman" w:hAnsi="Times New Roman"/>
          <w:sz w:val="28"/>
          <w:szCs w:val="28"/>
        </w:rPr>
        <w:t>В целях приведения Устава Корякского сельского поселения в соответствие с Федеральным законом от 14 марта 2022 года №60-ФЗ «О внесении изменений в отдельные законодательные акты Российской Федерации», Собрание депутатов Корякского сельского поселения</w:t>
      </w:r>
    </w:p>
    <w:p w:rsidR="0033227A" w:rsidRPr="00246026" w:rsidRDefault="00D87164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3pt;margin-top:-27pt;width:4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" stroked="f" strokecolor="blue">
            <v:textbox>
              <w:txbxContent>
                <w:p w:rsidR="0033227A" w:rsidRDefault="0033227A" w:rsidP="00E20587">
                  <w:r>
                    <w:t xml:space="preserve"> </w:t>
                  </w:r>
                </w:p>
                <w:p w:rsidR="0033227A" w:rsidRDefault="0033227A" w:rsidP="00E20587"/>
              </w:txbxContent>
            </v:textbox>
          </v:shape>
        </w:pict>
      </w: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26">
        <w:rPr>
          <w:rFonts w:ascii="Times New Roman" w:hAnsi="Times New Roman"/>
          <w:sz w:val="28"/>
          <w:szCs w:val="28"/>
        </w:rPr>
        <w:t>РЕШИЛО:</w:t>
      </w: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896FAD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AD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Корякского</w:t>
      </w:r>
      <w:r w:rsidRPr="00896FAD">
        <w:rPr>
          <w:rFonts w:ascii="Times New Roman" w:hAnsi="Times New Roman"/>
          <w:sz w:val="28"/>
          <w:szCs w:val="28"/>
        </w:rPr>
        <w:t xml:space="preserve"> сельского поселения следующие изменения: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1) в содержании в Главе 5 слова «Статья 41. Избирательная комиссия </w:t>
      </w:r>
      <w:r>
        <w:rPr>
          <w:rFonts w:ascii="Times New Roman" w:hAnsi="Times New Roman"/>
          <w:sz w:val="28"/>
          <w:szCs w:val="28"/>
        </w:rPr>
        <w:t>Корякского сельского поселения»</w:t>
      </w:r>
      <w:r w:rsidRPr="001D3E9A">
        <w:rPr>
          <w:rFonts w:ascii="Times New Roman" w:hAnsi="Times New Roman"/>
          <w:sz w:val="28"/>
          <w:szCs w:val="28"/>
        </w:rPr>
        <w:t xml:space="preserve">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2) в части 2 статьи </w:t>
      </w:r>
      <w:r>
        <w:rPr>
          <w:rFonts w:ascii="Times New Roman" w:hAnsi="Times New Roman"/>
          <w:sz w:val="28"/>
          <w:szCs w:val="28"/>
        </w:rPr>
        <w:t>15</w:t>
      </w:r>
      <w:r w:rsidRPr="001D3E9A">
        <w:rPr>
          <w:rFonts w:ascii="Times New Roman" w:hAnsi="Times New Roman"/>
          <w:sz w:val="28"/>
          <w:szCs w:val="28"/>
        </w:rPr>
        <w:t xml:space="preserve"> слова «Избирательной комиссией </w:t>
      </w:r>
      <w:r>
        <w:rPr>
          <w:rFonts w:ascii="Times New Roman" w:hAnsi="Times New Roman"/>
          <w:sz w:val="28"/>
          <w:szCs w:val="28"/>
        </w:rPr>
        <w:t>Корякского</w:t>
      </w:r>
      <w:r w:rsidRPr="001D3E9A">
        <w:rPr>
          <w:rFonts w:ascii="Times New Roman" w:hAnsi="Times New Roman"/>
          <w:sz w:val="28"/>
          <w:szCs w:val="28"/>
        </w:rPr>
        <w:t xml:space="preserve"> сельского поселения» заменить словами «соответствующей избирательной комиссией»</w:t>
      </w:r>
      <w:r>
        <w:rPr>
          <w:rFonts w:ascii="Times New Roman" w:hAnsi="Times New Roman"/>
          <w:sz w:val="28"/>
          <w:szCs w:val="28"/>
        </w:rPr>
        <w:t>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3) в абзаце втором части 5 статьи 16 слова «избирательной комиссией </w:t>
      </w:r>
      <w:r>
        <w:rPr>
          <w:rFonts w:ascii="Times New Roman" w:hAnsi="Times New Roman"/>
          <w:sz w:val="28"/>
          <w:szCs w:val="28"/>
        </w:rPr>
        <w:t>Корякского</w:t>
      </w:r>
      <w:r w:rsidRPr="001D3E9A">
        <w:rPr>
          <w:rFonts w:ascii="Times New Roman" w:hAnsi="Times New Roman"/>
          <w:sz w:val="28"/>
          <w:szCs w:val="28"/>
        </w:rPr>
        <w:t xml:space="preserve"> сельского поселения» заменить словами «соответствующей избирательной комиссией»;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>4) пункт 3 части 2 статьи 29 признать утратившим силу;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5) в подпункте «а» пункта 2 части 5 статьи 32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6) в подпункте «б» пункта 2 части 5 статьи 32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7) в подпункте «а» пункта 2 части 7 статьи 35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E9A">
        <w:rPr>
          <w:rFonts w:ascii="Times New Roman" w:hAnsi="Times New Roman"/>
          <w:sz w:val="28"/>
          <w:szCs w:val="28"/>
        </w:rPr>
        <w:t xml:space="preserve">8) в подпункте «б» пункта 2 части 7 статьи 35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896FAD" w:rsidRDefault="0033227A" w:rsidP="00736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</w:t>
      </w:r>
      <w:r w:rsidRPr="00896FAD">
        <w:rPr>
          <w:rFonts w:ascii="Times New Roman" w:hAnsi="Times New Roman"/>
          <w:sz w:val="28"/>
          <w:szCs w:val="28"/>
        </w:rPr>
        <w:t>татью 4</w:t>
      </w:r>
      <w:r>
        <w:rPr>
          <w:rFonts w:ascii="Times New Roman" w:hAnsi="Times New Roman"/>
          <w:sz w:val="28"/>
          <w:szCs w:val="28"/>
        </w:rPr>
        <w:t xml:space="preserve">1 </w:t>
      </w:r>
      <w:r w:rsidRPr="00896FAD">
        <w:rPr>
          <w:rFonts w:ascii="Times New Roman" w:hAnsi="Times New Roman"/>
          <w:sz w:val="28"/>
          <w:szCs w:val="28"/>
        </w:rPr>
        <w:t>изложить  в следующей редакции:</w:t>
      </w:r>
    </w:p>
    <w:p w:rsidR="0033227A" w:rsidRPr="00736650" w:rsidRDefault="0033227A" w:rsidP="0073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41. </w:t>
      </w:r>
      <w:r w:rsidRPr="00736650">
        <w:rPr>
          <w:rFonts w:ascii="Times New Roman" w:hAnsi="Times New Roman"/>
          <w:sz w:val="28"/>
          <w:szCs w:val="28"/>
        </w:rPr>
        <w:t>Избирательная комиссия</w:t>
      </w:r>
    </w:p>
    <w:p w:rsidR="0033227A" w:rsidRPr="00896FAD" w:rsidRDefault="0033227A" w:rsidP="007366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96FAD">
        <w:rPr>
          <w:rFonts w:ascii="Times New Roman" w:hAnsi="Times New Roman"/>
          <w:sz w:val="28"/>
          <w:szCs w:val="28"/>
        </w:rPr>
        <w:t xml:space="preserve">Полномочия </w:t>
      </w:r>
      <w:r w:rsidRPr="00736650">
        <w:rPr>
          <w:rFonts w:ascii="Times New Roman" w:hAnsi="Times New Roman"/>
          <w:sz w:val="28"/>
          <w:szCs w:val="28"/>
        </w:rPr>
        <w:t>избирательной комиссии, организующей подготовку и проведение выборов в органы местного самоуправления Корякского сельского поселения, местного</w:t>
      </w:r>
      <w:r w:rsidRPr="00896FAD">
        <w:rPr>
          <w:rFonts w:ascii="Times New Roman" w:hAnsi="Times New Roman"/>
          <w:color w:val="000000"/>
          <w:sz w:val="28"/>
          <w:szCs w:val="28"/>
        </w:rPr>
        <w:t xml:space="preserve"> референдума</w:t>
      </w:r>
      <w:r w:rsidRPr="0089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Корякского </w:t>
      </w:r>
      <w:r w:rsidRPr="00896FAD">
        <w:rPr>
          <w:rFonts w:ascii="Times New Roman" w:hAnsi="Times New Roman"/>
          <w:sz w:val="28"/>
          <w:szCs w:val="28"/>
        </w:rPr>
        <w:t xml:space="preserve">сельского поселения, по решению Избирательной комиссии Камчатского края, принятому на основании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Корякского </w:t>
      </w:r>
      <w:r w:rsidRPr="00896FAD">
        <w:rPr>
          <w:rFonts w:ascii="Times New Roman" w:hAnsi="Times New Roman"/>
          <w:sz w:val="28"/>
          <w:szCs w:val="28"/>
        </w:rPr>
        <w:t xml:space="preserve">сельского поселения, возложены на </w:t>
      </w:r>
      <w:proofErr w:type="spellStart"/>
      <w:r w:rsidRPr="00896FAD">
        <w:rPr>
          <w:rFonts w:ascii="Times New Roman" w:hAnsi="Times New Roman"/>
          <w:sz w:val="28"/>
          <w:szCs w:val="28"/>
        </w:rPr>
        <w:t>Елизовскую</w:t>
      </w:r>
      <w:proofErr w:type="spellEnd"/>
      <w:r w:rsidRPr="00896FAD">
        <w:rPr>
          <w:rFonts w:ascii="Times New Roman" w:hAnsi="Times New Roman"/>
          <w:sz w:val="28"/>
          <w:szCs w:val="28"/>
        </w:rPr>
        <w:t xml:space="preserve"> территориальную избирательную </w:t>
      </w:r>
      <w:r w:rsidRPr="00896FAD">
        <w:rPr>
          <w:rFonts w:ascii="Times New Roman" w:hAnsi="Times New Roman"/>
          <w:sz w:val="28"/>
          <w:szCs w:val="28"/>
        </w:rPr>
        <w:lastRenderedPageBreak/>
        <w:t>комиссию и регулируются федеральными законами и законами Камчатского края.».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D3E9A">
        <w:rPr>
          <w:rFonts w:ascii="Times New Roman" w:hAnsi="Times New Roman"/>
          <w:sz w:val="28"/>
          <w:szCs w:val="28"/>
        </w:rPr>
        <w:t>) в первом абзаце части 2 статьи 4</w:t>
      </w:r>
      <w:r>
        <w:rPr>
          <w:rFonts w:ascii="Times New Roman" w:hAnsi="Times New Roman"/>
          <w:sz w:val="28"/>
          <w:szCs w:val="28"/>
        </w:rPr>
        <w:t xml:space="preserve">2 слова «, Избирательная комиссия </w:t>
      </w:r>
      <w:r w:rsidRPr="00E2058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D3E9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33227A" w:rsidRPr="001D3E9A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D3E9A">
        <w:rPr>
          <w:rFonts w:ascii="Times New Roman" w:hAnsi="Times New Roman"/>
          <w:sz w:val="28"/>
          <w:szCs w:val="28"/>
        </w:rPr>
        <w:t xml:space="preserve">) в подпункте «а» пункта 3 части 5 статьи 45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E20587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D3E9A">
        <w:rPr>
          <w:rFonts w:ascii="Times New Roman" w:hAnsi="Times New Roman"/>
          <w:sz w:val="28"/>
          <w:szCs w:val="28"/>
        </w:rPr>
        <w:t xml:space="preserve">) в подпункте «б» пункта 3 части 5 статьи 45 слова «, аппарате избирательной комиссии </w:t>
      </w:r>
      <w:r w:rsidRPr="00E20587"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1D3E9A">
        <w:rPr>
          <w:rFonts w:ascii="Times New Roman" w:hAnsi="Times New Roman"/>
          <w:sz w:val="28"/>
          <w:szCs w:val="28"/>
        </w:rPr>
        <w:t>» исключить;</w:t>
      </w:r>
    </w:p>
    <w:p w:rsidR="0033227A" w:rsidRPr="00E41CA3" w:rsidRDefault="0033227A" w:rsidP="001D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87">
        <w:rPr>
          <w:rFonts w:ascii="Times New Roman" w:hAnsi="Times New Roman"/>
          <w:sz w:val="28"/>
          <w:szCs w:val="28"/>
        </w:rPr>
        <w:t>2. Настоящее Решение вступает</w:t>
      </w:r>
      <w:r w:rsidRPr="00246026">
        <w:rPr>
          <w:rFonts w:ascii="Times New Roman" w:hAnsi="Times New Roman"/>
          <w:sz w:val="28"/>
          <w:szCs w:val="28"/>
        </w:rPr>
        <w:t xml:space="preserve"> в силу после его государственной регистрации и официального обнародования.</w:t>
      </w: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246026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Default="0033227A" w:rsidP="00246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9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Корякского </w:t>
      </w:r>
      <w:r w:rsidRPr="000949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0949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А.Ю. Липатов </w:t>
      </w:r>
    </w:p>
    <w:p w:rsidR="0033227A" w:rsidRDefault="0033227A" w:rsidP="0024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7A" w:rsidRPr="005D2BED" w:rsidRDefault="005D2BED" w:rsidP="002460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2BED">
        <w:rPr>
          <w:rFonts w:ascii="Times New Roman" w:hAnsi="Times New Roman"/>
          <w:i/>
          <w:sz w:val="28"/>
          <w:szCs w:val="28"/>
        </w:rPr>
        <w:t>«02</w:t>
      </w:r>
      <w:r w:rsidR="0033227A" w:rsidRPr="005D2BED">
        <w:rPr>
          <w:rFonts w:ascii="Times New Roman" w:hAnsi="Times New Roman"/>
          <w:i/>
          <w:sz w:val="28"/>
          <w:szCs w:val="28"/>
        </w:rPr>
        <w:t xml:space="preserve">» </w:t>
      </w:r>
      <w:r w:rsidRPr="005D2BED">
        <w:rPr>
          <w:rFonts w:ascii="Times New Roman" w:hAnsi="Times New Roman"/>
          <w:i/>
          <w:sz w:val="28"/>
          <w:szCs w:val="28"/>
        </w:rPr>
        <w:t>декабря</w:t>
      </w:r>
      <w:r w:rsidR="0033227A" w:rsidRPr="005D2BED">
        <w:rPr>
          <w:rFonts w:ascii="Times New Roman" w:hAnsi="Times New Roman"/>
          <w:i/>
          <w:sz w:val="28"/>
          <w:szCs w:val="28"/>
        </w:rPr>
        <w:t xml:space="preserve"> 20</w:t>
      </w:r>
      <w:r w:rsidRPr="005D2BED">
        <w:rPr>
          <w:rFonts w:ascii="Times New Roman" w:hAnsi="Times New Roman"/>
          <w:i/>
          <w:sz w:val="28"/>
          <w:szCs w:val="28"/>
        </w:rPr>
        <w:t>22</w:t>
      </w:r>
      <w:r w:rsidR="0033227A" w:rsidRPr="005D2BED">
        <w:rPr>
          <w:rFonts w:ascii="Times New Roman" w:hAnsi="Times New Roman"/>
          <w:i/>
          <w:sz w:val="28"/>
          <w:szCs w:val="28"/>
        </w:rPr>
        <w:t xml:space="preserve"> г.</w:t>
      </w:r>
    </w:p>
    <w:p w:rsidR="0033227A" w:rsidRPr="005D2BED" w:rsidRDefault="005D2BED" w:rsidP="002460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2BED">
        <w:rPr>
          <w:rFonts w:ascii="Times New Roman" w:hAnsi="Times New Roman"/>
          <w:i/>
          <w:sz w:val="28"/>
          <w:szCs w:val="28"/>
        </w:rPr>
        <w:t>№ 60</w:t>
      </w:r>
    </w:p>
    <w:sectPr w:rsidR="0033227A" w:rsidRPr="005D2BED" w:rsidSect="000657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10A4D"/>
    <w:rsid w:val="0006579D"/>
    <w:rsid w:val="0009499B"/>
    <w:rsid w:val="000A61CD"/>
    <w:rsid w:val="000D3017"/>
    <w:rsid w:val="00135859"/>
    <w:rsid w:val="00143BC2"/>
    <w:rsid w:val="001523ED"/>
    <w:rsid w:val="00171998"/>
    <w:rsid w:val="001D3E9A"/>
    <w:rsid w:val="001F5385"/>
    <w:rsid w:val="002219F1"/>
    <w:rsid w:val="00237B29"/>
    <w:rsid w:val="0024445E"/>
    <w:rsid w:val="00246026"/>
    <w:rsid w:val="002717FB"/>
    <w:rsid w:val="00296A7B"/>
    <w:rsid w:val="002B2973"/>
    <w:rsid w:val="002B5A43"/>
    <w:rsid w:val="002F3E7D"/>
    <w:rsid w:val="0033227A"/>
    <w:rsid w:val="00332D77"/>
    <w:rsid w:val="00342FE6"/>
    <w:rsid w:val="003B6F4C"/>
    <w:rsid w:val="003B7EB6"/>
    <w:rsid w:val="003D18D0"/>
    <w:rsid w:val="00424BBA"/>
    <w:rsid w:val="00484BE6"/>
    <w:rsid w:val="004A1B55"/>
    <w:rsid w:val="004C1D22"/>
    <w:rsid w:val="00532FC6"/>
    <w:rsid w:val="00554FB6"/>
    <w:rsid w:val="00574A0D"/>
    <w:rsid w:val="005968F4"/>
    <w:rsid w:val="005A4446"/>
    <w:rsid w:val="005D2BED"/>
    <w:rsid w:val="006017AC"/>
    <w:rsid w:val="00651F57"/>
    <w:rsid w:val="00682EEE"/>
    <w:rsid w:val="0068482A"/>
    <w:rsid w:val="00690A5A"/>
    <w:rsid w:val="00736650"/>
    <w:rsid w:val="00737D30"/>
    <w:rsid w:val="00782B6C"/>
    <w:rsid w:val="00784F60"/>
    <w:rsid w:val="008147A0"/>
    <w:rsid w:val="00883716"/>
    <w:rsid w:val="00896FAD"/>
    <w:rsid w:val="00897AC3"/>
    <w:rsid w:val="008B4C52"/>
    <w:rsid w:val="009025F6"/>
    <w:rsid w:val="00912732"/>
    <w:rsid w:val="0092090C"/>
    <w:rsid w:val="0095626B"/>
    <w:rsid w:val="009C711F"/>
    <w:rsid w:val="00AA3C31"/>
    <w:rsid w:val="00B25F50"/>
    <w:rsid w:val="00B31323"/>
    <w:rsid w:val="00B61364"/>
    <w:rsid w:val="00B643AA"/>
    <w:rsid w:val="00BA39DD"/>
    <w:rsid w:val="00C97FD7"/>
    <w:rsid w:val="00CB4DB1"/>
    <w:rsid w:val="00D87164"/>
    <w:rsid w:val="00DB62CF"/>
    <w:rsid w:val="00E20587"/>
    <w:rsid w:val="00E24FFE"/>
    <w:rsid w:val="00E41CA3"/>
    <w:rsid w:val="00E52703"/>
    <w:rsid w:val="00E7008D"/>
    <w:rsid w:val="00E70E69"/>
    <w:rsid w:val="00E8277C"/>
    <w:rsid w:val="00EB2780"/>
    <w:rsid w:val="00ED3F74"/>
    <w:rsid w:val="00ED764D"/>
    <w:rsid w:val="00F07270"/>
    <w:rsid w:val="00F10959"/>
    <w:rsid w:val="00F153BF"/>
    <w:rsid w:val="00F46AC7"/>
    <w:rsid w:val="00F86FDB"/>
    <w:rsid w:val="00FA7842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Times New Roman"/>
      <w:b/>
      <w:kern w:val="32"/>
      <w:sz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</w:style>
  <w:style w:type="paragraph" w:styleId="a8">
    <w:name w:val="Document Map"/>
    <w:basedOn w:val="a"/>
    <w:link w:val="a9"/>
    <w:uiPriority w:val="99"/>
    <w:semiHidden/>
    <w:rsid w:val="00E205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9C711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60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9281-BE3D-49F6-8D56-93357C8B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2022-12-19T04:48:00Z</cp:lastPrinted>
  <dcterms:created xsi:type="dcterms:W3CDTF">2021-08-17T22:52:00Z</dcterms:created>
  <dcterms:modified xsi:type="dcterms:W3CDTF">2022-12-19T04:48:00Z</dcterms:modified>
</cp:coreProperties>
</file>