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465D1A" w:rsidRPr="000D0DB4" w:rsidTr="0055736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65D1A" w:rsidRPr="000D0DB4" w:rsidRDefault="00465D1A" w:rsidP="00557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D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BB2BCF8" wp14:editId="1308619E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D1A" w:rsidRPr="000D0DB4" w:rsidRDefault="00465D1A" w:rsidP="0055736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65D1A" w:rsidRPr="000D0DB4" w:rsidRDefault="00465D1A" w:rsidP="005573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D0DB4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465D1A" w:rsidRPr="000D0DB4" w:rsidRDefault="00465D1A" w:rsidP="005573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D0DB4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465D1A" w:rsidRPr="000D0DB4" w:rsidRDefault="00465D1A" w:rsidP="005573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465D1A" w:rsidRPr="000D0DB4" w:rsidRDefault="00465D1A" w:rsidP="005573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0D0DB4">
              <w:rPr>
                <w:b/>
                <w:bCs/>
                <w:sz w:val="32"/>
                <w:szCs w:val="32"/>
              </w:rPr>
              <w:t xml:space="preserve">ПРИКАЗ №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0D0DB4">
              <w:rPr>
                <w:b/>
                <w:bCs/>
                <w:sz w:val="32"/>
                <w:szCs w:val="32"/>
              </w:rPr>
              <w:t xml:space="preserve">       </w:t>
            </w:r>
          </w:p>
          <w:p w:rsidR="00465D1A" w:rsidRPr="000D0DB4" w:rsidRDefault="00465D1A" w:rsidP="005573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65D1A" w:rsidRPr="000D0DB4" w:rsidRDefault="00465D1A" w:rsidP="00557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DB4">
        <w:rPr>
          <w:sz w:val="28"/>
          <w:szCs w:val="28"/>
        </w:rPr>
        <w:t>г. Петропавл</w:t>
      </w:r>
      <w:r w:rsidR="00E84380">
        <w:rPr>
          <w:sz w:val="28"/>
          <w:szCs w:val="28"/>
        </w:rPr>
        <w:t>овск-Камчатский</w:t>
      </w:r>
      <w:r w:rsidR="00E84380">
        <w:rPr>
          <w:sz w:val="28"/>
          <w:szCs w:val="28"/>
        </w:rPr>
        <w:tab/>
      </w:r>
      <w:r w:rsidR="00E84380">
        <w:rPr>
          <w:sz w:val="28"/>
          <w:szCs w:val="28"/>
        </w:rPr>
        <w:tab/>
      </w:r>
      <w:r w:rsidR="00E84380">
        <w:rPr>
          <w:sz w:val="28"/>
          <w:szCs w:val="28"/>
        </w:rPr>
        <w:tab/>
        <w:t xml:space="preserve">             </w:t>
      </w:r>
      <w:r w:rsidRPr="000D0DB4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="00E84380">
        <w:rPr>
          <w:sz w:val="28"/>
          <w:szCs w:val="28"/>
        </w:rPr>
        <w:t xml:space="preserve">   </w:t>
      </w:r>
      <w:r w:rsidRPr="000D0DB4">
        <w:rPr>
          <w:sz w:val="28"/>
          <w:szCs w:val="28"/>
        </w:rPr>
        <w:t xml:space="preserve">» </w:t>
      </w:r>
      <w:r w:rsidR="00E8438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201</w:t>
      </w:r>
      <w:r w:rsidR="00F81009">
        <w:rPr>
          <w:sz w:val="28"/>
          <w:szCs w:val="28"/>
        </w:rPr>
        <w:t>7</w:t>
      </w:r>
      <w:r w:rsidRPr="000D0DB4">
        <w:rPr>
          <w:sz w:val="28"/>
          <w:szCs w:val="28"/>
        </w:rPr>
        <w:t xml:space="preserve"> года</w:t>
      </w: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X="-135" w:tblpY="196"/>
        <w:tblW w:w="0" w:type="auto"/>
        <w:tblLook w:val="0000" w:firstRow="0" w:lastRow="0" w:firstColumn="0" w:lastColumn="0" w:noHBand="0" w:noVBand="0"/>
      </w:tblPr>
      <w:tblGrid>
        <w:gridCol w:w="5070"/>
      </w:tblGrid>
      <w:tr w:rsidR="00465D1A" w:rsidRPr="000D0DB4" w:rsidTr="00F81009">
        <w:trPr>
          <w:trHeight w:val="284"/>
        </w:trPr>
        <w:tc>
          <w:tcPr>
            <w:tcW w:w="5070" w:type="dxa"/>
          </w:tcPr>
          <w:p w:rsidR="00465D1A" w:rsidRPr="006410B7" w:rsidRDefault="00F81009" w:rsidP="00F81009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Министерства социального развития и труда Камчатского края от 03.08.2017 № 820-п «Об утверждении порядка предоставления мер социальной поддержки специалистам, работающим и проживающим в отдельных населенных пунктах Камчатского края, по оплате жилых помещений и коммунальных услуг»</w:t>
            </w:r>
          </w:p>
        </w:tc>
      </w:tr>
    </w:tbl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D1A" w:rsidRPr="000D0DB4" w:rsidRDefault="00465D1A" w:rsidP="00465D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D1A" w:rsidRDefault="00465D1A" w:rsidP="00465D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63E" w:rsidRPr="000D0DB4" w:rsidRDefault="008B263E" w:rsidP="00465D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D1A" w:rsidRDefault="00465D1A" w:rsidP="00465D1A">
      <w:pPr>
        <w:jc w:val="both"/>
        <w:rPr>
          <w:color w:val="000000"/>
          <w:sz w:val="16"/>
          <w:szCs w:val="16"/>
        </w:rPr>
      </w:pPr>
    </w:p>
    <w:p w:rsidR="00F81009" w:rsidRDefault="006410B7" w:rsidP="00465D1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F81009" w:rsidRDefault="00F81009" w:rsidP="00465D1A">
      <w:pPr>
        <w:jc w:val="both"/>
        <w:rPr>
          <w:color w:val="000000"/>
          <w:sz w:val="16"/>
          <w:szCs w:val="16"/>
        </w:rPr>
      </w:pPr>
    </w:p>
    <w:p w:rsidR="00F81009" w:rsidRDefault="00F81009" w:rsidP="00465D1A">
      <w:pPr>
        <w:jc w:val="both"/>
        <w:rPr>
          <w:color w:val="000000"/>
          <w:sz w:val="16"/>
          <w:szCs w:val="16"/>
        </w:rPr>
      </w:pPr>
    </w:p>
    <w:p w:rsidR="00F81009" w:rsidRDefault="00F81009" w:rsidP="00465D1A">
      <w:pPr>
        <w:jc w:val="both"/>
        <w:rPr>
          <w:color w:val="000000"/>
          <w:sz w:val="16"/>
          <w:szCs w:val="16"/>
        </w:rPr>
      </w:pPr>
    </w:p>
    <w:p w:rsidR="00F81009" w:rsidRDefault="00F81009" w:rsidP="00465D1A">
      <w:pPr>
        <w:jc w:val="both"/>
        <w:rPr>
          <w:color w:val="000000"/>
          <w:sz w:val="16"/>
          <w:szCs w:val="16"/>
        </w:rPr>
      </w:pPr>
    </w:p>
    <w:p w:rsidR="00E6253D" w:rsidRPr="006410B7" w:rsidRDefault="00F81009" w:rsidP="00465D1A">
      <w:pPr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ab/>
      </w:r>
      <w:r w:rsidR="006410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уточнения отдельных положений </w:t>
      </w:r>
      <w:r>
        <w:rPr>
          <w:sz w:val="28"/>
          <w:szCs w:val="28"/>
        </w:rPr>
        <w:t>приказа Министерства социального развития и труда Камчатского края от 03.08.2017 № 820-п «Об утверждении порядка предоставления мер социальной поддержки специалистам, работающим и проживающим в отдельных населенных пунктах Камчатского края, по оплате жилых помещений и коммунальных услуг»</w:t>
      </w:r>
    </w:p>
    <w:p w:rsidR="00E6253D" w:rsidRDefault="00E6253D" w:rsidP="00465D1A">
      <w:pPr>
        <w:jc w:val="both"/>
        <w:rPr>
          <w:color w:val="000000"/>
          <w:sz w:val="16"/>
          <w:szCs w:val="16"/>
        </w:rPr>
      </w:pPr>
    </w:p>
    <w:p w:rsidR="00E6253D" w:rsidRPr="000D0DB4" w:rsidRDefault="00E6253D" w:rsidP="00465D1A">
      <w:pPr>
        <w:jc w:val="both"/>
        <w:rPr>
          <w:color w:val="000000"/>
          <w:sz w:val="16"/>
          <w:szCs w:val="16"/>
        </w:rPr>
      </w:pPr>
    </w:p>
    <w:p w:rsidR="00465D1A" w:rsidRPr="000D0DB4" w:rsidRDefault="00465D1A" w:rsidP="00465D1A">
      <w:pPr>
        <w:ind w:firstLine="709"/>
        <w:jc w:val="both"/>
        <w:rPr>
          <w:color w:val="000000"/>
          <w:sz w:val="28"/>
          <w:szCs w:val="28"/>
        </w:rPr>
      </w:pPr>
      <w:r w:rsidRPr="000D0DB4">
        <w:rPr>
          <w:color w:val="000000"/>
          <w:sz w:val="28"/>
          <w:szCs w:val="28"/>
        </w:rPr>
        <w:t>ПРИКАЗЫВАЮ:</w:t>
      </w:r>
    </w:p>
    <w:p w:rsidR="00465D1A" w:rsidRPr="000D0DB4" w:rsidRDefault="00465D1A" w:rsidP="00465D1A">
      <w:pPr>
        <w:jc w:val="both"/>
        <w:rPr>
          <w:color w:val="000000"/>
          <w:sz w:val="28"/>
          <w:szCs w:val="28"/>
        </w:rPr>
      </w:pPr>
    </w:p>
    <w:p w:rsidR="006410B7" w:rsidRDefault="006410B7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1009">
        <w:rPr>
          <w:sz w:val="28"/>
          <w:szCs w:val="28"/>
        </w:rPr>
        <w:t>Внести в приказ Министерства социального развития и труда Камчатского края от 03.08.2017 № 820-п «Об утверждении порядка предоставления мер социальной поддержки специалистам, работающим и проживающим в отдельных населенных пунктах Камчатского края, по оплате жилых помещений и коммунальных услуг» следующие изменения:</w:t>
      </w:r>
    </w:p>
    <w:p w:rsidR="00F81009" w:rsidRDefault="00F81009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части 1.12 слова «операционный» заменить словами «рабочий»;</w:t>
      </w:r>
    </w:p>
    <w:p w:rsidR="00F81009" w:rsidRDefault="00F81009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</w:t>
      </w:r>
      <w:r w:rsidR="00903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1.13 </w:t>
      </w:r>
      <w:r w:rsidR="00903495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слов «и коммунальных услуг» заменить словами                           «</w:t>
      </w:r>
      <w:r w:rsidR="00903495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 </w:t>
      </w:r>
      <w:r w:rsidR="00903495">
        <w:rPr>
          <w:sz w:val="28"/>
          <w:szCs w:val="28"/>
        </w:rPr>
        <w:t>по</w:t>
      </w:r>
      <w:r>
        <w:rPr>
          <w:sz w:val="28"/>
          <w:szCs w:val="28"/>
        </w:rPr>
        <w:t xml:space="preserve"> уплате взноса на капитальный ремонт</w:t>
      </w:r>
      <w:r w:rsidR="00903495">
        <w:rPr>
          <w:sz w:val="28"/>
          <w:szCs w:val="28"/>
        </w:rPr>
        <w:t xml:space="preserve"> (для </w:t>
      </w:r>
      <w:r w:rsidR="0029208E">
        <w:rPr>
          <w:sz w:val="28"/>
          <w:szCs w:val="28"/>
        </w:rPr>
        <w:t xml:space="preserve">граждан, являющихся </w:t>
      </w:r>
      <w:r w:rsidR="00903495">
        <w:rPr>
          <w:sz w:val="28"/>
          <w:szCs w:val="28"/>
        </w:rPr>
        <w:t>собственник</w:t>
      </w:r>
      <w:r w:rsidR="0029208E">
        <w:rPr>
          <w:sz w:val="28"/>
          <w:szCs w:val="28"/>
        </w:rPr>
        <w:t>ами</w:t>
      </w:r>
      <w:r w:rsidR="00903495">
        <w:rPr>
          <w:sz w:val="28"/>
          <w:szCs w:val="28"/>
        </w:rPr>
        <w:t xml:space="preserve"> жилых помещений)</w:t>
      </w:r>
      <w:r>
        <w:rPr>
          <w:sz w:val="28"/>
          <w:szCs w:val="28"/>
        </w:rPr>
        <w:t>»;</w:t>
      </w:r>
    </w:p>
    <w:p w:rsidR="00F81009" w:rsidRDefault="0090349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2.3 изложить в следующей редакции:</w:t>
      </w:r>
    </w:p>
    <w:p w:rsidR="00903495" w:rsidRPr="00B41686" w:rsidRDefault="0090349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Ежемесячная денежная компенсация расходов на оплату жилого помещения и коммунальных услуг выплачивается путем авансирования, в месяце, предшествующем месяцу оплаты за жилое помещение и </w:t>
      </w:r>
      <w:r>
        <w:rPr>
          <w:sz w:val="28"/>
          <w:szCs w:val="28"/>
        </w:rPr>
        <w:lastRenderedPageBreak/>
        <w:t xml:space="preserve">коммунальные услуги с учетом  регионального стандарта нормативной  площади жилого помещения, тарифов и нормативов </w:t>
      </w:r>
      <w:r w:rsidR="005034AB">
        <w:rPr>
          <w:sz w:val="28"/>
          <w:szCs w:val="28"/>
        </w:rPr>
        <w:t xml:space="preserve">потребления </w:t>
      </w:r>
      <w:r>
        <w:rPr>
          <w:sz w:val="28"/>
          <w:szCs w:val="28"/>
        </w:rPr>
        <w:t xml:space="preserve">жилищно-коммунальных услуг, установленных  </w:t>
      </w:r>
      <w:bookmarkStart w:id="0" w:name="_GoBack"/>
      <w:r w:rsidRPr="00B41686">
        <w:rPr>
          <w:sz w:val="28"/>
          <w:szCs w:val="28"/>
        </w:rPr>
        <w:t>Правительством  Камчатского края</w:t>
      </w:r>
      <w:proofErr w:type="gramStart"/>
      <w:r w:rsidRPr="00B41686">
        <w:rPr>
          <w:sz w:val="28"/>
          <w:szCs w:val="28"/>
        </w:rPr>
        <w:t>.»;</w:t>
      </w:r>
      <w:proofErr w:type="gramEnd"/>
    </w:p>
    <w:p w:rsidR="00B63D39" w:rsidRPr="00B41686" w:rsidRDefault="0090349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1686">
        <w:rPr>
          <w:sz w:val="28"/>
          <w:szCs w:val="28"/>
        </w:rPr>
        <w:t xml:space="preserve">4) </w:t>
      </w:r>
      <w:r w:rsidR="00B63D39" w:rsidRPr="00B41686">
        <w:rPr>
          <w:sz w:val="28"/>
          <w:szCs w:val="28"/>
        </w:rPr>
        <w:t xml:space="preserve">в </w:t>
      </w:r>
      <w:r w:rsidRPr="00B41686">
        <w:rPr>
          <w:sz w:val="28"/>
          <w:szCs w:val="28"/>
        </w:rPr>
        <w:t>част</w:t>
      </w:r>
      <w:r w:rsidR="00B63D39" w:rsidRPr="00B41686">
        <w:rPr>
          <w:sz w:val="28"/>
          <w:szCs w:val="28"/>
        </w:rPr>
        <w:t>и</w:t>
      </w:r>
      <w:r w:rsidRPr="00B41686">
        <w:rPr>
          <w:sz w:val="28"/>
          <w:szCs w:val="28"/>
        </w:rPr>
        <w:t xml:space="preserve"> 2.4</w:t>
      </w:r>
      <w:r w:rsidR="00B63D39" w:rsidRPr="00B41686">
        <w:rPr>
          <w:sz w:val="28"/>
          <w:szCs w:val="28"/>
        </w:rPr>
        <w:t>:</w:t>
      </w:r>
    </w:p>
    <w:p w:rsidR="00B63D39" w:rsidRPr="00B41686" w:rsidRDefault="00B63D39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1686">
        <w:rPr>
          <w:sz w:val="28"/>
          <w:szCs w:val="28"/>
        </w:rPr>
        <w:t xml:space="preserve">а) после слов «подтверждающих» дополнить словами «начисленную плату и»; </w:t>
      </w:r>
    </w:p>
    <w:p w:rsidR="00903495" w:rsidRPr="00B41686" w:rsidRDefault="00B63D39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1686">
        <w:rPr>
          <w:sz w:val="28"/>
          <w:szCs w:val="28"/>
        </w:rPr>
        <w:t xml:space="preserve">б) </w:t>
      </w:r>
      <w:r w:rsidR="00903495" w:rsidRPr="00B41686">
        <w:rPr>
          <w:sz w:val="28"/>
          <w:szCs w:val="28"/>
        </w:rPr>
        <w:t>дополнить абзацем вторым следующего содержания:</w:t>
      </w:r>
    </w:p>
    <w:p w:rsidR="00903495" w:rsidRPr="00B41686" w:rsidRDefault="0090349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1686">
        <w:rPr>
          <w:sz w:val="28"/>
          <w:szCs w:val="28"/>
        </w:rPr>
        <w:t xml:space="preserve">«В случае </w:t>
      </w:r>
      <w:r w:rsidR="00CD081E" w:rsidRPr="00B41686">
        <w:rPr>
          <w:sz w:val="28"/>
          <w:szCs w:val="28"/>
        </w:rPr>
        <w:t>непредставления</w:t>
      </w:r>
      <w:r w:rsidRPr="00B41686">
        <w:rPr>
          <w:sz w:val="28"/>
          <w:szCs w:val="28"/>
        </w:rPr>
        <w:t xml:space="preserve"> граждан</w:t>
      </w:r>
      <w:r w:rsidR="00CD081E" w:rsidRPr="00B41686">
        <w:rPr>
          <w:sz w:val="28"/>
          <w:szCs w:val="28"/>
        </w:rPr>
        <w:t>ами документов, подтверждающи</w:t>
      </w:r>
      <w:r w:rsidR="002C63F1" w:rsidRPr="00B41686">
        <w:rPr>
          <w:sz w:val="28"/>
          <w:szCs w:val="28"/>
        </w:rPr>
        <w:t>х</w:t>
      </w:r>
      <w:r w:rsidR="00CD081E" w:rsidRPr="00B41686">
        <w:rPr>
          <w:sz w:val="28"/>
          <w:szCs w:val="28"/>
        </w:rPr>
        <w:t xml:space="preserve"> </w:t>
      </w:r>
      <w:r w:rsidR="00A438EA" w:rsidRPr="00B41686">
        <w:rPr>
          <w:sz w:val="28"/>
          <w:szCs w:val="28"/>
        </w:rPr>
        <w:t>начисленную</w:t>
      </w:r>
      <w:r w:rsidR="002C63F1" w:rsidRPr="00B41686">
        <w:rPr>
          <w:sz w:val="28"/>
          <w:szCs w:val="28"/>
        </w:rPr>
        <w:t xml:space="preserve"> и </w:t>
      </w:r>
      <w:r w:rsidR="005034AB" w:rsidRPr="00B41686">
        <w:rPr>
          <w:sz w:val="28"/>
          <w:szCs w:val="28"/>
        </w:rPr>
        <w:t>фактическую плату</w:t>
      </w:r>
      <w:r w:rsidR="00A438EA" w:rsidRPr="00B41686">
        <w:rPr>
          <w:sz w:val="28"/>
          <w:szCs w:val="28"/>
        </w:rPr>
        <w:t xml:space="preserve"> </w:t>
      </w:r>
      <w:r w:rsidR="00990831" w:rsidRPr="00B41686">
        <w:rPr>
          <w:sz w:val="28"/>
          <w:szCs w:val="28"/>
        </w:rPr>
        <w:t>за жилое помещение и (или) коммунальные услуги</w:t>
      </w:r>
      <w:r w:rsidR="00A438EA" w:rsidRPr="00B41686">
        <w:rPr>
          <w:sz w:val="28"/>
          <w:szCs w:val="28"/>
        </w:rPr>
        <w:t xml:space="preserve">, </w:t>
      </w:r>
      <w:r w:rsidR="005034AB" w:rsidRPr="00B41686">
        <w:rPr>
          <w:sz w:val="28"/>
          <w:szCs w:val="28"/>
        </w:rPr>
        <w:t xml:space="preserve">по истечению шести месяцев, </w:t>
      </w:r>
      <w:r w:rsidR="00A438EA" w:rsidRPr="00B41686">
        <w:rPr>
          <w:sz w:val="28"/>
          <w:szCs w:val="28"/>
        </w:rPr>
        <w:t>предоставление  ежемесячной денежной компенсации расходов на оплату жилого помещения и коммунальных услуг приостанавливается</w:t>
      </w:r>
      <w:proofErr w:type="gramStart"/>
      <w:r w:rsidR="00A438EA" w:rsidRPr="00B41686">
        <w:rPr>
          <w:sz w:val="28"/>
          <w:szCs w:val="28"/>
        </w:rPr>
        <w:t>.»;</w:t>
      </w:r>
      <w:proofErr w:type="gramEnd"/>
    </w:p>
    <w:bookmarkEnd w:id="0"/>
    <w:p w:rsidR="00285C63" w:rsidRDefault="00A438EA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85C63">
        <w:rPr>
          <w:sz w:val="28"/>
          <w:szCs w:val="28"/>
        </w:rPr>
        <w:t>абзац первый  части 2.5 исключить</w:t>
      </w:r>
      <w:r w:rsidR="002C63F1">
        <w:rPr>
          <w:sz w:val="28"/>
          <w:szCs w:val="28"/>
        </w:rPr>
        <w:t>;</w:t>
      </w:r>
    </w:p>
    <w:p w:rsidR="00A438EA" w:rsidRDefault="00285C63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438EA">
        <w:rPr>
          <w:sz w:val="28"/>
          <w:szCs w:val="28"/>
        </w:rPr>
        <w:t>часть 2.</w:t>
      </w:r>
      <w:r>
        <w:rPr>
          <w:sz w:val="28"/>
          <w:szCs w:val="28"/>
        </w:rPr>
        <w:t>6</w:t>
      </w:r>
      <w:r w:rsidR="00A438EA">
        <w:rPr>
          <w:sz w:val="28"/>
          <w:szCs w:val="28"/>
        </w:rPr>
        <w:t xml:space="preserve"> изложить в следующей редакции:</w:t>
      </w:r>
    </w:p>
    <w:p w:rsidR="00285C63" w:rsidRDefault="00A438EA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 </w:t>
      </w:r>
      <w:r w:rsidR="00285C63">
        <w:rPr>
          <w:sz w:val="28"/>
          <w:szCs w:val="28"/>
        </w:rPr>
        <w:t xml:space="preserve">С учетом переходного периода в  2017 году   окончательный расчет по компенсации расходов на оплату жилого помещения и коммунальных услуг до размера мер социальной поддержки, установленного Законом, осуществляется  </w:t>
      </w:r>
      <w:r w:rsidR="002C63F1">
        <w:rPr>
          <w:sz w:val="28"/>
          <w:szCs w:val="28"/>
        </w:rPr>
        <w:t xml:space="preserve">гражданам </w:t>
      </w:r>
      <w:r w:rsidR="00285C63">
        <w:rPr>
          <w:sz w:val="28"/>
          <w:szCs w:val="28"/>
        </w:rPr>
        <w:t>по истечению следующих периодов:</w:t>
      </w:r>
    </w:p>
    <w:p w:rsidR="00285C63" w:rsidRDefault="00285C63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01 января 2017 года по 31 октября 2017 года;</w:t>
      </w:r>
    </w:p>
    <w:p w:rsidR="00285C63" w:rsidRDefault="00285C63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01 ноября 2017 года по 31 декабря 2017 года.</w:t>
      </w:r>
    </w:p>
    <w:p w:rsidR="00903495" w:rsidRDefault="002C63F1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части 2.7 после слов «подтверждающие» дополнить словами                    « начисленную плату и»;</w:t>
      </w:r>
    </w:p>
    <w:p w:rsidR="002C63F1" w:rsidRDefault="002C63F1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части 2.8  после слов «Порядка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«в течение 6 месяцев с месяца приостановления предоставления ежемесячной денежной компенсации,»;</w:t>
      </w:r>
    </w:p>
    <w:p w:rsidR="002C63F1" w:rsidRDefault="002C63F1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части 2.14:</w:t>
      </w:r>
    </w:p>
    <w:p w:rsidR="002C63F1" w:rsidRDefault="002C63F1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в пункте 4 слова «компенсации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заменить словами «компенсации;»;</w:t>
      </w:r>
    </w:p>
    <w:p w:rsidR="002C63F1" w:rsidRDefault="002C63F1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5 следующего содержания:</w:t>
      </w:r>
    </w:p>
    <w:p w:rsidR="002C63F1" w:rsidRPr="002C63F1" w:rsidRDefault="002C63F1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предоставление документов,</w:t>
      </w:r>
      <w:r w:rsidRPr="002C63F1">
        <w:rPr>
          <w:color w:val="FF0000"/>
          <w:sz w:val="28"/>
          <w:szCs w:val="28"/>
        </w:rPr>
        <w:t xml:space="preserve"> </w:t>
      </w:r>
      <w:r w:rsidRPr="002C63F1">
        <w:rPr>
          <w:sz w:val="28"/>
          <w:szCs w:val="28"/>
        </w:rPr>
        <w:t xml:space="preserve">подтверждающих начисленную </w:t>
      </w:r>
      <w:r w:rsidR="00807115">
        <w:rPr>
          <w:sz w:val="28"/>
          <w:szCs w:val="28"/>
        </w:rPr>
        <w:t xml:space="preserve">и фактическую плату </w:t>
      </w:r>
      <w:r w:rsidRPr="002C63F1">
        <w:rPr>
          <w:sz w:val="28"/>
          <w:szCs w:val="28"/>
        </w:rPr>
        <w:t>за жилое помещение и (или) коммунальные услуги</w:t>
      </w:r>
      <w:r>
        <w:rPr>
          <w:sz w:val="28"/>
          <w:szCs w:val="28"/>
        </w:rPr>
        <w:t>, в течение 6 месяцев с месяца приостановления предоставления ежемесячной денежной компенсации</w:t>
      </w:r>
      <w:proofErr w:type="gramStart"/>
      <w:r>
        <w:rPr>
          <w:sz w:val="28"/>
          <w:szCs w:val="28"/>
        </w:rPr>
        <w:t>.»;</w:t>
      </w:r>
      <w:proofErr w:type="gramEnd"/>
    </w:p>
    <w:p w:rsidR="00903495" w:rsidRDefault="002C63F1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пункте 13 части 2.16 после слов</w:t>
      </w:r>
      <w:r w:rsidR="00807115">
        <w:rPr>
          <w:sz w:val="28"/>
          <w:szCs w:val="28"/>
        </w:rPr>
        <w:t>а «начисленной» дополнить словами «и фактической»;</w:t>
      </w:r>
    </w:p>
    <w:p w:rsidR="00807115" w:rsidRDefault="0080711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в части 2.17:</w:t>
      </w:r>
    </w:p>
    <w:p w:rsidR="00807115" w:rsidRDefault="0080711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слова «уменьшение размера» заменить словами « изменение размера»;</w:t>
      </w:r>
    </w:p>
    <w:p w:rsidR="00807115" w:rsidRDefault="0080711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второй исключить;</w:t>
      </w:r>
    </w:p>
    <w:p w:rsidR="00807115" w:rsidRDefault="0080711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 части 2.20  после слова «начисленной» дополнить словами «и фактической»;</w:t>
      </w:r>
    </w:p>
    <w:p w:rsidR="00807115" w:rsidRDefault="0080711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в части 2.22 слова «стоимости жилищно-коммунальных услуг» заменить словами « нормативной площади жилого помещения,  тарифов и нормативов  потребления жилищно-коммунальных услуг»;</w:t>
      </w:r>
    </w:p>
    <w:p w:rsidR="00807115" w:rsidRDefault="0080711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в части 2.27:</w:t>
      </w:r>
    </w:p>
    <w:p w:rsidR="00807115" w:rsidRDefault="0080711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 слова «компенсации.» заменить словами «компенсации;»;</w:t>
      </w:r>
    </w:p>
    <w:p w:rsidR="00807115" w:rsidRDefault="0080711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4 следующего содержания:</w:t>
      </w:r>
    </w:p>
    <w:p w:rsidR="00807115" w:rsidRPr="005034AB" w:rsidRDefault="00807115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 не предоставление документов</w:t>
      </w:r>
      <w:r w:rsidR="005034AB">
        <w:rPr>
          <w:sz w:val="28"/>
          <w:szCs w:val="28"/>
        </w:rPr>
        <w:t xml:space="preserve"> </w:t>
      </w:r>
      <w:r w:rsidR="005034AB" w:rsidRPr="005034AB">
        <w:rPr>
          <w:sz w:val="28"/>
          <w:szCs w:val="28"/>
        </w:rPr>
        <w:t xml:space="preserve">непредставления гражданами документов, подтверждающих начисленную и фактическую плату за жилое </w:t>
      </w:r>
      <w:r w:rsidR="005034AB" w:rsidRPr="005034AB">
        <w:rPr>
          <w:sz w:val="28"/>
          <w:szCs w:val="28"/>
        </w:rPr>
        <w:lastRenderedPageBreak/>
        <w:t>помещение и (или) коммунальные услуги, по истечению срока, указанного в части 2.4 настоящего порядка</w:t>
      </w:r>
      <w:proofErr w:type="gramStart"/>
      <w:r w:rsidR="005034AB" w:rsidRPr="005034AB">
        <w:rPr>
          <w:sz w:val="28"/>
          <w:szCs w:val="28"/>
        </w:rPr>
        <w:t>.».</w:t>
      </w:r>
      <w:proofErr w:type="gramEnd"/>
    </w:p>
    <w:p w:rsidR="00465D1A" w:rsidRPr="00465D1A" w:rsidRDefault="00465D1A" w:rsidP="00465D1A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465D1A">
        <w:rPr>
          <w:color w:val="000000"/>
          <w:spacing w:val="2"/>
          <w:sz w:val="28"/>
          <w:szCs w:val="28"/>
        </w:rPr>
        <w:t xml:space="preserve">2. </w:t>
      </w:r>
      <w:r w:rsidRPr="00465D1A">
        <w:rPr>
          <w:sz w:val="28"/>
          <w:szCs w:val="28"/>
        </w:rPr>
        <w:t xml:space="preserve">Настоящий приказ вступает в силу </w:t>
      </w:r>
      <w:r w:rsidR="00F81009">
        <w:rPr>
          <w:sz w:val="28"/>
          <w:szCs w:val="28"/>
        </w:rPr>
        <w:t xml:space="preserve"> </w:t>
      </w:r>
      <w:r w:rsidR="005034AB">
        <w:rPr>
          <w:sz w:val="28"/>
          <w:szCs w:val="28"/>
        </w:rPr>
        <w:t xml:space="preserve"> через 10 дней после дня его опубликования.</w:t>
      </w:r>
    </w:p>
    <w:p w:rsidR="00465D1A" w:rsidRDefault="00465D1A" w:rsidP="00465D1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F7511A" w:rsidRPr="000D0DB4" w:rsidRDefault="00F7511A" w:rsidP="00465D1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62329B" w:rsidRDefault="00465D1A" w:rsidP="00E84380">
      <w:pPr>
        <w:autoSpaceDE w:val="0"/>
        <w:autoSpaceDN w:val="0"/>
        <w:adjustRightInd w:val="0"/>
        <w:jc w:val="both"/>
      </w:pPr>
      <w:r w:rsidRPr="000D0DB4">
        <w:rPr>
          <w:sz w:val="28"/>
          <w:szCs w:val="28"/>
        </w:rPr>
        <w:t xml:space="preserve">Министр                                                               </w:t>
      </w:r>
      <w:r w:rsidR="009F6A4E">
        <w:rPr>
          <w:sz w:val="28"/>
          <w:szCs w:val="28"/>
        </w:rPr>
        <w:t xml:space="preserve">                           </w:t>
      </w:r>
      <w:r w:rsidRPr="000D0DB4">
        <w:rPr>
          <w:sz w:val="28"/>
          <w:szCs w:val="28"/>
        </w:rPr>
        <w:t xml:space="preserve"> И.Э. Койрович</w:t>
      </w:r>
    </w:p>
    <w:sectPr w:rsidR="0062329B" w:rsidSect="00E8438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36B2"/>
    <w:multiLevelType w:val="hybridMultilevel"/>
    <w:tmpl w:val="D6FE4F54"/>
    <w:lvl w:ilvl="0" w:tplc="B7D85A40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1A"/>
    <w:rsid w:val="00010BC2"/>
    <w:rsid w:val="000C55BF"/>
    <w:rsid w:val="001843FB"/>
    <w:rsid w:val="00243738"/>
    <w:rsid w:val="00285C63"/>
    <w:rsid w:val="0029208E"/>
    <w:rsid w:val="002C63F1"/>
    <w:rsid w:val="003A71ED"/>
    <w:rsid w:val="003F2498"/>
    <w:rsid w:val="00465D1A"/>
    <w:rsid w:val="005034AB"/>
    <w:rsid w:val="00560471"/>
    <w:rsid w:val="00596710"/>
    <w:rsid w:val="00596EA9"/>
    <w:rsid w:val="0060749A"/>
    <w:rsid w:val="0062329B"/>
    <w:rsid w:val="006410B7"/>
    <w:rsid w:val="00681073"/>
    <w:rsid w:val="006961A9"/>
    <w:rsid w:val="006C693F"/>
    <w:rsid w:val="006F5D31"/>
    <w:rsid w:val="00807115"/>
    <w:rsid w:val="00815892"/>
    <w:rsid w:val="008736CF"/>
    <w:rsid w:val="008B263E"/>
    <w:rsid w:val="008F50D1"/>
    <w:rsid w:val="00903495"/>
    <w:rsid w:val="00990831"/>
    <w:rsid w:val="009F6A4E"/>
    <w:rsid w:val="00A438EA"/>
    <w:rsid w:val="00B10A7F"/>
    <w:rsid w:val="00B3170E"/>
    <w:rsid w:val="00B41686"/>
    <w:rsid w:val="00B63D39"/>
    <w:rsid w:val="00BD1FD2"/>
    <w:rsid w:val="00BE2CBE"/>
    <w:rsid w:val="00CD081E"/>
    <w:rsid w:val="00CD2CCE"/>
    <w:rsid w:val="00CD41E4"/>
    <w:rsid w:val="00D508AF"/>
    <w:rsid w:val="00D55171"/>
    <w:rsid w:val="00DC77AA"/>
    <w:rsid w:val="00E6253D"/>
    <w:rsid w:val="00E84380"/>
    <w:rsid w:val="00EE0827"/>
    <w:rsid w:val="00EE56F3"/>
    <w:rsid w:val="00F21CB8"/>
    <w:rsid w:val="00F311C8"/>
    <w:rsid w:val="00F7511A"/>
    <w:rsid w:val="00F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Головина Елена Степановна</cp:lastModifiedBy>
  <cp:revision>19</cp:revision>
  <cp:lastPrinted>2014-12-24T07:22:00Z</cp:lastPrinted>
  <dcterms:created xsi:type="dcterms:W3CDTF">2014-02-07T04:23:00Z</dcterms:created>
  <dcterms:modified xsi:type="dcterms:W3CDTF">2017-08-18T05:54:00Z</dcterms:modified>
</cp:coreProperties>
</file>