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301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5E748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BFA">
              <w:rPr>
                <w:rFonts w:ascii="Times New Roman" w:hAnsi="Times New Roman"/>
                <w:sz w:val="28"/>
                <w:szCs w:val="28"/>
              </w:rPr>
      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Default="00B819B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C4506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 w:rsidR="005E748F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301BFA">
        <w:rPr>
          <w:rFonts w:ascii="Times New Roman" w:hAnsi="Times New Roman"/>
          <w:sz w:val="28"/>
          <w:szCs w:val="28"/>
        </w:rPr>
        <w:t xml:space="preserve"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301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85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  <w:r w:rsidR="00EE342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F63" w:rsidRDefault="00905F63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94" w:rsidRPr="00752794" w:rsidRDefault="0075279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5E748F" w:rsidRDefault="00301BFA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>
        <w:rPr>
          <w:rFonts w:ascii="Times New Roman" w:hAnsi="Times New Roman"/>
          <w:sz w:val="28"/>
          <w:szCs w:val="28"/>
        </w:rPr>
        <w:t>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</w:t>
      </w:r>
    </w:p>
    <w:p w:rsidR="00301BFA" w:rsidRPr="00A1373A" w:rsidRDefault="00301BFA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1F62" w:rsidRDefault="00A1373A" w:rsidP="005E748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C80A20">
        <w:rPr>
          <w:rFonts w:ascii="Times New Roman" w:hAnsi="Times New Roman"/>
          <w:sz w:val="28"/>
          <w:szCs w:val="28"/>
        </w:rPr>
        <w:t xml:space="preserve"> 78</w:t>
      </w:r>
      <w:r w:rsidR="00A04E55" w:rsidRPr="00C80A20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C80A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из краевого бюджета субсидии </w:t>
      </w:r>
      <w:r w:rsidR="00301BFA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</w:t>
      </w:r>
      <w:r w:rsidR="00301BFA" w:rsidRPr="005E748F">
        <w:rPr>
          <w:rFonts w:ascii="Times New Roman" w:hAnsi="Times New Roman"/>
          <w:sz w:val="28"/>
          <w:szCs w:val="28"/>
        </w:rPr>
        <w:t xml:space="preserve"> </w:t>
      </w:r>
      <w:r w:rsidR="008D0C70">
        <w:rPr>
          <w:rFonts w:ascii="Times New Roman" w:hAnsi="Times New Roman"/>
          <w:sz w:val="28"/>
          <w:szCs w:val="28"/>
        </w:rPr>
        <w:t xml:space="preserve">(далее – Организация) </w:t>
      </w:r>
      <w:r w:rsidR="005E748F" w:rsidRPr="005E748F">
        <w:rPr>
          <w:rFonts w:ascii="Times New Roman" w:hAnsi="Times New Roman"/>
          <w:sz w:val="28"/>
          <w:szCs w:val="28"/>
        </w:rPr>
        <w:t xml:space="preserve">в целях </w:t>
      </w:r>
      <w:r w:rsidR="00881F62">
        <w:rPr>
          <w:rFonts w:ascii="Times New Roman" w:hAnsi="Times New Roman"/>
          <w:sz w:val="28"/>
          <w:szCs w:val="28"/>
        </w:rPr>
        <w:t>финансового обеспечения части затрат, связанных с проведением Организацией общественно-значимых мероприятий в соответствии с целями, предусмотренными учредительными документами Организации.</w:t>
      </w:r>
    </w:p>
    <w:p w:rsidR="00A83FCD" w:rsidRDefault="001C3404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предоставляются Агентством по внутренней политике Камчатского края (далее – Агентство) в соответствии со сводной бюджетной росписью краевого бюджета</w:t>
      </w:r>
      <w:r w:rsidR="007149FA">
        <w:rPr>
          <w:rFonts w:ascii="Times New Roman" w:hAnsi="Times New Roman"/>
          <w:sz w:val="28"/>
          <w:szCs w:val="28"/>
          <w:lang w:eastAsia="ru-RU"/>
        </w:rPr>
        <w:t xml:space="preserve"> в пределах лимитов бюджетных обязательств, доведенных Агентству на очередной финансовых год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 (далее - подпрограммы 5 «Повышение эффективности государственной поддержки социально ориентированных некоммерческих организаций»)</w:t>
      </w:r>
      <w:r w:rsidR="008D0C70">
        <w:rPr>
          <w:rFonts w:ascii="Times New Roman" w:hAnsi="Times New Roman"/>
          <w:sz w:val="28"/>
          <w:szCs w:val="28"/>
          <w:lang w:eastAsia="ru-RU"/>
        </w:rPr>
        <w:t>.</w:t>
      </w:r>
    </w:p>
    <w:p w:rsidR="008770DA" w:rsidRDefault="008D0C70" w:rsidP="0017372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3C5E11">
        <w:rPr>
          <w:rFonts w:ascii="Times New Roman" w:hAnsi="Times New Roman"/>
          <w:sz w:val="28"/>
          <w:szCs w:val="28"/>
          <w:lang w:eastAsia="ru-RU"/>
        </w:rPr>
        <w:t>субсидии Организация пред</w:t>
      </w:r>
      <w:r>
        <w:rPr>
          <w:rFonts w:ascii="Times New Roman" w:hAnsi="Times New Roman"/>
          <w:sz w:val="28"/>
          <w:szCs w:val="28"/>
          <w:lang w:eastAsia="ru-RU"/>
        </w:rPr>
        <w:t>ставляет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8770DA" w:rsidRDefault="008770DA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с обоснованием размера запрашиваемой субсидии </w:t>
      </w:r>
      <w:r>
        <w:rPr>
          <w:rFonts w:ascii="Times New Roman" w:hAnsi="Times New Roman"/>
          <w:sz w:val="28"/>
          <w:szCs w:val="28"/>
          <w:lang w:eastAsia="ru-RU"/>
        </w:rPr>
        <w:t>по форме, установленной Агентством;</w:t>
      </w:r>
    </w:p>
    <w:p w:rsidR="00A83FCD" w:rsidRDefault="0017372C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заверения.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C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FCD" w:rsidRDefault="00E54DE0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субсидии Организация </w:t>
      </w:r>
      <w:r w:rsidR="003C5E1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праве по собственной инициативе предоставить в Агентство выписку из Единого государственного реестра юридических лиц об Организации.</w:t>
      </w:r>
    </w:p>
    <w:p w:rsidR="00E54DE0" w:rsidRDefault="00E54DE0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Организацией в Агентство документов, указанных в части </w:t>
      </w:r>
      <w:r w:rsidR="00881F6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Агентство запрашивает соответствующие документы в порядке межведомственного информационного взаимодействия.</w:t>
      </w:r>
    </w:p>
    <w:p w:rsidR="00512C9B" w:rsidRDefault="00400D33" w:rsidP="004E03A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C9B">
        <w:rPr>
          <w:rFonts w:ascii="Times New Roman" w:hAnsi="Times New Roman"/>
          <w:sz w:val="28"/>
          <w:szCs w:val="28"/>
          <w:lang w:eastAsia="ru-RU"/>
        </w:rPr>
        <w:lastRenderedPageBreak/>
        <w:t>Условия</w:t>
      </w:r>
      <w:r w:rsidR="00512C9B">
        <w:rPr>
          <w:rFonts w:ascii="Times New Roman" w:hAnsi="Times New Roman"/>
          <w:sz w:val="28"/>
          <w:szCs w:val="28"/>
          <w:lang w:eastAsia="ru-RU"/>
        </w:rPr>
        <w:t>ми предоставления субсидии являются:</w:t>
      </w:r>
    </w:p>
    <w:p w:rsidR="00CE7012" w:rsidRDefault="00CE7012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субсидии по целевому назначению;</w:t>
      </w:r>
    </w:p>
    <w:p w:rsidR="00CE7012" w:rsidRPr="001E6A52" w:rsidRDefault="002965AD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2">
        <w:rPr>
          <w:rFonts w:ascii="Times New Roman" w:hAnsi="Times New Roman"/>
          <w:sz w:val="28"/>
          <w:szCs w:val="28"/>
          <w:lang w:eastAsia="ru-RU"/>
        </w:rPr>
        <w:t>соответствие Организации на первое число месяца</w:t>
      </w:r>
      <w:r w:rsidR="004042E8" w:rsidRPr="001E6A52">
        <w:rPr>
          <w:rFonts w:ascii="Times New Roman" w:hAnsi="Times New Roman"/>
          <w:sz w:val="28"/>
          <w:szCs w:val="28"/>
          <w:lang w:eastAsia="ru-RU"/>
        </w:rPr>
        <w:t>, предшествующего месяцу, в котором планируется заключение соглашения о предоставлении субсидии, требовани</w:t>
      </w:r>
      <w:r w:rsidR="00CE7012" w:rsidRPr="001E6A52">
        <w:rPr>
          <w:rFonts w:ascii="Times New Roman" w:hAnsi="Times New Roman"/>
          <w:sz w:val="28"/>
          <w:szCs w:val="28"/>
          <w:lang w:eastAsia="ru-RU"/>
        </w:rPr>
        <w:t>ю</w:t>
      </w:r>
      <w:r w:rsidR="001E6A52" w:rsidRPr="001E6A52">
        <w:rPr>
          <w:rFonts w:ascii="Times New Roman" w:hAnsi="Times New Roman"/>
          <w:sz w:val="28"/>
          <w:szCs w:val="28"/>
          <w:lang w:eastAsia="ru-RU"/>
        </w:rPr>
        <w:t xml:space="preserve"> об отсутствии нахождения Организации </w:t>
      </w:r>
      <w:r w:rsidR="00042C1E" w:rsidRPr="001E6A52">
        <w:rPr>
          <w:rFonts w:ascii="Times New Roman" w:hAnsi="Times New Roman"/>
          <w:sz w:val="28"/>
          <w:szCs w:val="28"/>
          <w:lang w:eastAsia="ru-RU"/>
        </w:rPr>
        <w:t>в процессе реорганизации, ликвидации, банкротства</w:t>
      </w:r>
      <w:r w:rsidR="00CE7012" w:rsidRPr="001E6A52">
        <w:rPr>
          <w:rFonts w:ascii="Times New Roman" w:hAnsi="Times New Roman"/>
          <w:sz w:val="28"/>
          <w:szCs w:val="28"/>
          <w:lang w:eastAsia="ru-RU"/>
        </w:rPr>
        <w:t>;</w:t>
      </w:r>
    </w:p>
    <w:p w:rsidR="00400D33" w:rsidRDefault="0044746A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3A8">
        <w:rPr>
          <w:rFonts w:ascii="Times New Roman" w:hAnsi="Times New Roman"/>
          <w:sz w:val="28"/>
          <w:szCs w:val="28"/>
          <w:lang w:eastAsia="ru-RU"/>
        </w:rPr>
        <w:t>заключение соглашения о предоставлении субсидии с Агентством в соответствии с типовой формой, утвержденной Министерством финансов Камчатского края;</w:t>
      </w:r>
    </w:p>
    <w:p w:rsidR="003C5E11" w:rsidRDefault="003C5E11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Организации на осуществление Агентством и органами финансового контроля проверок соблюдения Организацией условий, целей и порядка её предоставления;</w:t>
      </w:r>
    </w:p>
    <w:p w:rsidR="003C5E11" w:rsidRDefault="003C5E11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запрет приобретения Организацией за счет полученных средств иностранной валюты;</w:t>
      </w:r>
    </w:p>
    <w:p w:rsidR="004E03A8" w:rsidRDefault="004E03A8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4E03A8" w:rsidRPr="003C5E11" w:rsidRDefault="004E03A8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соблюдение Организацией обязательства по обеспечению достижения показателей результативности предоставления субсидии Организации, установленных </w:t>
      </w:r>
      <w:r w:rsidRPr="003C5E11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3752E7">
        <w:rPr>
          <w:rFonts w:ascii="Times New Roman" w:hAnsi="Times New Roman"/>
          <w:sz w:val="28"/>
          <w:szCs w:val="28"/>
          <w:lang w:eastAsia="ru-RU"/>
        </w:rPr>
        <w:t>1</w:t>
      </w:r>
      <w:r w:rsidR="009F1C52">
        <w:rPr>
          <w:rFonts w:ascii="Times New Roman" w:hAnsi="Times New Roman"/>
          <w:sz w:val="28"/>
          <w:szCs w:val="28"/>
          <w:lang w:eastAsia="ru-RU"/>
        </w:rPr>
        <w:t>1</w:t>
      </w:r>
      <w:r w:rsidR="00375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E11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bookmarkStart w:id="0" w:name="_GoBack"/>
      <w:bookmarkEnd w:id="0"/>
      <w:r w:rsidRPr="003C5E11">
        <w:rPr>
          <w:rFonts w:ascii="Times New Roman" w:hAnsi="Times New Roman"/>
          <w:sz w:val="28"/>
          <w:szCs w:val="28"/>
          <w:lang w:eastAsia="ru-RU"/>
        </w:rPr>
        <w:t>.</w:t>
      </w:r>
    </w:p>
    <w:p w:rsidR="00FD2C38" w:rsidRDefault="00E54DE0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Агентство по результатам рассмотрения предусмотренных частями </w:t>
      </w:r>
      <w:r w:rsidR="009F1C5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F1C5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 </w:t>
      </w:r>
      <w:r w:rsidR="00FD2C38">
        <w:rPr>
          <w:rFonts w:ascii="Times New Roman" w:hAnsi="Times New Roman"/>
          <w:sz w:val="28"/>
          <w:szCs w:val="28"/>
          <w:lang w:eastAsia="ru-RU"/>
        </w:rPr>
        <w:t>документов в течение 5 рабочих дней со дня их поступления принимает решение о предоставлении субсидии либо отказе в предоставлении субсидии.</w:t>
      </w:r>
    </w:p>
    <w:p w:rsidR="00FD2C38" w:rsidRDefault="00FD2C38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отказа в предоставлении субсидии являются: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указанных в части </w:t>
      </w:r>
      <w:r w:rsidR="009F1C5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документов;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Организацией документов, требованиям, установленным частью </w:t>
      </w:r>
      <w:r w:rsidR="009F1C5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сведений;</w:t>
      </w:r>
    </w:p>
    <w:p w:rsidR="008F2E4E" w:rsidRPr="004E03A8" w:rsidRDefault="008F2E4E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Организации условиям предоставления субсидии, установленным </w:t>
      </w:r>
      <w:r w:rsidRPr="004E03A8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9F1C52">
        <w:rPr>
          <w:rFonts w:ascii="Times New Roman" w:hAnsi="Times New Roman"/>
          <w:sz w:val="28"/>
          <w:szCs w:val="28"/>
          <w:lang w:eastAsia="ru-RU"/>
        </w:rPr>
        <w:t>6</w:t>
      </w:r>
      <w:r w:rsidRPr="004E03A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D2742" w:rsidRDefault="00ED2742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Размер субсидии Организации определяется исходя из размера денежных средств согласно заявке с обоснованием размера запрашиваемой субсидии, представленной Организацией, но не более </w:t>
      </w:r>
      <w:r w:rsidR="009F1C52">
        <w:rPr>
          <w:rFonts w:ascii="Times New Roman" w:hAnsi="Times New Roman"/>
          <w:sz w:val="28"/>
          <w:szCs w:val="28"/>
          <w:lang w:eastAsia="ru-RU"/>
        </w:rPr>
        <w:t>140,0 тысяч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71FB" w:rsidRDefault="003071FB" w:rsidP="003071F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Перечисление субсидии осуществляется Агентством на счет Организации, реквизиты которого указаны в соглашении о предоставлении субсидии, в течение 10 рабочих дней со дня издания приказа </w:t>
      </w:r>
      <w:r w:rsidR="00E27C33">
        <w:rPr>
          <w:rFonts w:ascii="Times New Roman" w:hAnsi="Times New Roman"/>
          <w:sz w:val="28"/>
          <w:szCs w:val="28"/>
          <w:lang w:eastAsia="ru-RU"/>
        </w:rPr>
        <w:t xml:space="preserve">Агентства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 субсидии.</w:t>
      </w:r>
    </w:p>
    <w:p w:rsidR="004E03A8" w:rsidRDefault="004E03A8" w:rsidP="003071F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результативности предоставления субсидии являются:</w:t>
      </w:r>
    </w:p>
    <w:p w:rsidR="009F1C52" w:rsidRDefault="009F1C52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получателей социальных услуг в рамках проведения общественно-значимых мероприятий, на которые предоставляется субсидия</w:t>
      </w:r>
      <w:r w:rsidR="00666B72">
        <w:rPr>
          <w:rFonts w:ascii="Times New Roman" w:hAnsi="Times New Roman"/>
          <w:sz w:val="28"/>
          <w:szCs w:val="28"/>
          <w:lang w:eastAsia="ru-RU"/>
        </w:rPr>
        <w:t>;</w:t>
      </w:r>
    </w:p>
    <w:p w:rsidR="004A6EFB" w:rsidRDefault="009F1C52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4E03A8">
        <w:rPr>
          <w:rFonts w:ascii="Times New Roman" w:hAnsi="Times New Roman"/>
          <w:sz w:val="28"/>
          <w:szCs w:val="28"/>
          <w:lang w:eastAsia="ru-RU"/>
        </w:rPr>
        <w:t xml:space="preserve">ривлечение к </w:t>
      </w:r>
      <w:r>
        <w:rPr>
          <w:rFonts w:ascii="Times New Roman" w:hAnsi="Times New Roman"/>
          <w:sz w:val="28"/>
          <w:szCs w:val="28"/>
          <w:lang w:eastAsia="ru-RU"/>
        </w:rPr>
        <w:t>организации и проведению общественно-значим</w:t>
      </w:r>
      <w:r w:rsidR="00666B72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EFB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666B72">
        <w:rPr>
          <w:rFonts w:ascii="Times New Roman" w:hAnsi="Times New Roman"/>
          <w:sz w:val="28"/>
          <w:szCs w:val="28"/>
          <w:lang w:eastAsia="ru-RU"/>
        </w:rPr>
        <w:t>й, на которые предоставляется субсидия,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EFB">
        <w:rPr>
          <w:rFonts w:ascii="Times New Roman" w:hAnsi="Times New Roman"/>
          <w:sz w:val="28"/>
          <w:szCs w:val="28"/>
          <w:lang w:eastAsia="ru-RU"/>
        </w:rPr>
        <w:t>добровольческого труда;</w:t>
      </w:r>
    </w:p>
    <w:p w:rsidR="004A6EFB" w:rsidRDefault="004A6EFB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иные показатели результативности предоставления субсидии в соответствии с целями </w:t>
      </w:r>
      <w:r w:rsidR="00666B72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предоставления.</w:t>
      </w:r>
    </w:p>
    <w:p w:rsidR="00CF0C17" w:rsidRDefault="00FA6935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представляет в Агентство не позднее 15 декабря 2017 года отчет о достижении </w:t>
      </w:r>
      <w:r w:rsidR="005E6469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показателей результативности предоставления субсидии и об использовании субсидии по форме, установленной </w:t>
      </w:r>
      <w:r w:rsidR="00CF0C17">
        <w:rPr>
          <w:rFonts w:ascii="Times New Roman" w:hAnsi="Times New Roman"/>
          <w:sz w:val="28"/>
          <w:szCs w:val="28"/>
          <w:lang w:eastAsia="ru-RU"/>
        </w:rPr>
        <w:t>соглашением о предоставлении субсидии,</w:t>
      </w:r>
      <w:r w:rsidR="00CF0C17"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C17"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4C50AF" w:rsidRPr="00CF0C17" w:rsidRDefault="00FA6935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0AF" w:rsidRPr="00CF0C17">
        <w:rPr>
          <w:rFonts w:ascii="Times New Roman" w:hAnsi="Times New Roman"/>
          <w:sz w:val="28"/>
          <w:szCs w:val="28"/>
        </w:rPr>
        <w:t>Агентство</w:t>
      </w:r>
      <w:r w:rsidR="004C50AF" w:rsidRPr="00CF0C17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Организацией условий предоставления субсидии, установленных настоящим Порядком</w:t>
      </w:r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 о предоставлении субсидии, </w:t>
      </w:r>
      <w:proofErr w:type="spellStart"/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 предоставления субсидии</w:t>
      </w:r>
      <w:r w:rsidR="0000215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использования субсидии не по целевому назначению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Организация возвращает полученную субсидию на лицевой счет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0AF" w:rsidRPr="004C50AF" w:rsidRDefault="004C50AF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соглашением о предоставлении субсидии, остатки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субсидии, не использованные в отчетном финансовом году, подлежат возврату Организацией на лицевой счет Агентства в течение 30 календарных дней со дня получения уведомления Агентства.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4C4" w:rsidRPr="00A0750F" w:rsidRDefault="00315AF9" w:rsidP="00A0750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ведомление о возврате субсидии 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частями </w:t>
      </w:r>
      <w:r w:rsidR="00185292">
        <w:rPr>
          <w:rFonts w:ascii="Times New Roman" w:hAnsi="Times New Roman"/>
          <w:sz w:val="28"/>
          <w:szCs w:val="28"/>
          <w:lang w:eastAsia="ru-RU"/>
        </w:rPr>
        <w:t>14 и 15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Агентством Организации 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 течение 5 календарных дней со дня выявления соответствующих </w:t>
      </w:r>
      <w:r w:rsidR="00A0750F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C22E8A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5B4FDE" w:rsidRPr="00C22E8A" w:rsidRDefault="005B4FDE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666B72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2017 году </w:t>
      </w:r>
      <w:r>
        <w:rPr>
          <w:rFonts w:ascii="Times New Roman" w:hAnsi="Times New Roman"/>
          <w:sz w:val="28"/>
          <w:szCs w:val="28"/>
        </w:rPr>
        <w:t>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органов"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805" w:rsidRDefault="002E5FB1" w:rsidP="00AF7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AF7805"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AF7805"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="00AF7805"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="00AF7805"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 w:rsidR="00AF7805">
        <w:rPr>
          <w:rFonts w:ascii="Times New Roman" w:eastAsia="Times New Roman" w:hAnsi="Times New Roman"/>
          <w:sz w:val="28"/>
          <w:szCs w:val="28"/>
        </w:rPr>
        <w:br/>
        <w:t>от 19.07.2016 № 11716 «О распределении ассигнований на реализацию предложений избирателей, поступивших в адрес депутатов Законодательного Собрания Камчатского края на 2017 год».</w:t>
      </w:r>
    </w:p>
    <w:p w:rsidR="006675DD" w:rsidRDefault="006675DD" w:rsidP="00AF78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CF7586" w:rsidRP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210704">
        <w:rPr>
          <w:rFonts w:ascii="Times New Roman" w:hAnsi="Times New Roman"/>
          <w:sz w:val="28"/>
          <w:szCs w:val="28"/>
        </w:rPr>
        <w:t>21.06.2017</w:t>
      </w:r>
      <w:r w:rsidRPr="00CF758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210704">
        <w:rPr>
          <w:rFonts w:ascii="Times New Roman" w:hAnsi="Times New Roman"/>
          <w:sz w:val="28"/>
          <w:szCs w:val="28"/>
        </w:rPr>
        <w:t>29.06.2017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4C40C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24ABE"/>
    <w:rsid w:val="00031846"/>
    <w:rsid w:val="00035C14"/>
    <w:rsid w:val="00042C1E"/>
    <w:rsid w:val="0005036A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40C5A"/>
    <w:rsid w:val="0017261B"/>
    <w:rsid w:val="0017372C"/>
    <w:rsid w:val="00173AD2"/>
    <w:rsid w:val="00180408"/>
    <w:rsid w:val="001833B0"/>
    <w:rsid w:val="00183E5E"/>
    <w:rsid w:val="00185292"/>
    <w:rsid w:val="00192F96"/>
    <w:rsid w:val="00197EFF"/>
    <w:rsid w:val="001A065B"/>
    <w:rsid w:val="001A1C36"/>
    <w:rsid w:val="001A3FA2"/>
    <w:rsid w:val="001B3B82"/>
    <w:rsid w:val="001C3404"/>
    <w:rsid w:val="001C6CF0"/>
    <w:rsid w:val="001D285C"/>
    <w:rsid w:val="001D586B"/>
    <w:rsid w:val="001E178C"/>
    <w:rsid w:val="001E2DD1"/>
    <w:rsid w:val="001E6A52"/>
    <w:rsid w:val="001F4779"/>
    <w:rsid w:val="002028B4"/>
    <w:rsid w:val="00204571"/>
    <w:rsid w:val="00210704"/>
    <w:rsid w:val="00211A3B"/>
    <w:rsid w:val="00214167"/>
    <w:rsid w:val="002141E4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4F53"/>
    <w:rsid w:val="00276372"/>
    <w:rsid w:val="00280460"/>
    <w:rsid w:val="002965AD"/>
    <w:rsid w:val="002B2BF2"/>
    <w:rsid w:val="002C50A1"/>
    <w:rsid w:val="002D602E"/>
    <w:rsid w:val="002E3820"/>
    <w:rsid w:val="002E5FB1"/>
    <w:rsid w:val="002F0899"/>
    <w:rsid w:val="002F4899"/>
    <w:rsid w:val="00301BFA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52E7"/>
    <w:rsid w:val="00377FAE"/>
    <w:rsid w:val="00386014"/>
    <w:rsid w:val="003914D8"/>
    <w:rsid w:val="003915F6"/>
    <w:rsid w:val="00392740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65C6"/>
    <w:rsid w:val="00444DDA"/>
    <w:rsid w:val="0044746A"/>
    <w:rsid w:val="004501C5"/>
    <w:rsid w:val="00451E54"/>
    <w:rsid w:val="00454E83"/>
    <w:rsid w:val="00457B2C"/>
    <w:rsid w:val="00461A12"/>
    <w:rsid w:val="004625BB"/>
    <w:rsid w:val="004664B9"/>
    <w:rsid w:val="00482222"/>
    <w:rsid w:val="0048664D"/>
    <w:rsid w:val="0048665C"/>
    <w:rsid w:val="004A3E31"/>
    <w:rsid w:val="004A6EFB"/>
    <w:rsid w:val="004B195F"/>
    <w:rsid w:val="004C193F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434C0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6B72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E0D68"/>
    <w:rsid w:val="006E2939"/>
    <w:rsid w:val="006F4DCD"/>
    <w:rsid w:val="007149FA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B0BC7"/>
    <w:rsid w:val="007C2267"/>
    <w:rsid w:val="007D7B6B"/>
    <w:rsid w:val="007E13ED"/>
    <w:rsid w:val="007F2C98"/>
    <w:rsid w:val="007F4E42"/>
    <w:rsid w:val="007F5E0A"/>
    <w:rsid w:val="0080733B"/>
    <w:rsid w:val="008277EA"/>
    <w:rsid w:val="00831405"/>
    <w:rsid w:val="0084063C"/>
    <w:rsid w:val="00842AE7"/>
    <w:rsid w:val="00866CFE"/>
    <w:rsid w:val="0086717A"/>
    <w:rsid w:val="00867279"/>
    <w:rsid w:val="00875124"/>
    <w:rsid w:val="008770DA"/>
    <w:rsid w:val="00881F62"/>
    <w:rsid w:val="008848D5"/>
    <w:rsid w:val="00885819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9F1C52"/>
    <w:rsid w:val="009F2533"/>
    <w:rsid w:val="009F32BA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715B"/>
    <w:rsid w:val="00AB4931"/>
    <w:rsid w:val="00AC620F"/>
    <w:rsid w:val="00AE0134"/>
    <w:rsid w:val="00AF1C8F"/>
    <w:rsid w:val="00AF7805"/>
    <w:rsid w:val="00B1423E"/>
    <w:rsid w:val="00B17723"/>
    <w:rsid w:val="00B21291"/>
    <w:rsid w:val="00B2166B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63AD"/>
    <w:rsid w:val="00BF7F17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A2AAD"/>
    <w:rsid w:val="00CB3386"/>
    <w:rsid w:val="00CD2B2F"/>
    <w:rsid w:val="00CE374D"/>
    <w:rsid w:val="00CE7012"/>
    <w:rsid w:val="00CF0C17"/>
    <w:rsid w:val="00CF0CFE"/>
    <w:rsid w:val="00CF1D40"/>
    <w:rsid w:val="00CF1F2D"/>
    <w:rsid w:val="00CF6EFB"/>
    <w:rsid w:val="00CF7586"/>
    <w:rsid w:val="00D05010"/>
    <w:rsid w:val="00D07E86"/>
    <w:rsid w:val="00D251E8"/>
    <w:rsid w:val="00D32B84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63B88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3421"/>
    <w:rsid w:val="00EF24D6"/>
    <w:rsid w:val="00EF6646"/>
    <w:rsid w:val="00EF7334"/>
    <w:rsid w:val="00F05AE7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A6935"/>
    <w:rsid w:val="00FC2164"/>
    <w:rsid w:val="00FD2C38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5BC07-C894-4039-A75A-8977652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C9F-3381-4DAD-BD5F-3D930562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2017-06-21T04:03:00Z</cp:lastPrinted>
  <dcterms:created xsi:type="dcterms:W3CDTF">2017-06-21T03:22:00Z</dcterms:created>
  <dcterms:modified xsi:type="dcterms:W3CDTF">2017-06-21T04:29:00Z</dcterms:modified>
</cp:coreProperties>
</file>