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2C" w:rsidRDefault="00287BB2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50240" cy="798195"/>
            <wp:effectExtent l="0" t="0" r="0" b="1905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7F2C" w:rsidRPr="00232B8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32B8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9B0">
        <w:rPr>
          <w:rFonts w:ascii="Times New Roman" w:hAnsi="Times New Roman" w:cs="Times New Roman"/>
          <w:sz w:val="28"/>
          <w:szCs w:val="28"/>
        </w:rPr>
        <w:t>ПРАВИТЕЛЬСТВА</w:t>
      </w:r>
      <w:r w:rsidRPr="00106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9B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7F2C" w:rsidRPr="00D9369B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7A2C19" w:rsidTr="00CF1F2D">
        <w:tc>
          <w:tcPr>
            <w:tcW w:w="2977" w:type="dxa"/>
            <w:tcBorders>
              <w:bottom w:val="single" w:sz="4" w:space="0" w:color="auto"/>
            </w:tcBorders>
          </w:tcPr>
          <w:p w:rsidR="00C57F2C" w:rsidRPr="007A2C19" w:rsidRDefault="007E4CA3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02.07.2013</w:t>
            </w:r>
          </w:p>
        </w:tc>
        <w:tc>
          <w:tcPr>
            <w:tcW w:w="425" w:type="dxa"/>
          </w:tcPr>
          <w:p w:rsidR="00C57F2C" w:rsidRPr="007A2C19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7F2C" w:rsidRPr="007A2C19" w:rsidRDefault="007E4CA3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292-П</w:t>
            </w:r>
          </w:p>
        </w:tc>
      </w:tr>
    </w:tbl>
    <w:p w:rsidR="00C57F2C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4F6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24F62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C57F2C" w:rsidRPr="007A2C19" w:rsidTr="00CF1F2D">
        <w:tc>
          <w:tcPr>
            <w:tcW w:w="4668" w:type="dxa"/>
          </w:tcPr>
          <w:p w:rsidR="00D11879" w:rsidRDefault="00D11879" w:rsidP="0019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F2C" w:rsidRPr="007A2C19" w:rsidRDefault="002F4899" w:rsidP="00152E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0F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 xml:space="preserve"> внесении изменени</w:t>
            </w:r>
            <w:r w:rsidR="009F2FF4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 xml:space="preserve"> в прилож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 xml:space="preserve">ние к постановлению Правительства Камчатского края от 26.05.2011      № 201-П «Об утверждении </w:t>
            </w:r>
            <w:r w:rsidR="000B16C9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152E6B">
              <w:rPr>
                <w:rFonts w:ascii="Times New Roman" w:hAnsi="Times New Roman"/>
                <w:bCs/>
                <w:sz w:val="28"/>
                <w:szCs w:val="28"/>
              </w:rPr>
              <w:t>оло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>ж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>ния об Агентстве по внутренней п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>литике Камчатского края»</w:t>
            </w:r>
          </w:p>
        </w:tc>
      </w:tr>
    </w:tbl>
    <w:p w:rsidR="00464695" w:rsidRPr="00152E6B" w:rsidRDefault="00464695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F4899" w:rsidRDefault="002F4899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 xml:space="preserve">В </w:t>
      </w:r>
      <w:r w:rsidR="00881F47">
        <w:rPr>
          <w:rFonts w:ascii="Times New Roman" w:hAnsi="Times New Roman"/>
          <w:sz w:val="28"/>
          <w:szCs w:val="28"/>
        </w:rPr>
        <w:t>соответствии с Федеральным</w:t>
      </w:r>
      <w:r w:rsidR="004D61BB">
        <w:rPr>
          <w:rFonts w:ascii="Times New Roman" w:hAnsi="Times New Roman"/>
          <w:sz w:val="28"/>
          <w:szCs w:val="28"/>
        </w:rPr>
        <w:t xml:space="preserve"> закон</w:t>
      </w:r>
      <w:r w:rsidR="00881F47">
        <w:rPr>
          <w:rFonts w:ascii="Times New Roman" w:hAnsi="Times New Roman"/>
          <w:sz w:val="28"/>
          <w:szCs w:val="28"/>
        </w:rPr>
        <w:t>ом</w:t>
      </w:r>
      <w:r w:rsidR="004D61BB">
        <w:rPr>
          <w:rFonts w:ascii="Times New Roman" w:hAnsi="Times New Roman"/>
          <w:sz w:val="28"/>
          <w:szCs w:val="28"/>
        </w:rPr>
        <w:t xml:space="preserve"> от 07.05.2013 № 98-ФЗ «О внес</w:t>
      </w:r>
      <w:r w:rsidR="004D61BB">
        <w:rPr>
          <w:rFonts w:ascii="Times New Roman" w:hAnsi="Times New Roman"/>
          <w:sz w:val="28"/>
          <w:szCs w:val="28"/>
        </w:rPr>
        <w:t>е</w:t>
      </w:r>
      <w:r w:rsidR="004D61BB">
        <w:rPr>
          <w:rFonts w:ascii="Times New Roman" w:hAnsi="Times New Roman"/>
          <w:sz w:val="28"/>
          <w:szCs w:val="28"/>
        </w:rPr>
        <w:t>нии изменений в Федеральный закон «О рекламе» и отдельные законодател</w:t>
      </w:r>
      <w:r w:rsidR="004D61BB">
        <w:rPr>
          <w:rFonts w:ascii="Times New Roman" w:hAnsi="Times New Roman"/>
          <w:sz w:val="28"/>
          <w:szCs w:val="28"/>
        </w:rPr>
        <w:t>ь</w:t>
      </w:r>
      <w:r w:rsidR="004D61BB">
        <w:rPr>
          <w:rFonts w:ascii="Times New Roman" w:hAnsi="Times New Roman"/>
          <w:sz w:val="28"/>
          <w:szCs w:val="28"/>
        </w:rPr>
        <w:t>ные акты Российской Федерации»</w:t>
      </w:r>
      <w:r w:rsidR="008F5953">
        <w:rPr>
          <w:rFonts w:ascii="Times New Roman" w:hAnsi="Times New Roman"/>
          <w:sz w:val="28"/>
          <w:szCs w:val="28"/>
        </w:rPr>
        <w:t xml:space="preserve"> </w:t>
      </w:r>
    </w:p>
    <w:p w:rsidR="00881F47" w:rsidRDefault="00881F47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4899" w:rsidRPr="00952A4A" w:rsidRDefault="002F4899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2F4899" w:rsidRPr="008F5953" w:rsidRDefault="002F4899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12E77" w:rsidRDefault="00A05989" w:rsidP="00F12E77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приложение к </w:t>
      </w:r>
      <w:r>
        <w:rPr>
          <w:rFonts w:ascii="Times New Roman" w:hAnsi="Times New Roman"/>
          <w:bCs/>
          <w:sz w:val="28"/>
          <w:szCs w:val="28"/>
        </w:rPr>
        <w:t xml:space="preserve">постановлению Правительства Камчатского края от 26.05.2011 № 201-П «Об утверждении </w:t>
      </w:r>
      <w:r w:rsidR="000B16C9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оложения об Агентстве по внутре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ней полити</w:t>
      </w:r>
      <w:r w:rsidR="006B3F9D">
        <w:rPr>
          <w:rFonts w:ascii="Times New Roman" w:hAnsi="Times New Roman"/>
          <w:bCs/>
          <w:sz w:val="28"/>
          <w:szCs w:val="28"/>
        </w:rPr>
        <w:t xml:space="preserve">ке Камчатского края» следующие изменения: </w:t>
      </w:r>
    </w:p>
    <w:p w:rsidR="00F12E77" w:rsidRPr="00F12E77" w:rsidRDefault="00F12E77" w:rsidP="00F12E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Pr="00F12E77">
        <w:rPr>
          <w:rFonts w:ascii="Times New Roman" w:hAnsi="Times New Roman"/>
          <w:bCs/>
          <w:sz w:val="28"/>
          <w:szCs w:val="28"/>
        </w:rPr>
        <w:t>часть 1.1 раздела 1 изложить в следующей редакции:</w:t>
      </w:r>
    </w:p>
    <w:p w:rsidR="00706973" w:rsidRDefault="00F12E77" w:rsidP="007069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«1.1.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Агентство по внутренней политике Камчатского края (далее </w:t>
      </w:r>
      <w:r w:rsidR="00881F47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Агентство) является исполнительным органом государственной власти Камча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ского края, осуществляющим функции по реализации региональной политики, по нормативному правовому регулированию, по контролю, правоприменител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ные функции в сфере общественных, национальных отношений, взаимоде</w:t>
      </w:r>
      <w:r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>ствия с некоммерческими организациями, обеспечения прав и интересов коре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ных</w:t>
      </w:r>
      <w:r w:rsidR="008F5953">
        <w:rPr>
          <w:rFonts w:ascii="Times New Roman" w:hAnsi="Times New Roman"/>
          <w:bCs/>
          <w:sz w:val="28"/>
          <w:szCs w:val="28"/>
        </w:rPr>
        <w:t xml:space="preserve"> малочисленных народов Севера, прожив</w:t>
      </w:r>
      <w:r w:rsidR="00BE697B">
        <w:rPr>
          <w:rFonts w:ascii="Times New Roman" w:hAnsi="Times New Roman"/>
          <w:bCs/>
          <w:sz w:val="28"/>
          <w:szCs w:val="28"/>
        </w:rPr>
        <w:t>ающих в Камчатском крае (далее -</w:t>
      </w:r>
      <w:r w:rsidR="008F5953">
        <w:rPr>
          <w:rFonts w:ascii="Times New Roman" w:hAnsi="Times New Roman"/>
          <w:bCs/>
          <w:sz w:val="28"/>
          <w:szCs w:val="28"/>
        </w:rPr>
        <w:t xml:space="preserve"> коренные народы)</w:t>
      </w:r>
      <w:r w:rsidR="0006225F">
        <w:rPr>
          <w:rFonts w:ascii="Times New Roman" w:hAnsi="Times New Roman"/>
          <w:bCs/>
          <w:sz w:val="28"/>
          <w:szCs w:val="28"/>
        </w:rPr>
        <w:t>, а также в сфере</w:t>
      </w:r>
      <w:r w:rsidR="00BE697B">
        <w:rPr>
          <w:rFonts w:ascii="Times New Roman" w:hAnsi="Times New Roman"/>
          <w:bCs/>
          <w:sz w:val="28"/>
          <w:szCs w:val="28"/>
        </w:rPr>
        <w:t xml:space="preserve"> </w:t>
      </w:r>
      <w:r w:rsidR="00F56B55">
        <w:rPr>
          <w:rFonts w:ascii="Times New Roman" w:hAnsi="Times New Roman"/>
          <w:bCs/>
          <w:sz w:val="28"/>
          <w:szCs w:val="28"/>
        </w:rPr>
        <w:t xml:space="preserve">предварительного </w:t>
      </w:r>
      <w:r w:rsidR="00BE697B">
        <w:rPr>
          <w:rFonts w:ascii="Times New Roman" w:hAnsi="Times New Roman"/>
          <w:bCs/>
          <w:sz w:val="28"/>
          <w:szCs w:val="28"/>
        </w:rPr>
        <w:t>согласования схем</w:t>
      </w:r>
      <w:proofErr w:type="gramEnd"/>
      <w:r w:rsidR="00BE697B">
        <w:rPr>
          <w:rFonts w:ascii="Times New Roman" w:hAnsi="Times New Roman"/>
          <w:bCs/>
          <w:sz w:val="28"/>
          <w:szCs w:val="28"/>
        </w:rPr>
        <w:t xml:space="preserve"> ра</w:t>
      </w:r>
      <w:r w:rsidR="00BE697B">
        <w:rPr>
          <w:rFonts w:ascii="Times New Roman" w:hAnsi="Times New Roman"/>
          <w:bCs/>
          <w:sz w:val="28"/>
          <w:szCs w:val="28"/>
        </w:rPr>
        <w:t>з</w:t>
      </w:r>
      <w:r w:rsidR="00BE697B">
        <w:rPr>
          <w:rFonts w:ascii="Times New Roman" w:hAnsi="Times New Roman"/>
          <w:bCs/>
          <w:sz w:val="28"/>
          <w:szCs w:val="28"/>
        </w:rPr>
        <w:t>мещения рекламных конструкций и вносимых в них изменений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r w:rsidR="00706973">
        <w:rPr>
          <w:rFonts w:ascii="Times New Roman" w:hAnsi="Times New Roman"/>
          <w:bCs/>
          <w:sz w:val="28"/>
          <w:szCs w:val="28"/>
        </w:rPr>
        <w:t xml:space="preserve">»; </w:t>
      </w:r>
      <w:proofErr w:type="gramEnd"/>
    </w:p>
    <w:p w:rsidR="00A25157" w:rsidRDefault="00706973" w:rsidP="007069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част</w:t>
      </w:r>
      <w:r w:rsidR="0006225F"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 xml:space="preserve"> 2.1 раздела 2</w:t>
      </w:r>
      <w:r w:rsidR="00BE697B">
        <w:rPr>
          <w:rFonts w:ascii="Times New Roman" w:hAnsi="Times New Roman"/>
          <w:bCs/>
          <w:sz w:val="28"/>
          <w:szCs w:val="28"/>
        </w:rPr>
        <w:t xml:space="preserve"> дополнить пунктом</w:t>
      </w:r>
      <w:r w:rsidR="0006225F">
        <w:rPr>
          <w:rFonts w:ascii="Times New Roman" w:hAnsi="Times New Roman"/>
          <w:bCs/>
          <w:sz w:val="28"/>
          <w:szCs w:val="28"/>
        </w:rPr>
        <w:t xml:space="preserve"> 10</w:t>
      </w:r>
      <w:r w:rsidR="0006225F">
        <w:rPr>
          <w:rFonts w:ascii="Times New Roman" w:hAnsi="Times New Roman"/>
          <w:bCs/>
          <w:sz w:val="28"/>
          <w:szCs w:val="28"/>
          <w:vertAlign w:val="superscript"/>
        </w:rPr>
        <w:t>5</w:t>
      </w:r>
      <w:r w:rsidR="0006225F">
        <w:rPr>
          <w:rFonts w:ascii="Times New Roman" w:hAnsi="Times New Roman"/>
          <w:bCs/>
          <w:sz w:val="28"/>
          <w:szCs w:val="28"/>
        </w:rPr>
        <w:t xml:space="preserve"> следующего содержания</w:t>
      </w:r>
      <w:r w:rsidR="00A25157">
        <w:rPr>
          <w:rFonts w:ascii="Times New Roman" w:hAnsi="Times New Roman"/>
          <w:bCs/>
          <w:sz w:val="28"/>
          <w:szCs w:val="28"/>
        </w:rPr>
        <w:t>:</w:t>
      </w:r>
    </w:p>
    <w:p w:rsidR="00BE697B" w:rsidRDefault="00706973" w:rsidP="00413E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E6B">
        <w:rPr>
          <w:rFonts w:ascii="Times New Roman" w:hAnsi="Times New Roman"/>
          <w:bCs/>
          <w:sz w:val="28"/>
          <w:szCs w:val="28"/>
        </w:rPr>
        <w:t>«</w:t>
      </w:r>
      <w:r w:rsidR="00E62911" w:rsidRPr="00152E6B">
        <w:rPr>
          <w:rFonts w:ascii="Times New Roman" w:hAnsi="Times New Roman"/>
          <w:bCs/>
          <w:sz w:val="28"/>
          <w:szCs w:val="28"/>
        </w:rPr>
        <w:t>10</w:t>
      </w:r>
      <w:r w:rsidR="00E62911" w:rsidRPr="00152E6B">
        <w:rPr>
          <w:rFonts w:ascii="Times New Roman" w:hAnsi="Times New Roman"/>
          <w:bCs/>
          <w:sz w:val="28"/>
          <w:szCs w:val="28"/>
          <w:vertAlign w:val="superscript"/>
        </w:rPr>
        <w:t>5</w:t>
      </w:r>
      <w:r w:rsidR="00AE55FC" w:rsidRPr="00152E6B">
        <w:rPr>
          <w:rFonts w:ascii="Times New Roman" w:hAnsi="Times New Roman"/>
          <w:bCs/>
          <w:sz w:val="28"/>
          <w:szCs w:val="28"/>
        </w:rPr>
        <w:t xml:space="preserve">) </w:t>
      </w:r>
      <w:r w:rsidR="00152E6B" w:rsidRPr="00152E6B">
        <w:rPr>
          <w:rFonts w:ascii="Times New Roman" w:hAnsi="Times New Roman"/>
          <w:bCs/>
          <w:sz w:val="28"/>
          <w:szCs w:val="28"/>
        </w:rPr>
        <w:t xml:space="preserve">осуществляет предварительное согласование </w:t>
      </w:r>
      <w:r w:rsidR="00BE697B" w:rsidRPr="00152E6B">
        <w:rPr>
          <w:rFonts w:ascii="Times New Roman" w:hAnsi="Times New Roman"/>
          <w:bCs/>
          <w:sz w:val="28"/>
          <w:szCs w:val="28"/>
        </w:rPr>
        <w:t>в порядке, установле</w:t>
      </w:r>
      <w:r w:rsidR="00BE697B" w:rsidRPr="00152E6B">
        <w:rPr>
          <w:rFonts w:ascii="Times New Roman" w:hAnsi="Times New Roman"/>
          <w:bCs/>
          <w:sz w:val="28"/>
          <w:szCs w:val="28"/>
        </w:rPr>
        <w:t>н</w:t>
      </w:r>
      <w:r w:rsidR="00BE697B" w:rsidRPr="00152E6B">
        <w:rPr>
          <w:rFonts w:ascii="Times New Roman" w:hAnsi="Times New Roman"/>
          <w:bCs/>
          <w:sz w:val="28"/>
          <w:szCs w:val="28"/>
        </w:rPr>
        <w:t>ном постановлением Прави</w:t>
      </w:r>
      <w:r w:rsidR="00094338">
        <w:rPr>
          <w:rFonts w:ascii="Times New Roman" w:hAnsi="Times New Roman"/>
          <w:bCs/>
          <w:sz w:val="28"/>
          <w:szCs w:val="28"/>
        </w:rPr>
        <w:t>тельства Камчатского края, схем</w:t>
      </w:r>
      <w:r w:rsidR="00BE697B" w:rsidRPr="00152E6B">
        <w:rPr>
          <w:rFonts w:ascii="Times New Roman" w:hAnsi="Times New Roman"/>
          <w:bCs/>
          <w:sz w:val="28"/>
          <w:szCs w:val="28"/>
        </w:rPr>
        <w:t xml:space="preserve"> размещения р</w:t>
      </w:r>
      <w:r w:rsidR="00BE697B" w:rsidRPr="00152E6B">
        <w:rPr>
          <w:rFonts w:ascii="Times New Roman" w:hAnsi="Times New Roman"/>
          <w:bCs/>
          <w:sz w:val="28"/>
          <w:szCs w:val="28"/>
        </w:rPr>
        <w:t>е</w:t>
      </w:r>
      <w:r w:rsidR="00BE697B" w:rsidRPr="00152E6B">
        <w:rPr>
          <w:rFonts w:ascii="Times New Roman" w:hAnsi="Times New Roman"/>
          <w:bCs/>
          <w:sz w:val="28"/>
          <w:szCs w:val="28"/>
        </w:rPr>
        <w:t xml:space="preserve">кламных конструкций </w:t>
      </w:r>
      <w:r w:rsidR="00C4690D" w:rsidRPr="00152E6B">
        <w:rPr>
          <w:rFonts w:ascii="Times New Roman" w:hAnsi="Times New Roman"/>
          <w:sz w:val="28"/>
          <w:szCs w:val="28"/>
          <w:lang w:eastAsia="ru-RU"/>
        </w:rPr>
        <w:t>и в</w:t>
      </w:r>
      <w:r w:rsidR="00094338">
        <w:rPr>
          <w:rFonts w:ascii="Times New Roman" w:hAnsi="Times New Roman"/>
          <w:sz w:val="28"/>
          <w:szCs w:val="28"/>
          <w:lang w:eastAsia="ru-RU"/>
        </w:rPr>
        <w:t>носимых</w:t>
      </w:r>
      <w:r w:rsidR="00D11879" w:rsidRPr="00152E6B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C4690D" w:rsidRPr="00152E6B">
        <w:rPr>
          <w:rFonts w:ascii="Times New Roman" w:hAnsi="Times New Roman"/>
          <w:sz w:val="28"/>
          <w:szCs w:val="28"/>
          <w:lang w:eastAsia="ru-RU"/>
        </w:rPr>
        <w:t>них</w:t>
      </w:r>
      <w:r w:rsidR="00D11879" w:rsidRPr="00152E6B">
        <w:rPr>
          <w:rFonts w:ascii="Times New Roman" w:hAnsi="Times New Roman"/>
          <w:sz w:val="28"/>
          <w:szCs w:val="28"/>
          <w:lang w:eastAsia="ru-RU"/>
        </w:rPr>
        <w:t xml:space="preserve"> изменени</w:t>
      </w:r>
      <w:r w:rsidR="00094338">
        <w:rPr>
          <w:rFonts w:ascii="Times New Roman" w:hAnsi="Times New Roman"/>
          <w:sz w:val="28"/>
          <w:szCs w:val="28"/>
          <w:lang w:eastAsia="ru-RU"/>
        </w:rPr>
        <w:t>й</w:t>
      </w:r>
      <w:proofErr w:type="gramStart"/>
      <w:r w:rsidR="00D11879" w:rsidRPr="00152E6B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="00D11879" w:rsidRPr="00152E6B">
        <w:rPr>
          <w:rFonts w:ascii="Times New Roman" w:hAnsi="Times New Roman"/>
          <w:sz w:val="28"/>
          <w:szCs w:val="28"/>
          <w:lang w:eastAsia="ru-RU"/>
        </w:rPr>
        <w:t>.</w:t>
      </w:r>
    </w:p>
    <w:p w:rsidR="00601D15" w:rsidRPr="00952A4A" w:rsidRDefault="00601D15" w:rsidP="00601D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52A4A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п</w:t>
      </w:r>
      <w:r w:rsidRPr="00952A4A">
        <w:rPr>
          <w:rFonts w:ascii="Times New Roman" w:hAnsi="Times New Roman"/>
          <w:sz w:val="28"/>
          <w:szCs w:val="28"/>
        </w:rPr>
        <w:t xml:space="preserve">остановление вступает в силу через 10 дней после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952A4A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C4690D" w:rsidRDefault="00C4690D" w:rsidP="00A05989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152E6B" w:rsidRDefault="00152E6B" w:rsidP="00A05989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2F4899" w:rsidRDefault="002F4899" w:rsidP="00A05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Губернатор Камчатского края                                                           </w:t>
      </w:r>
      <w:r w:rsidR="00C4690D">
        <w:rPr>
          <w:rFonts w:ascii="Times New Roman" w:hAnsi="Times New Roman"/>
          <w:sz w:val="28"/>
          <w:szCs w:val="28"/>
        </w:rPr>
        <w:t xml:space="preserve"> </w:t>
      </w:r>
      <w:r w:rsidR="00C4690D" w:rsidRPr="00094338">
        <w:rPr>
          <w:rFonts w:ascii="Times New Roman" w:hAnsi="Times New Roman"/>
          <w:b/>
          <w:sz w:val="28"/>
          <w:szCs w:val="28"/>
        </w:rPr>
        <w:t xml:space="preserve"> </w:t>
      </w:r>
      <w:r w:rsidR="00C4690D">
        <w:rPr>
          <w:rFonts w:ascii="Times New Roman" w:hAnsi="Times New Roman"/>
          <w:sz w:val="28"/>
          <w:szCs w:val="28"/>
        </w:rPr>
        <w:t xml:space="preserve"> </w:t>
      </w:r>
      <w:r w:rsidR="00152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В.И.</w:t>
      </w:r>
      <w:r w:rsidR="00623AB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Илюхин</w:t>
      </w:r>
      <w:proofErr w:type="spellEnd"/>
    </w:p>
    <w:p w:rsidR="002A1D60" w:rsidRDefault="002A1D60" w:rsidP="00A05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9D0" w:rsidRDefault="002939D0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9D0" w:rsidRDefault="002939D0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9D0" w:rsidRDefault="002939D0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9D0" w:rsidRDefault="002939D0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9D0" w:rsidRDefault="002939D0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9D0" w:rsidRDefault="002939D0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9D0" w:rsidRDefault="002939D0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9D0" w:rsidRDefault="002939D0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9D0" w:rsidRDefault="002939D0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9D0" w:rsidRDefault="002939D0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9D0" w:rsidRDefault="002939D0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9D0" w:rsidRDefault="002939D0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9D0" w:rsidRDefault="002939D0" w:rsidP="002F4899">
      <w:pPr>
        <w:spacing w:after="0" w:line="240" w:lineRule="auto"/>
        <w:rPr>
          <w:rFonts w:ascii="Times New Roman" w:hAnsi="Times New Roman"/>
          <w:sz w:val="28"/>
          <w:szCs w:val="28"/>
        </w:rPr>
        <w:sectPr w:rsidR="002939D0" w:rsidSect="00152E6B">
          <w:pgSz w:w="11906" w:h="16838"/>
          <w:pgMar w:top="851" w:right="851" w:bottom="340" w:left="1418" w:header="709" w:footer="709" w:gutter="0"/>
          <w:cols w:space="708"/>
          <w:docGrid w:linePitch="360"/>
        </w:sectPr>
      </w:pPr>
    </w:p>
    <w:p w:rsidR="00464695" w:rsidRDefault="00464695" w:rsidP="002A1D6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464695" w:rsidSect="008F595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0BE"/>
    <w:multiLevelType w:val="hybridMultilevel"/>
    <w:tmpl w:val="2610AF10"/>
    <w:lvl w:ilvl="0" w:tplc="44C820F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13B71276"/>
    <w:multiLevelType w:val="hybridMultilevel"/>
    <w:tmpl w:val="329A94EA"/>
    <w:lvl w:ilvl="0" w:tplc="74A0B258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4">
    <w:nsid w:val="2DB648B9"/>
    <w:multiLevelType w:val="hybridMultilevel"/>
    <w:tmpl w:val="60925B58"/>
    <w:lvl w:ilvl="0" w:tplc="B8B0D0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6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7B"/>
    <w:rsid w:val="00031846"/>
    <w:rsid w:val="00035C14"/>
    <w:rsid w:val="00041301"/>
    <w:rsid w:val="0005036A"/>
    <w:rsid w:val="00060A9E"/>
    <w:rsid w:val="0006225F"/>
    <w:rsid w:val="000769B7"/>
    <w:rsid w:val="0008347F"/>
    <w:rsid w:val="00087B39"/>
    <w:rsid w:val="00094338"/>
    <w:rsid w:val="000951CE"/>
    <w:rsid w:val="000A27C2"/>
    <w:rsid w:val="000A3B80"/>
    <w:rsid w:val="000A5EC2"/>
    <w:rsid w:val="000B16C9"/>
    <w:rsid w:val="000D7287"/>
    <w:rsid w:val="000F4FAD"/>
    <w:rsid w:val="0010319D"/>
    <w:rsid w:val="001069B0"/>
    <w:rsid w:val="001229CD"/>
    <w:rsid w:val="00124F62"/>
    <w:rsid w:val="00126288"/>
    <w:rsid w:val="001379E8"/>
    <w:rsid w:val="00152E6B"/>
    <w:rsid w:val="00173AD2"/>
    <w:rsid w:val="00180408"/>
    <w:rsid w:val="001833B0"/>
    <w:rsid w:val="00192F96"/>
    <w:rsid w:val="00197EFF"/>
    <w:rsid w:val="001A065B"/>
    <w:rsid w:val="001A1C36"/>
    <w:rsid w:val="001A3FA2"/>
    <w:rsid w:val="001B3B82"/>
    <w:rsid w:val="001B73DB"/>
    <w:rsid w:val="001E178C"/>
    <w:rsid w:val="001E2DD1"/>
    <w:rsid w:val="001F4779"/>
    <w:rsid w:val="00204571"/>
    <w:rsid w:val="00214167"/>
    <w:rsid w:val="002141E4"/>
    <w:rsid w:val="0022209B"/>
    <w:rsid w:val="00230D0F"/>
    <w:rsid w:val="00232B8C"/>
    <w:rsid w:val="00235EBA"/>
    <w:rsid w:val="00237F6F"/>
    <w:rsid w:val="002410FF"/>
    <w:rsid w:val="0025565B"/>
    <w:rsid w:val="002556C3"/>
    <w:rsid w:val="0025747B"/>
    <w:rsid w:val="00276372"/>
    <w:rsid w:val="00280460"/>
    <w:rsid w:val="00287BB2"/>
    <w:rsid w:val="002939D0"/>
    <w:rsid w:val="002A1D60"/>
    <w:rsid w:val="002B2BF2"/>
    <w:rsid w:val="002D602E"/>
    <w:rsid w:val="002E0C8E"/>
    <w:rsid w:val="002E3820"/>
    <w:rsid w:val="002F0899"/>
    <w:rsid w:val="002F4899"/>
    <w:rsid w:val="002F63F0"/>
    <w:rsid w:val="00312929"/>
    <w:rsid w:val="003214E9"/>
    <w:rsid w:val="0032259F"/>
    <w:rsid w:val="003240DF"/>
    <w:rsid w:val="00347D4A"/>
    <w:rsid w:val="00365646"/>
    <w:rsid w:val="00370007"/>
    <w:rsid w:val="00377FAE"/>
    <w:rsid w:val="00386014"/>
    <w:rsid w:val="003915F6"/>
    <w:rsid w:val="00394717"/>
    <w:rsid w:val="00396DD3"/>
    <w:rsid w:val="003A562A"/>
    <w:rsid w:val="003A56A2"/>
    <w:rsid w:val="003B14DB"/>
    <w:rsid w:val="003B21CF"/>
    <w:rsid w:val="003B77CF"/>
    <w:rsid w:val="003B7CFB"/>
    <w:rsid w:val="003C5209"/>
    <w:rsid w:val="003D4618"/>
    <w:rsid w:val="003F3C17"/>
    <w:rsid w:val="003F5906"/>
    <w:rsid w:val="003F5F04"/>
    <w:rsid w:val="00413E9B"/>
    <w:rsid w:val="004365C6"/>
    <w:rsid w:val="00444DDA"/>
    <w:rsid w:val="004501C5"/>
    <w:rsid w:val="004625BB"/>
    <w:rsid w:val="00464695"/>
    <w:rsid w:val="0048664D"/>
    <w:rsid w:val="0048665C"/>
    <w:rsid w:val="004A3E31"/>
    <w:rsid w:val="004B195F"/>
    <w:rsid w:val="004C193F"/>
    <w:rsid w:val="004C6C6B"/>
    <w:rsid w:val="004D2C7C"/>
    <w:rsid w:val="004D5B26"/>
    <w:rsid w:val="004D61BB"/>
    <w:rsid w:val="004F5580"/>
    <w:rsid w:val="004F60F3"/>
    <w:rsid w:val="00502A27"/>
    <w:rsid w:val="0050716D"/>
    <w:rsid w:val="00514C09"/>
    <w:rsid w:val="00524227"/>
    <w:rsid w:val="00527E32"/>
    <w:rsid w:val="00553D29"/>
    <w:rsid w:val="00564596"/>
    <w:rsid w:val="005818E0"/>
    <w:rsid w:val="005A19B0"/>
    <w:rsid w:val="005A3922"/>
    <w:rsid w:val="005A6319"/>
    <w:rsid w:val="005C146E"/>
    <w:rsid w:val="005C648D"/>
    <w:rsid w:val="005C73CB"/>
    <w:rsid w:val="005E72F0"/>
    <w:rsid w:val="005F2D12"/>
    <w:rsid w:val="00601D15"/>
    <w:rsid w:val="006057B0"/>
    <w:rsid w:val="00611FA9"/>
    <w:rsid w:val="0062158F"/>
    <w:rsid w:val="00623AB7"/>
    <w:rsid w:val="00647802"/>
    <w:rsid w:val="006547FB"/>
    <w:rsid w:val="006602CF"/>
    <w:rsid w:val="006765EA"/>
    <w:rsid w:val="00681678"/>
    <w:rsid w:val="006922F5"/>
    <w:rsid w:val="006A6215"/>
    <w:rsid w:val="006A64D4"/>
    <w:rsid w:val="006B3F9D"/>
    <w:rsid w:val="006C0191"/>
    <w:rsid w:val="006C70BF"/>
    <w:rsid w:val="006D01D4"/>
    <w:rsid w:val="006E60B8"/>
    <w:rsid w:val="00706973"/>
    <w:rsid w:val="007351A6"/>
    <w:rsid w:val="00735DB4"/>
    <w:rsid w:val="007428A7"/>
    <w:rsid w:val="00743162"/>
    <w:rsid w:val="00753076"/>
    <w:rsid w:val="0076432F"/>
    <w:rsid w:val="007A2C19"/>
    <w:rsid w:val="007A4000"/>
    <w:rsid w:val="007B0BC7"/>
    <w:rsid w:val="007C2267"/>
    <w:rsid w:val="007E4CA3"/>
    <w:rsid w:val="007F2C98"/>
    <w:rsid w:val="007F4E42"/>
    <w:rsid w:val="007F5E0A"/>
    <w:rsid w:val="008277EA"/>
    <w:rsid w:val="00837E8B"/>
    <w:rsid w:val="0084063C"/>
    <w:rsid w:val="00842AE7"/>
    <w:rsid w:val="0086717A"/>
    <w:rsid w:val="00867279"/>
    <w:rsid w:val="00875124"/>
    <w:rsid w:val="00881F47"/>
    <w:rsid w:val="008848D5"/>
    <w:rsid w:val="00885819"/>
    <w:rsid w:val="008A0F3C"/>
    <w:rsid w:val="008A5B70"/>
    <w:rsid w:val="008B2D0E"/>
    <w:rsid w:val="008C4FD4"/>
    <w:rsid w:val="008C7E2F"/>
    <w:rsid w:val="008E0D5A"/>
    <w:rsid w:val="008F5953"/>
    <w:rsid w:val="00914B3B"/>
    <w:rsid w:val="009334B3"/>
    <w:rsid w:val="00964CEF"/>
    <w:rsid w:val="009650B2"/>
    <w:rsid w:val="00972347"/>
    <w:rsid w:val="00983003"/>
    <w:rsid w:val="00983271"/>
    <w:rsid w:val="00993836"/>
    <w:rsid w:val="009964C4"/>
    <w:rsid w:val="0099693F"/>
    <w:rsid w:val="009A0FEC"/>
    <w:rsid w:val="009C68DA"/>
    <w:rsid w:val="009D39C5"/>
    <w:rsid w:val="009E5283"/>
    <w:rsid w:val="009F2FF4"/>
    <w:rsid w:val="00A05989"/>
    <w:rsid w:val="00A159EE"/>
    <w:rsid w:val="00A25157"/>
    <w:rsid w:val="00A34187"/>
    <w:rsid w:val="00A422DB"/>
    <w:rsid w:val="00A5285C"/>
    <w:rsid w:val="00A62AF5"/>
    <w:rsid w:val="00A82A47"/>
    <w:rsid w:val="00A85BCB"/>
    <w:rsid w:val="00A91FBE"/>
    <w:rsid w:val="00A9286C"/>
    <w:rsid w:val="00A97BDA"/>
    <w:rsid w:val="00AA0A1B"/>
    <w:rsid w:val="00AA715B"/>
    <w:rsid w:val="00AB1D40"/>
    <w:rsid w:val="00AB4931"/>
    <w:rsid w:val="00AE0134"/>
    <w:rsid w:val="00AE1446"/>
    <w:rsid w:val="00AE55FC"/>
    <w:rsid w:val="00AF1C8F"/>
    <w:rsid w:val="00B1423E"/>
    <w:rsid w:val="00B21291"/>
    <w:rsid w:val="00B24538"/>
    <w:rsid w:val="00B26419"/>
    <w:rsid w:val="00B42C7F"/>
    <w:rsid w:val="00B823E3"/>
    <w:rsid w:val="00B82E37"/>
    <w:rsid w:val="00B94026"/>
    <w:rsid w:val="00BA5374"/>
    <w:rsid w:val="00BA708C"/>
    <w:rsid w:val="00BC0ED2"/>
    <w:rsid w:val="00BC50FB"/>
    <w:rsid w:val="00BC5807"/>
    <w:rsid w:val="00BD02AD"/>
    <w:rsid w:val="00BE697B"/>
    <w:rsid w:val="00BF6189"/>
    <w:rsid w:val="00BF63AD"/>
    <w:rsid w:val="00C160F1"/>
    <w:rsid w:val="00C17DAF"/>
    <w:rsid w:val="00C22749"/>
    <w:rsid w:val="00C33241"/>
    <w:rsid w:val="00C420F1"/>
    <w:rsid w:val="00C42732"/>
    <w:rsid w:val="00C4593B"/>
    <w:rsid w:val="00C4690D"/>
    <w:rsid w:val="00C57F2C"/>
    <w:rsid w:val="00C715B0"/>
    <w:rsid w:val="00C77A00"/>
    <w:rsid w:val="00C8270A"/>
    <w:rsid w:val="00C92294"/>
    <w:rsid w:val="00CA2AAD"/>
    <w:rsid w:val="00CB3386"/>
    <w:rsid w:val="00CE374D"/>
    <w:rsid w:val="00CF0CFE"/>
    <w:rsid w:val="00CF1D40"/>
    <w:rsid w:val="00CF1F2D"/>
    <w:rsid w:val="00D07E86"/>
    <w:rsid w:val="00D11879"/>
    <w:rsid w:val="00D21F1C"/>
    <w:rsid w:val="00D251E8"/>
    <w:rsid w:val="00D32B84"/>
    <w:rsid w:val="00D51F1E"/>
    <w:rsid w:val="00D61AAB"/>
    <w:rsid w:val="00D71631"/>
    <w:rsid w:val="00D77D71"/>
    <w:rsid w:val="00D903D2"/>
    <w:rsid w:val="00D9369B"/>
    <w:rsid w:val="00D9377B"/>
    <w:rsid w:val="00DA5BA7"/>
    <w:rsid w:val="00DB4970"/>
    <w:rsid w:val="00DE75FC"/>
    <w:rsid w:val="00DF35C3"/>
    <w:rsid w:val="00E102A2"/>
    <w:rsid w:val="00E17D8A"/>
    <w:rsid w:val="00E2479A"/>
    <w:rsid w:val="00E330EB"/>
    <w:rsid w:val="00E50A22"/>
    <w:rsid w:val="00E62911"/>
    <w:rsid w:val="00E63B15"/>
    <w:rsid w:val="00E66AEC"/>
    <w:rsid w:val="00E801B7"/>
    <w:rsid w:val="00E832C9"/>
    <w:rsid w:val="00E93E0C"/>
    <w:rsid w:val="00E95674"/>
    <w:rsid w:val="00EA488D"/>
    <w:rsid w:val="00EB7C00"/>
    <w:rsid w:val="00EC2408"/>
    <w:rsid w:val="00ED1567"/>
    <w:rsid w:val="00ED6ABE"/>
    <w:rsid w:val="00EF6646"/>
    <w:rsid w:val="00EF7334"/>
    <w:rsid w:val="00F12E77"/>
    <w:rsid w:val="00F167E2"/>
    <w:rsid w:val="00F21EFC"/>
    <w:rsid w:val="00F313E2"/>
    <w:rsid w:val="00F42540"/>
    <w:rsid w:val="00F56B55"/>
    <w:rsid w:val="00F664CB"/>
    <w:rsid w:val="00F840C6"/>
    <w:rsid w:val="00F928F3"/>
    <w:rsid w:val="00F947AB"/>
    <w:rsid w:val="00F9752E"/>
    <w:rsid w:val="00FB669A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uiPriority w:val="99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locked/>
    <w:rsid w:val="0045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uiPriority w:val="99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locked/>
    <w:rsid w:val="0045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3604F-E646-4C00-B761-6807DA77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Сурикова Анна Юрьевна</cp:lastModifiedBy>
  <cp:revision>2</cp:revision>
  <cp:lastPrinted>2013-06-24T23:21:00Z</cp:lastPrinted>
  <dcterms:created xsi:type="dcterms:W3CDTF">2013-07-10T06:50:00Z</dcterms:created>
  <dcterms:modified xsi:type="dcterms:W3CDTF">2013-07-10T06:50:00Z</dcterms:modified>
</cp:coreProperties>
</file>