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0C62" w14:textId="77777777" w:rsidR="000237E2" w:rsidRDefault="000237E2" w:rsidP="007A2692">
      <w:pPr>
        <w:autoSpaceDE w:val="0"/>
        <w:autoSpaceDN w:val="0"/>
        <w:adjustRightInd w:val="0"/>
        <w:jc w:val="center"/>
      </w:pPr>
      <w:r>
        <w:rPr>
          <w:noProof/>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14:paraId="0D492F32" w14:textId="77777777" w:rsidTr="00AE67BE">
        <w:tc>
          <w:tcPr>
            <w:tcW w:w="9639" w:type="dxa"/>
            <w:tcBorders>
              <w:top w:val="nil"/>
              <w:left w:val="nil"/>
              <w:bottom w:val="nil"/>
              <w:right w:val="nil"/>
            </w:tcBorders>
            <w:shd w:val="clear" w:color="auto" w:fill="auto"/>
          </w:tcPr>
          <w:p w14:paraId="0DB47BB8" w14:textId="77777777" w:rsidR="008F064C" w:rsidRPr="00CF3DA1" w:rsidRDefault="008F064C" w:rsidP="008F06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ЦИФРОВОГО РАЗВИТИЯ</w:t>
            </w:r>
          </w:p>
          <w:p w14:paraId="5FFAEB47" w14:textId="77777777" w:rsidR="008F064C" w:rsidRDefault="008F064C" w:rsidP="008F064C">
            <w:pPr>
              <w:spacing w:after="0" w:line="240" w:lineRule="auto"/>
              <w:jc w:val="center"/>
              <w:rPr>
                <w:rFonts w:ascii="Times New Roman" w:hAnsi="Times New Roman" w:cs="Times New Roman"/>
                <w:b/>
                <w:sz w:val="28"/>
              </w:rPr>
            </w:pPr>
            <w:r w:rsidRPr="00CF3DA1">
              <w:rPr>
                <w:rFonts w:ascii="Times New Roman" w:hAnsi="Times New Roman" w:cs="Times New Roman"/>
                <w:b/>
                <w:sz w:val="28"/>
              </w:rPr>
              <w:t>КАМЧАТСКОГО КРАЯ</w:t>
            </w:r>
          </w:p>
          <w:p w14:paraId="4FEF4705" w14:textId="77777777" w:rsidR="009A20DF" w:rsidRPr="001672C5" w:rsidRDefault="009A20DF" w:rsidP="007A2692">
            <w:pPr>
              <w:spacing w:after="0" w:line="240" w:lineRule="auto"/>
              <w:jc w:val="center"/>
              <w:rPr>
                <w:rFonts w:ascii="Times New Roman" w:hAnsi="Times New Roman" w:cs="Times New Roman"/>
                <w:b/>
                <w:sz w:val="12"/>
                <w:szCs w:val="12"/>
              </w:rPr>
            </w:pPr>
          </w:p>
          <w:p w14:paraId="110B6A3B" w14:textId="2936EA93" w:rsidR="000237E2" w:rsidRPr="000B5015" w:rsidRDefault="000237E2" w:rsidP="007A2692">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ПРИКАЗ №</w:t>
            </w:r>
            <w:r w:rsidR="00633A08">
              <w:rPr>
                <w:rFonts w:ascii="Times New Roman" w:hAnsi="Times New Roman" w:cs="Times New Roman"/>
                <w:sz w:val="30"/>
                <w:szCs w:val="30"/>
              </w:rPr>
              <w:t xml:space="preserve"> </w:t>
            </w:r>
            <w:r w:rsidR="000B5015" w:rsidRPr="00DD2D19">
              <w:rPr>
                <w:rFonts w:ascii="Times New Roman" w:hAnsi="Times New Roman" w:cs="Times New Roman"/>
                <w:sz w:val="28"/>
              </w:rPr>
              <w:t>[</w:t>
            </w:r>
            <w:r w:rsidR="000B5015" w:rsidRPr="00DD2D19">
              <w:rPr>
                <w:rFonts w:ascii="Times New Roman" w:hAnsi="Times New Roman" w:cs="Times New Roman"/>
                <w:color w:val="EEECE1" w:themeColor="background2"/>
                <w:sz w:val="28"/>
              </w:rPr>
              <w:t>Номер документа</w:t>
            </w:r>
            <w:r w:rsidR="000B5015" w:rsidRPr="00DD2D19">
              <w:rPr>
                <w:rFonts w:ascii="Times New Roman" w:hAnsi="Times New Roman" w:cs="Times New Roman"/>
                <w:sz w:val="28"/>
              </w:rPr>
              <w:t>]</w:t>
            </w:r>
          </w:p>
          <w:p w14:paraId="7DF724BC" w14:textId="77777777" w:rsidR="000237E2" w:rsidRPr="001672C5" w:rsidRDefault="000237E2" w:rsidP="007A2692">
            <w:pPr>
              <w:pStyle w:val="ConsPlusNormal"/>
              <w:widowControl/>
              <w:ind w:firstLine="0"/>
              <w:jc w:val="center"/>
              <w:rPr>
                <w:sz w:val="12"/>
                <w:szCs w:val="12"/>
              </w:rPr>
            </w:pPr>
          </w:p>
        </w:tc>
      </w:tr>
    </w:tbl>
    <w:p w14:paraId="4BA43E0C" w14:textId="77777777" w:rsidR="000237E2" w:rsidRDefault="000237E2" w:rsidP="007A2692">
      <w:pPr>
        <w:widowControl w:val="0"/>
        <w:spacing w:after="0" w:line="240" w:lineRule="auto"/>
        <w:rPr>
          <w:sz w:val="28"/>
          <w:szCs w:val="28"/>
        </w:rPr>
      </w:pPr>
    </w:p>
    <w:tbl>
      <w:tblPr>
        <w:tblW w:w="9747" w:type="dxa"/>
        <w:tblLook w:val="01E0" w:firstRow="1" w:lastRow="1" w:firstColumn="1" w:lastColumn="1" w:noHBand="0" w:noVBand="0"/>
      </w:tblPr>
      <w:tblGrid>
        <w:gridCol w:w="5117"/>
        <w:gridCol w:w="4630"/>
      </w:tblGrid>
      <w:tr w:rsidR="000237E2" w:rsidRPr="00804D37" w14:paraId="46F32109" w14:textId="77777777" w:rsidTr="00AE67BE">
        <w:tc>
          <w:tcPr>
            <w:tcW w:w="5117" w:type="dxa"/>
          </w:tcPr>
          <w:p w14:paraId="76ED24A1" w14:textId="7BACE4D9" w:rsidR="000237E2" w:rsidRPr="00804D37" w:rsidRDefault="000237E2" w:rsidP="009A7B65">
            <w:pPr>
              <w:spacing w:after="0"/>
              <w:ind w:left="-108"/>
              <w:rPr>
                <w:rFonts w:ascii="Times New Roman" w:hAnsi="Times New Roman" w:cs="Times New Roman"/>
                <w:sz w:val="27"/>
                <w:szCs w:val="27"/>
              </w:rPr>
            </w:pPr>
            <w:r w:rsidRPr="00804D37">
              <w:rPr>
                <w:rFonts w:ascii="Times New Roman" w:hAnsi="Times New Roman" w:cs="Times New Roman"/>
                <w:sz w:val="27"/>
                <w:szCs w:val="27"/>
              </w:rPr>
              <w:br w:type="page"/>
            </w:r>
            <w:r w:rsidRPr="00804D37">
              <w:rPr>
                <w:rFonts w:ascii="Times New Roman" w:hAnsi="Times New Roman" w:cs="Times New Roman"/>
                <w:sz w:val="27"/>
                <w:szCs w:val="27"/>
              </w:rPr>
              <w:br w:type="page"/>
            </w:r>
            <w:r w:rsidRPr="00804D37">
              <w:rPr>
                <w:rFonts w:ascii="Times New Roman" w:hAnsi="Times New Roman" w:cs="Times New Roman"/>
                <w:sz w:val="27"/>
                <w:szCs w:val="27"/>
              </w:rPr>
              <w:br w:type="page"/>
              <w:t>г. Петропавловск-Камчатский</w:t>
            </w:r>
          </w:p>
        </w:tc>
        <w:tc>
          <w:tcPr>
            <w:tcW w:w="4630" w:type="dxa"/>
          </w:tcPr>
          <w:p w14:paraId="02A31F44" w14:textId="63915066" w:rsidR="000237E2" w:rsidRPr="00804D37" w:rsidRDefault="009D05B9" w:rsidP="00E72533">
            <w:pPr>
              <w:spacing w:after="0"/>
              <w:jc w:val="right"/>
              <w:rPr>
                <w:rFonts w:ascii="Times New Roman" w:hAnsi="Times New Roman" w:cs="Times New Roman"/>
                <w:sz w:val="27"/>
                <w:szCs w:val="27"/>
              </w:rPr>
            </w:pPr>
            <w:r w:rsidRPr="00804D37">
              <w:rPr>
                <w:rFonts w:ascii="Times New Roman" w:hAnsi="Times New Roman" w:cs="Times New Roman"/>
                <w:sz w:val="27"/>
                <w:szCs w:val="27"/>
              </w:rPr>
              <w:t xml:space="preserve">от </w:t>
            </w:r>
            <w:r w:rsidR="000B5015" w:rsidRPr="00804D37">
              <w:rPr>
                <w:rFonts w:ascii="Times New Roman" w:hAnsi="Times New Roman" w:cs="Times New Roman"/>
                <w:sz w:val="27"/>
                <w:szCs w:val="27"/>
              </w:rPr>
              <w:t>[</w:t>
            </w:r>
            <w:r w:rsidR="000B5015" w:rsidRPr="00804D37">
              <w:rPr>
                <w:rFonts w:ascii="Times New Roman" w:hAnsi="Times New Roman" w:cs="Times New Roman"/>
                <w:color w:val="EEECE1" w:themeColor="background2"/>
                <w:sz w:val="27"/>
                <w:szCs w:val="27"/>
              </w:rPr>
              <w:t>Дата регистрации</w:t>
            </w:r>
            <w:r w:rsidR="000B5015" w:rsidRPr="00804D37">
              <w:rPr>
                <w:rFonts w:ascii="Times New Roman" w:hAnsi="Times New Roman" w:cs="Times New Roman"/>
                <w:sz w:val="27"/>
                <w:szCs w:val="27"/>
              </w:rPr>
              <w:t>]</w:t>
            </w:r>
          </w:p>
        </w:tc>
      </w:tr>
    </w:tbl>
    <w:p w14:paraId="78472BFD" w14:textId="0D7E3DB8" w:rsidR="000237E2" w:rsidRDefault="000237E2" w:rsidP="009A7B65">
      <w:pPr>
        <w:spacing w:after="0" w:line="240" w:lineRule="auto"/>
      </w:pPr>
    </w:p>
    <w:tbl>
      <w:tblPr>
        <w:tblW w:w="0" w:type="auto"/>
        <w:tblLayout w:type="fixed"/>
        <w:tblLook w:val="01E0" w:firstRow="1" w:lastRow="1" w:firstColumn="1" w:lastColumn="1" w:noHBand="0" w:noVBand="0"/>
      </w:tblPr>
      <w:tblGrid>
        <w:gridCol w:w="4395"/>
      </w:tblGrid>
      <w:tr w:rsidR="000237E2" w:rsidRPr="002E04E8" w14:paraId="1773B752" w14:textId="77777777" w:rsidTr="00972EFB">
        <w:trPr>
          <w:trHeight w:hRule="exact" w:val="1781"/>
        </w:trPr>
        <w:tc>
          <w:tcPr>
            <w:tcW w:w="4395" w:type="dxa"/>
            <w:shd w:val="clear" w:color="auto" w:fill="auto"/>
          </w:tcPr>
          <w:p w14:paraId="5D6F71F5" w14:textId="08CF76CF" w:rsidR="000237E2" w:rsidRPr="008F064C" w:rsidRDefault="00B02E74" w:rsidP="00972EFB">
            <w:pPr>
              <w:spacing w:after="0" w:line="240" w:lineRule="auto"/>
              <w:ind w:left="-108"/>
              <w:jc w:val="both"/>
              <w:rPr>
                <w:rFonts w:ascii="Times New Roman" w:hAnsi="Times New Roman" w:cs="Times New Roman"/>
                <w:sz w:val="24"/>
                <w:szCs w:val="24"/>
              </w:rPr>
            </w:pPr>
            <w:r w:rsidRPr="00B02E74">
              <w:rPr>
                <w:rFonts w:ascii="Times New Roman" w:hAnsi="Times New Roman" w:cs="Times New Roman"/>
                <w:sz w:val="24"/>
                <w:szCs w:val="24"/>
              </w:rPr>
              <w:t xml:space="preserve">   </w:t>
            </w:r>
            <w:r w:rsidR="00972EFB">
              <w:rPr>
                <w:rFonts w:ascii="Times New Roman" w:hAnsi="Times New Roman" w:cs="Times New Roman"/>
                <w:sz w:val="24"/>
                <w:szCs w:val="24"/>
              </w:rPr>
              <w:t xml:space="preserve">Об утверждении состава конкурсной комиссии </w:t>
            </w:r>
            <w:r w:rsidR="00972EFB" w:rsidRPr="00972EFB">
              <w:rPr>
                <w:rFonts w:ascii="Times New Roman" w:hAnsi="Times New Roman" w:cs="Times New Roman"/>
                <w:sz w:val="24"/>
                <w:szCs w:val="24"/>
              </w:rPr>
              <w:t xml:space="preserve">на замещение вакантной должности государственной гражданской службы Камчатского края Министерства </w:t>
            </w:r>
            <w:r w:rsidR="00972EFB">
              <w:rPr>
                <w:rFonts w:ascii="Times New Roman" w:hAnsi="Times New Roman" w:cs="Times New Roman"/>
                <w:sz w:val="24"/>
                <w:szCs w:val="24"/>
              </w:rPr>
              <w:t xml:space="preserve">цифрового развития </w:t>
            </w:r>
            <w:r w:rsidR="00972EFB" w:rsidRPr="00972EFB">
              <w:rPr>
                <w:rFonts w:ascii="Times New Roman" w:hAnsi="Times New Roman" w:cs="Times New Roman"/>
                <w:sz w:val="24"/>
                <w:szCs w:val="24"/>
              </w:rPr>
              <w:t>Камчатского края</w:t>
            </w:r>
          </w:p>
        </w:tc>
      </w:tr>
    </w:tbl>
    <w:p w14:paraId="153CFFD7" w14:textId="77777777" w:rsidR="00972EFB" w:rsidRDefault="00972EFB" w:rsidP="001007FC">
      <w:pPr>
        <w:spacing w:after="0" w:line="240" w:lineRule="auto"/>
        <w:ind w:firstLine="709"/>
        <w:jc w:val="both"/>
        <w:rPr>
          <w:rFonts w:ascii="Times New Roman" w:hAnsi="Times New Roman" w:cs="Times New Roman"/>
          <w:sz w:val="28"/>
          <w:szCs w:val="28"/>
        </w:rPr>
      </w:pPr>
    </w:p>
    <w:p w14:paraId="1AAF27D2" w14:textId="1FCEEDCE" w:rsidR="00745F30" w:rsidRDefault="004D7BE9" w:rsidP="001007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A6FDE">
        <w:rPr>
          <w:rFonts w:ascii="Times New Roman" w:hAnsi="Times New Roman" w:cs="Times New Roman"/>
          <w:sz w:val="28"/>
          <w:szCs w:val="28"/>
        </w:rPr>
        <w:t xml:space="preserve">соответствии с Федеральным законом от 27.07.2004 № 79-ФЗ «О государственной гражданской службе Российской Федерации», Указом Президента Российской Федерации от 01.02.2005 № 112 «О конкурсе на замещение вакантной должности государственной гражданской службы Российской Федерации», а также в  </w:t>
      </w:r>
      <w:r>
        <w:rPr>
          <w:rFonts w:ascii="Times New Roman" w:hAnsi="Times New Roman" w:cs="Times New Roman"/>
          <w:sz w:val="28"/>
          <w:szCs w:val="28"/>
        </w:rPr>
        <w:t xml:space="preserve">целях </w:t>
      </w:r>
      <w:r w:rsidR="00972EFB">
        <w:rPr>
          <w:rFonts w:ascii="Times New Roman" w:hAnsi="Times New Roman" w:cs="Times New Roman"/>
          <w:sz w:val="28"/>
          <w:szCs w:val="28"/>
        </w:rPr>
        <w:t>приведения нормативной правовой базы Министерства цифрового развития Камчатского края в соответствие с действую</w:t>
      </w:r>
      <w:r w:rsidR="00DA6FDE">
        <w:rPr>
          <w:rFonts w:ascii="Times New Roman" w:hAnsi="Times New Roman" w:cs="Times New Roman"/>
          <w:sz w:val="28"/>
          <w:szCs w:val="28"/>
        </w:rPr>
        <w:t>щим законодательством и</w:t>
      </w:r>
      <w:r w:rsidR="00972EFB">
        <w:rPr>
          <w:rFonts w:ascii="Times New Roman" w:hAnsi="Times New Roman" w:cs="Times New Roman"/>
          <w:sz w:val="28"/>
          <w:szCs w:val="28"/>
        </w:rPr>
        <w:t xml:space="preserve"> уточнения состава конкурсной комиссии на замещение вакантной должности государственной гражданской службы Камчатского края в Министерстве цифрового развития Камчатского края </w:t>
      </w:r>
    </w:p>
    <w:p w14:paraId="6E904DDF" w14:textId="77777777" w:rsidR="00972EFB" w:rsidRPr="003E1F6F" w:rsidRDefault="00972EFB" w:rsidP="001007FC">
      <w:pPr>
        <w:spacing w:after="0" w:line="240" w:lineRule="auto"/>
        <w:ind w:firstLine="709"/>
        <w:jc w:val="both"/>
        <w:rPr>
          <w:rFonts w:ascii="Times New Roman" w:hAnsi="Times New Roman" w:cs="Times New Roman"/>
          <w:sz w:val="18"/>
          <w:szCs w:val="28"/>
        </w:rPr>
      </w:pPr>
    </w:p>
    <w:p w14:paraId="5B5D6238" w14:textId="5E1304E2" w:rsidR="008E2D82" w:rsidRPr="00DF7F9A" w:rsidRDefault="008E2D82" w:rsidP="001007FC">
      <w:pPr>
        <w:spacing w:after="0" w:line="240" w:lineRule="auto"/>
        <w:ind w:firstLine="709"/>
        <w:jc w:val="both"/>
        <w:rPr>
          <w:rFonts w:ascii="Times New Roman" w:hAnsi="Times New Roman" w:cs="Times New Roman"/>
          <w:sz w:val="28"/>
          <w:szCs w:val="28"/>
        </w:rPr>
      </w:pPr>
      <w:r w:rsidRPr="00DF7F9A">
        <w:rPr>
          <w:rFonts w:ascii="Times New Roman" w:hAnsi="Times New Roman" w:cs="Times New Roman"/>
          <w:sz w:val="28"/>
          <w:szCs w:val="28"/>
        </w:rPr>
        <w:t>ПРИКАЗЫВАЮ:</w:t>
      </w:r>
    </w:p>
    <w:p w14:paraId="288DE5AC" w14:textId="77777777" w:rsidR="008E2D82" w:rsidRPr="003E1F6F" w:rsidRDefault="008E2D82" w:rsidP="001007FC">
      <w:pPr>
        <w:spacing w:after="0" w:line="240" w:lineRule="auto"/>
        <w:ind w:firstLine="709"/>
        <w:jc w:val="both"/>
        <w:rPr>
          <w:rFonts w:ascii="Times New Roman" w:hAnsi="Times New Roman" w:cs="Times New Roman"/>
          <w:sz w:val="20"/>
          <w:szCs w:val="28"/>
        </w:rPr>
      </w:pPr>
    </w:p>
    <w:p w14:paraId="6A131D33" w14:textId="4AA1C07C" w:rsidR="007A536D" w:rsidRDefault="007A536D" w:rsidP="007A536D">
      <w:pPr>
        <w:pStyle w:val="a6"/>
        <w:numPr>
          <w:ilvl w:val="0"/>
          <w:numId w:val="46"/>
        </w:numPr>
        <w:tabs>
          <w:tab w:val="left" w:pos="993"/>
        </w:tabs>
        <w:spacing w:after="0" w:line="240" w:lineRule="auto"/>
        <w:ind w:left="0" w:firstLine="567"/>
        <w:jc w:val="both"/>
        <w:rPr>
          <w:rFonts w:ascii="Times New Roman" w:hAnsi="Times New Roman"/>
          <w:sz w:val="28"/>
          <w:szCs w:val="28"/>
        </w:rPr>
      </w:pPr>
      <w:r w:rsidRPr="007A536D">
        <w:rPr>
          <w:rFonts w:ascii="Times New Roman" w:hAnsi="Times New Roman"/>
          <w:sz w:val="28"/>
          <w:szCs w:val="28"/>
        </w:rPr>
        <w:t>Образовать конкурсную комиссию на замещение вакантной должности государственной гражданской службы Камчатского края в Министерстве цифрового развития Камчатского края</w:t>
      </w:r>
      <w:r w:rsidR="009144DE">
        <w:rPr>
          <w:rFonts w:ascii="Times New Roman" w:hAnsi="Times New Roman"/>
          <w:sz w:val="28"/>
          <w:szCs w:val="28"/>
        </w:rPr>
        <w:t>, действующую на постоянной основе,</w:t>
      </w:r>
      <w:r w:rsidRPr="007A536D">
        <w:rPr>
          <w:rFonts w:ascii="Times New Roman" w:hAnsi="Times New Roman"/>
          <w:sz w:val="28"/>
          <w:szCs w:val="28"/>
        </w:rPr>
        <w:t xml:space="preserve"> </w:t>
      </w:r>
      <w:r w:rsidR="0033234C">
        <w:rPr>
          <w:rFonts w:ascii="Times New Roman" w:hAnsi="Times New Roman"/>
          <w:sz w:val="28"/>
          <w:szCs w:val="28"/>
        </w:rPr>
        <w:t xml:space="preserve">в составе согласно </w:t>
      </w:r>
      <w:r>
        <w:rPr>
          <w:rFonts w:ascii="Times New Roman" w:hAnsi="Times New Roman"/>
          <w:sz w:val="28"/>
          <w:szCs w:val="28"/>
        </w:rPr>
        <w:t xml:space="preserve">приложению к настоящему приказу. </w:t>
      </w:r>
    </w:p>
    <w:p w14:paraId="1A3250B8" w14:textId="0D6A3C1F" w:rsidR="007A536D" w:rsidRDefault="007A536D" w:rsidP="007A536D">
      <w:pPr>
        <w:pStyle w:val="a6"/>
        <w:numPr>
          <w:ilvl w:val="0"/>
          <w:numId w:val="46"/>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Признать утратившими силу приказы Агентства по информатизации и связи Камчатского края:</w:t>
      </w:r>
    </w:p>
    <w:p w14:paraId="26447271" w14:textId="558532BA" w:rsidR="007A536D" w:rsidRDefault="007A536D" w:rsidP="007A536D">
      <w:pPr>
        <w:pStyle w:val="a6"/>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приказ от 13.02.2008 № 17-к «Об образовании конкурсной комиссии на замещение вакантной должности государственной гражданской службы Камчатского края в Агентстве по информатизации и связи Камчатского края»;</w:t>
      </w:r>
    </w:p>
    <w:p w14:paraId="7EDF4200" w14:textId="6F2F793E" w:rsidR="00E63AB5" w:rsidRDefault="00E63AB5" w:rsidP="007A536D">
      <w:pPr>
        <w:pStyle w:val="a6"/>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приказ от 27.12.2011</w:t>
      </w:r>
      <w:r w:rsidR="00CF64CB">
        <w:rPr>
          <w:rFonts w:ascii="Times New Roman" w:hAnsi="Times New Roman"/>
          <w:sz w:val="28"/>
          <w:szCs w:val="28"/>
        </w:rPr>
        <w:t xml:space="preserve"> № 82-к</w:t>
      </w:r>
      <w:r>
        <w:rPr>
          <w:rFonts w:ascii="Times New Roman" w:hAnsi="Times New Roman"/>
          <w:sz w:val="28"/>
          <w:szCs w:val="28"/>
        </w:rPr>
        <w:t xml:space="preserve"> «О внесении изменений в приказ Агентства по информатизации и связи Камчатского края от 13.02.2008 № 17-к»;</w:t>
      </w:r>
    </w:p>
    <w:p w14:paraId="72F92D62" w14:textId="11D69E66" w:rsidR="00CF64CB" w:rsidRDefault="00CF64CB" w:rsidP="00CF64CB">
      <w:pPr>
        <w:pStyle w:val="a6"/>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приказ от 12.02.2013 № 6-к «О внесении изменений в приказ Агентства по информатизации и связи Камчатского края от 13.02.2008 № 17-к»;</w:t>
      </w:r>
    </w:p>
    <w:p w14:paraId="540A89D3" w14:textId="3ACDE227" w:rsidR="00CF64CB" w:rsidRDefault="00CF64CB" w:rsidP="00CF64CB">
      <w:pPr>
        <w:pStyle w:val="a6"/>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приказ от 17.09.2013 № 19-к «О внесении изменений в приказ Агентства по информатизации и связи Камчатского края от 13.02.2008 № 17-к»;</w:t>
      </w:r>
    </w:p>
    <w:p w14:paraId="45E830A6" w14:textId="5D45EC91" w:rsidR="00CF64CB" w:rsidRDefault="00CF64CB" w:rsidP="00CF64CB">
      <w:pPr>
        <w:pStyle w:val="a6"/>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приказ от 18.03.2014 № 13-к «О внесении изменений в приказ Агентства по информатизации и связи Камчатского края от 13.02.2008 № 17-к»;</w:t>
      </w:r>
    </w:p>
    <w:p w14:paraId="71F7F551" w14:textId="2979922C" w:rsidR="007A536D" w:rsidRDefault="007A536D" w:rsidP="007A536D">
      <w:pPr>
        <w:pStyle w:val="a6"/>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приказ от 10.07.2014 № 34-к «О внесении изменения в</w:t>
      </w:r>
      <w:r w:rsidR="00E63AB5">
        <w:rPr>
          <w:rFonts w:ascii="Times New Roman" w:hAnsi="Times New Roman"/>
          <w:sz w:val="28"/>
          <w:szCs w:val="28"/>
        </w:rPr>
        <w:t xml:space="preserve"> приложение к</w:t>
      </w:r>
      <w:r>
        <w:rPr>
          <w:rFonts w:ascii="Times New Roman" w:hAnsi="Times New Roman"/>
          <w:sz w:val="28"/>
          <w:szCs w:val="28"/>
        </w:rPr>
        <w:t xml:space="preserve"> приказу Агентства по информатизации и связи Камчатского края </w:t>
      </w:r>
      <w:r w:rsidR="00E63AB5">
        <w:rPr>
          <w:rFonts w:ascii="Times New Roman" w:hAnsi="Times New Roman"/>
          <w:sz w:val="28"/>
          <w:szCs w:val="28"/>
        </w:rPr>
        <w:t>от 13.02.2008 № 17-к «Об образовании конкурсной комиссии на замещение вакантной должности государственной гражданской службы Камчатского края в Агентстве по информатизации и связи Камчатского края»;</w:t>
      </w:r>
    </w:p>
    <w:p w14:paraId="5EB6698A" w14:textId="53ABDCB6" w:rsidR="00653D81" w:rsidRDefault="00E63AB5" w:rsidP="00653D81">
      <w:pPr>
        <w:pStyle w:val="a6"/>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653D81">
        <w:rPr>
          <w:rFonts w:ascii="Times New Roman" w:hAnsi="Times New Roman"/>
          <w:sz w:val="28"/>
          <w:szCs w:val="28"/>
        </w:rPr>
        <w:t xml:space="preserve">приказ от 12.08.2016 № </w:t>
      </w:r>
      <w:r w:rsidR="00F61676">
        <w:rPr>
          <w:rFonts w:ascii="Times New Roman" w:hAnsi="Times New Roman"/>
          <w:sz w:val="28"/>
          <w:szCs w:val="28"/>
        </w:rPr>
        <w:t>27-к</w:t>
      </w:r>
      <w:r w:rsidR="00653D81">
        <w:rPr>
          <w:rFonts w:ascii="Times New Roman" w:hAnsi="Times New Roman"/>
          <w:sz w:val="28"/>
          <w:szCs w:val="28"/>
        </w:rPr>
        <w:t xml:space="preserve"> «О внесении изменений в </w:t>
      </w:r>
      <w:r w:rsidR="00D31303">
        <w:rPr>
          <w:rFonts w:ascii="Times New Roman" w:hAnsi="Times New Roman"/>
          <w:sz w:val="28"/>
          <w:szCs w:val="28"/>
        </w:rPr>
        <w:t xml:space="preserve">приложение к </w:t>
      </w:r>
      <w:r w:rsidR="00653D81">
        <w:rPr>
          <w:rFonts w:ascii="Times New Roman" w:hAnsi="Times New Roman"/>
          <w:sz w:val="28"/>
          <w:szCs w:val="28"/>
        </w:rPr>
        <w:t>приказ</w:t>
      </w:r>
      <w:r w:rsidR="00D31303">
        <w:rPr>
          <w:rFonts w:ascii="Times New Roman" w:hAnsi="Times New Roman"/>
          <w:sz w:val="28"/>
          <w:szCs w:val="28"/>
        </w:rPr>
        <w:t>у</w:t>
      </w:r>
      <w:r w:rsidR="00653D81">
        <w:rPr>
          <w:rFonts w:ascii="Times New Roman" w:hAnsi="Times New Roman"/>
          <w:sz w:val="28"/>
          <w:szCs w:val="28"/>
        </w:rPr>
        <w:t xml:space="preserve"> Агентства по информатизации и связи Камчатского края от 13.02.2008 № 17-к</w:t>
      </w:r>
      <w:r w:rsidR="00F61676">
        <w:rPr>
          <w:rFonts w:ascii="Times New Roman" w:hAnsi="Times New Roman"/>
          <w:sz w:val="28"/>
          <w:szCs w:val="28"/>
        </w:rPr>
        <w:t xml:space="preserve"> «Об образовании конкурсной комиссии на замещение вакантной должности государственной гражданской службы Камчатского края в Агентстве по информатизации и связи Камчатского края»;</w:t>
      </w:r>
    </w:p>
    <w:p w14:paraId="70EF8A59" w14:textId="77777777" w:rsidR="00D31303" w:rsidRDefault="00F61676" w:rsidP="00D31303">
      <w:pPr>
        <w:pStyle w:val="a6"/>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приказ от 17.12.2018 № 37-к «О внесении изменений в </w:t>
      </w:r>
      <w:r w:rsidR="00D31303">
        <w:rPr>
          <w:rFonts w:ascii="Times New Roman" w:hAnsi="Times New Roman"/>
          <w:sz w:val="28"/>
          <w:szCs w:val="28"/>
        </w:rPr>
        <w:t xml:space="preserve">приложение к </w:t>
      </w:r>
      <w:r>
        <w:rPr>
          <w:rFonts w:ascii="Times New Roman" w:hAnsi="Times New Roman"/>
          <w:sz w:val="28"/>
          <w:szCs w:val="28"/>
        </w:rPr>
        <w:t>приказ</w:t>
      </w:r>
      <w:r w:rsidR="00D31303">
        <w:rPr>
          <w:rFonts w:ascii="Times New Roman" w:hAnsi="Times New Roman"/>
          <w:sz w:val="28"/>
          <w:szCs w:val="28"/>
        </w:rPr>
        <w:t>у</w:t>
      </w:r>
      <w:r>
        <w:rPr>
          <w:rFonts w:ascii="Times New Roman" w:hAnsi="Times New Roman"/>
          <w:sz w:val="28"/>
          <w:szCs w:val="28"/>
        </w:rPr>
        <w:t xml:space="preserve"> Агентства по информатизации и связи Камчатского края от 13.02.2008 № 17-к</w:t>
      </w:r>
      <w:r w:rsidR="00D31303">
        <w:rPr>
          <w:rFonts w:ascii="Times New Roman" w:hAnsi="Times New Roman"/>
          <w:sz w:val="28"/>
          <w:szCs w:val="28"/>
        </w:rPr>
        <w:t xml:space="preserve"> «Об образовании конкурсной комиссии на замещение вакантной должности государственной гражданской службы Камчатского края в Агентстве по информатизации и связи Камчатского края»;</w:t>
      </w:r>
    </w:p>
    <w:p w14:paraId="25026472" w14:textId="5F9B8674" w:rsidR="00D31303" w:rsidRDefault="00D31303" w:rsidP="00D31303">
      <w:pPr>
        <w:pStyle w:val="a6"/>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приказ от 17.09.2020 № 16-к «О внесении изменений в приложение к приказу Агентства по информатизации и связи Камчатского края от 13.02.2008 № 17-к «Об образовании конкурсной комиссии на замещение вакантной должности государственной гражданской службы Камчатского края в Агентстве по информатизации и связи Камчатского края</w:t>
      </w:r>
      <w:r w:rsidR="00F371EE">
        <w:rPr>
          <w:rFonts w:ascii="Times New Roman" w:hAnsi="Times New Roman"/>
          <w:sz w:val="28"/>
          <w:szCs w:val="28"/>
        </w:rPr>
        <w:t>».</w:t>
      </w:r>
    </w:p>
    <w:p w14:paraId="6793A597" w14:textId="77777777" w:rsidR="007A536D" w:rsidRDefault="007A536D" w:rsidP="007A536D">
      <w:pPr>
        <w:pStyle w:val="a6"/>
        <w:numPr>
          <w:ilvl w:val="0"/>
          <w:numId w:val="46"/>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Настоящий приказ вступает в силу через 10 дней после дня его официального опубликования.</w:t>
      </w:r>
    </w:p>
    <w:p w14:paraId="5ACFA7B6" w14:textId="77777777" w:rsidR="000B11DC" w:rsidRDefault="000B11DC" w:rsidP="00CE74EB">
      <w:pPr>
        <w:spacing w:after="0" w:line="240" w:lineRule="auto"/>
        <w:ind w:firstLine="709"/>
        <w:jc w:val="both"/>
        <w:rPr>
          <w:rFonts w:ascii="Times New Roman" w:hAnsi="Times New Roman" w:cs="Times New Roman"/>
          <w:sz w:val="28"/>
          <w:szCs w:val="28"/>
        </w:rPr>
      </w:pPr>
    </w:p>
    <w:p w14:paraId="5162AB6E" w14:textId="77777777" w:rsidR="00F371EE" w:rsidRDefault="00F371EE" w:rsidP="00CE74EB">
      <w:pPr>
        <w:spacing w:after="0" w:line="240" w:lineRule="auto"/>
        <w:ind w:firstLine="709"/>
        <w:jc w:val="both"/>
        <w:rPr>
          <w:rFonts w:ascii="Times New Roman" w:hAnsi="Times New Roman" w:cs="Times New Roman"/>
          <w:sz w:val="28"/>
          <w:szCs w:val="28"/>
        </w:rPr>
      </w:pPr>
    </w:p>
    <w:p w14:paraId="51578150" w14:textId="77777777" w:rsidR="00F371EE" w:rsidRPr="00DF7F9A" w:rsidRDefault="00F371EE" w:rsidP="00CE74EB">
      <w:pPr>
        <w:spacing w:after="0" w:line="240" w:lineRule="auto"/>
        <w:ind w:firstLine="709"/>
        <w:jc w:val="both"/>
        <w:rPr>
          <w:rFonts w:ascii="Times New Roman" w:hAnsi="Times New Roman" w:cs="Times New Roman"/>
          <w:sz w:val="28"/>
          <w:szCs w:val="28"/>
        </w:rPr>
      </w:pPr>
    </w:p>
    <w:tbl>
      <w:tblPr>
        <w:tblStyle w:val="ab"/>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0B5015" w:rsidRPr="00DF7F9A" w14:paraId="01566325" w14:textId="77777777" w:rsidTr="00F371EE">
        <w:trPr>
          <w:trHeight w:val="1639"/>
        </w:trPr>
        <w:tc>
          <w:tcPr>
            <w:tcW w:w="3403" w:type="dxa"/>
          </w:tcPr>
          <w:p w14:paraId="4BCAA238" w14:textId="6C621EC4" w:rsidR="000B5015" w:rsidRPr="00DF7F9A" w:rsidRDefault="00F371EE" w:rsidP="001031E8">
            <w:pPr>
              <w:spacing w:line="216" w:lineRule="auto"/>
              <w:rPr>
                <w:rFonts w:ascii="Times New Roman" w:hAnsi="Times New Roman" w:cs="Times New Roman"/>
                <w:sz w:val="28"/>
                <w:szCs w:val="28"/>
              </w:rPr>
            </w:pPr>
            <w:r>
              <w:rPr>
                <w:rFonts w:ascii="Times New Roman" w:hAnsi="Times New Roman" w:cs="Times New Roman"/>
                <w:sz w:val="28"/>
                <w:szCs w:val="28"/>
              </w:rPr>
              <w:t>Министр</w:t>
            </w:r>
          </w:p>
        </w:tc>
        <w:tc>
          <w:tcPr>
            <w:tcW w:w="3260" w:type="dxa"/>
          </w:tcPr>
          <w:p w14:paraId="37BE22E6" w14:textId="77777777" w:rsidR="000B5015" w:rsidRPr="00DF7F9A" w:rsidRDefault="000B5015" w:rsidP="007C1843">
            <w:pPr>
              <w:spacing w:line="216" w:lineRule="auto"/>
              <w:rPr>
                <w:rFonts w:ascii="Times New Roman" w:hAnsi="Times New Roman" w:cs="Times New Roman"/>
                <w:sz w:val="28"/>
                <w:szCs w:val="28"/>
              </w:rPr>
            </w:pPr>
            <w:r w:rsidRPr="00DF7F9A">
              <w:rPr>
                <w:rFonts w:ascii="Times New Roman" w:hAnsi="Times New Roman" w:cs="Times New Roman"/>
                <w:color w:val="D9D9D9"/>
                <w:sz w:val="28"/>
                <w:szCs w:val="28"/>
              </w:rPr>
              <w:t>[горизонтальный штамп подписи 1]</w:t>
            </w:r>
          </w:p>
        </w:tc>
        <w:tc>
          <w:tcPr>
            <w:tcW w:w="3260" w:type="dxa"/>
          </w:tcPr>
          <w:p w14:paraId="144DA241" w14:textId="5FE8CAFA" w:rsidR="000B5015" w:rsidRPr="00DF7F9A" w:rsidRDefault="00F371EE" w:rsidP="007C1843">
            <w:pPr>
              <w:spacing w:line="216" w:lineRule="auto"/>
              <w:jc w:val="right"/>
              <w:rPr>
                <w:rFonts w:ascii="Times New Roman" w:hAnsi="Times New Roman" w:cs="Times New Roman"/>
                <w:sz w:val="28"/>
                <w:szCs w:val="28"/>
              </w:rPr>
            </w:pPr>
            <w:r>
              <w:rPr>
                <w:rFonts w:ascii="Times New Roman" w:hAnsi="Times New Roman" w:cs="Times New Roman"/>
                <w:sz w:val="28"/>
                <w:szCs w:val="28"/>
              </w:rPr>
              <w:t>Н.В. Киселев</w:t>
            </w:r>
          </w:p>
        </w:tc>
      </w:tr>
    </w:tbl>
    <w:p w14:paraId="0BA624E5" w14:textId="77777777" w:rsidR="00D81FA9" w:rsidRDefault="00D81FA9" w:rsidP="00D74949">
      <w:pPr>
        <w:spacing w:after="0" w:line="240" w:lineRule="auto"/>
        <w:jc w:val="both"/>
        <w:rPr>
          <w:rFonts w:ascii="Times New Roman" w:hAnsi="Times New Roman" w:cs="Times New Roman"/>
          <w:sz w:val="28"/>
          <w:szCs w:val="28"/>
        </w:rPr>
      </w:pPr>
    </w:p>
    <w:p w14:paraId="013F674C" w14:textId="77777777" w:rsidR="00385484" w:rsidRDefault="00385484" w:rsidP="00D74949">
      <w:pPr>
        <w:spacing w:after="0" w:line="240" w:lineRule="auto"/>
        <w:jc w:val="both"/>
        <w:rPr>
          <w:rFonts w:ascii="Times New Roman" w:hAnsi="Times New Roman" w:cs="Times New Roman"/>
          <w:sz w:val="28"/>
          <w:szCs w:val="28"/>
        </w:rPr>
      </w:pPr>
    </w:p>
    <w:p w14:paraId="786A8E12" w14:textId="77777777" w:rsidR="00385484" w:rsidRDefault="00385484" w:rsidP="00D74949">
      <w:pPr>
        <w:spacing w:after="0" w:line="240" w:lineRule="auto"/>
        <w:jc w:val="both"/>
        <w:rPr>
          <w:rFonts w:ascii="Times New Roman" w:hAnsi="Times New Roman" w:cs="Times New Roman"/>
          <w:sz w:val="28"/>
          <w:szCs w:val="28"/>
        </w:rPr>
      </w:pPr>
    </w:p>
    <w:p w14:paraId="2AD942FA" w14:textId="77777777" w:rsidR="00385484" w:rsidRDefault="00385484" w:rsidP="00D74949">
      <w:pPr>
        <w:spacing w:after="0" w:line="240" w:lineRule="auto"/>
        <w:jc w:val="both"/>
        <w:rPr>
          <w:rFonts w:ascii="Times New Roman" w:hAnsi="Times New Roman" w:cs="Times New Roman"/>
          <w:sz w:val="28"/>
          <w:szCs w:val="28"/>
        </w:rPr>
      </w:pPr>
    </w:p>
    <w:p w14:paraId="6BEB2831" w14:textId="77777777" w:rsidR="00385484" w:rsidRDefault="00385484" w:rsidP="00D74949">
      <w:pPr>
        <w:spacing w:after="0" w:line="240" w:lineRule="auto"/>
        <w:jc w:val="both"/>
        <w:rPr>
          <w:rFonts w:ascii="Times New Roman" w:hAnsi="Times New Roman" w:cs="Times New Roman"/>
          <w:sz w:val="28"/>
          <w:szCs w:val="28"/>
        </w:rPr>
      </w:pPr>
    </w:p>
    <w:p w14:paraId="3771C28F" w14:textId="77777777" w:rsidR="00385484" w:rsidRDefault="00385484" w:rsidP="00D74949">
      <w:pPr>
        <w:spacing w:after="0" w:line="240" w:lineRule="auto"/>
        <w:jc w:val="both"/>
        <w:rPr>
          <w:rFonts w:ascii="Times New Roman" w:hAnsi="Times New Roman" w:cs="Times New Roman"/>
          <w:sz w:val="28"/>
          <w:szCs w:val="28"/>
        </w:rPr>
      </w:pPr>
    </w:p>
    <w:p w14:paraId="2241AB03" w14:textId="77777777" w:rsidR="00385484" w:rsidRDefault="00385484" w:rsidP="00D74949">
      <w:pPr>
        <w:spacing w:after="0" w:line="240" w:lineRule="auto"/>
        <w:jc w:val="both"/>
        <w:rPr>
          <w:rFonts w:ascii="Times New Roman" w:hAnsi="Times New Roman" w:cs="Times New Roman"/>
          <w:sz w:val="28"/>
          <w:szCs w:val="28"/>
        </w:rPr>
      </w:pPr>
    </w:p>
    <w:p w14:paraId="4C4A5B5F" w14:textId="77777777" w:rsidR="00385484" w:rsidRDefault="00385484" w:rsidP="00D74949">
      <w:pPr>
        <w:spacing w:after="0" w:line="240" w:lineRule="auto"/>
        <w:jc w:val="both"/>
        <w:rPr>
          <w:rFonts w:ascii="Times New Roman" w:hAnsi="Times New Roman" w:cs="Times New Roman"/>
          <w:sz w:val="28"/>
          <w:szCs w:val="28"/>
        </w:rPr>
      </w:pPr>
    </w:p>
    <w:p w14:paraId="5BA017B6" w14:textId="77777777" w:rsidR="00385484" w:rsidRDefault="00385484" w:rsidP="00D74949">
      <w:pPr>
        <w:spacing w:after="0" w:line="240" w:lineRule="auto"/>
        <w:jc w:val="both"/>
        <w:rPr>
          <w:rFonts w:ascii="Times New Roman" w:hAnsi="Times New Roman" w:cs="Times New Roman"/>
          <w:sz w:val="28"/>
          <w:szCs w:val="28"/>
        </w:rPr>
      </w:pPr>
    </w:p>
    <w:p w14:paraId="27BA96E8" w14:textId="77777777" w:rsidR="00385484" w:rsidRDefault="00385484" w:rsidP="00D74949">
      <w:pPr>
        <w:spacing w:after="0" w:line="240" w:lineRule="auto"/>
        <w:jc w:val="both"/>
        <w:rPr>
          <w:rFonts w:ascii="Times New Roman" w:hAnsi="Times New Roman" w:cs="Times New Roman"/>
          <w:sz w:val="28"/>
          <w:szCs w:val="28"/>
        </w:rPr>
      </w:pPr>
    </w:p>
    <w:p w14:paraId="3C3C0A70" w14:textId="77777777" w:rsidR="00385484" w:rsidRDefault="00385484" w:rsidP="00D74949">
      <w:pPr>
        <w:spacing w:after="0" w:line="240" w:lineRule="auto"/>
        <w:jc w:val="both"/>
        <w:rPr>
          <w:rFonts w:ascii="Times New Roman" w:hAnsi="Times New Roman" w:cs="Times New Roman"/>
          <w:sz w:val="28"/>
          <w:szCs w:val="28"/>
        </w:rPr>
      </w:pPr>
    </w:p>
    <w:p w14:paraId="66694174" w14:textId="77777777" w:rsidR="00385484" w:rsidRDefault="00385484" w:rsidP="00D74949">
      <w:pPr>
        <w:spacing w:after="0" w:line="240" w:lineRule="auto"/>
        <w:jc w:val="both"/>
        <w:rPr>
          <w:rFonts w:ascii="Times New Roman" w:hAnsi="Times New Roman" w:cs="Times New Roman"/>
          <w:sz w:val="28"/>
          <w:szCs w:val="28"/>
        </w:rPr>
      </w:pPr>
    </w:p>
    <w:p w14:paraId="6F00E604" w14:textId="77777777" w:rsidR="00385484" w:rsidRDefault="00385484" w:rsidP="00D74949">
      <w:pPr>
        <w:spacing w:after="0" w:line="240" w:lineRule="auto"/>
        <w:jc w:val="both"/>
        <w:rPr>
          <w:rFonts w:ascii="Times New Roman" w:hAnsi="Times New Roman" w:cs="Times New Roman"/>
          <w:sz w:val="28"/>
          <w:szCs w:val="28"/>
        </w:rPr>
      </w:pPr>
    </w:p>
    <w:tbl>
      <w:tblPr>
        <w:tblW w:w="4253" w:type="dxa"/>
        <w:tblInd w:w="5211" w:type="dxa"/>
        <w:tblLook w:val="04A0" w:firstRow="1" w:lastRow="0" w:firstColumn="1" w:lastColumn="0" w:noHBand="0" w:noVBand="1"/>
      </w:tblPr>
      <w:tblGrid>
        <w:gridCol w:w="4253"/>
      </w:tblGrid>
      <w:tr w:rsidR="00385484" w:rsidRPr="00385484" w14:paraId="594DD07A" w14:textId="77777777" w:rsidTr="00385484">
        <w:trPr>
          <w:trHeight w:val="1984"/>
        </w:trPr>
        <w:tc>
          <w:tcPr>
            <w:tcW w:w="4253" w:type="dxa"/>
          </w:tcPr>
          <w:p w14:paraId="4F8594CB" w14:textId="03291F4A" w:rsidR="00385484" w:rsidRPr="00385484" w:rsidRDefault="00385484" w:rsidP="00385484">
            <w:pPr>
              <w:spacing w:after="0"/>
              <w:jc w:val="both"/>
              <w:rPr>
                <w:rFonts w:ascii="Times New Roman" w:hAnsi="Times New Roman" w:cs="Times New Roman"/>
                <w:sz w:val="28"/>
                <w:szCs w:val="28"/>
              </w:rPr>
            </w:pPr>
            <w:bookmarkStart w:id="0" w:name="_GoBack"/>
            <w:bookmarkEnd w:id="0"/>
            <w:r w:rsidRPr="00385484">
              <w:rPr>
                <w:rFonts w:ascii="Times New Roman" w:hAnsi="Times New Roman" w:cs="Times New Roman"/>
                <w:sz w:val="28"/>
                <w:szCs w:val="28"/>
              </w:rPr>
              <w:lastRenderedPageBreak/>
              <w:t xml:space="preserve">Приложение к приказу Министерства </w:t>
            </w:r>
            <w:r>
              <w:rPr>
                <w:rFonts w:ascii="Times New Roman" w:hAnsi="Times New Roman" w:cs="Times New Roman"/>
                <w:sz w:val="28"/>
                <w:szCs w:val="28"/>
              </w:rPr>
              <w:t>цифрового развития Камчатского края от «___</w:t>
            </w:r>
            <w:r w:rsidRPr="00385484">
              <w:rPr>
                <w:rFonts w:ascii="Times New Roman" w:hAnsi="Times New Roman" w:cs="Times New Roman"/>
                <w:sz w:val="28"/>
                <w:szCs w:val="28"/>
              </w:rPr>
              <w:t xml:space="preserve">» </w:t>
            </w:r>
            <w:r>
              <w:rPr>
                <w:rFonts w:ascii="Times New Roman" w:hAnsi="Times New Roman" w:cs="Times New Roman"/>
                <w:sz w:val="28"/>
                <w:szCs w:val="28"/>
              </w:rPr>
              <w:t>________</w:t>
            </w:r>
            <w:r w:rsidRPr="00385484">
              <w:rPr>
                <w:rFonts w:ascii="Times New Roman" w:hAnsi="Times New Roman" w:cs="Times New Roman"/>
                <w:sz w:val="28"/>
                <w:szCs w:val="28"/>
              </w:rPr>
              <w:t xml:space="preserve"> 20</w:t>
            </w:r>
            <w:r>
              <w:rPr>
                <w:rFonts w:ascii="Times New Roman" w:hAnsi="Times New Roman" w:cs="Times New Roman"/>
                <w:sz w:val="28"/>
                <w:szCs w:val="28"/>
              </w:rPr>
              <w:t>21</w:t>
            </w:r>
            <w:r w:rsidRPr="00385484">
              <w:rPr>
                <w:rFonts w:ascii="Times New Roman" w:hAnsi="Times New Roman" w:cs="Times New Roman"/>
                <w:sz w:val="28"/>
                <w:szCs w:val="28"/>
              </w:rPr>
              <w:t xml:space="preserve"> № </w:t>
            </w:r>
            <w:r>
              <w:rPr>
                <w:rFonts w:ascii="Times New Roman" w:hAnsi="Times New Roman" w:cs="Times New Roman"/>
                <w:sz w:val="28"/>
                <w:szCs w:val="28"/>
              </w:rPr>
              <w:t>_____</w:t>
            </w:r>
            <w:r w:rsidRPr="00385484">
              <w:rPr>
                <w:rFonts w:ascii="Times New Roman" w:hAnsi="Times New Roman" w:cs="Times New Roman"/>
                <w:sz w:val="28"/>
                <w:szCs w:val="28"/>
              </w:rPr>
              <w:t>-п</w:t>
            </w:r>
          </w:p>
          <w:p w14:paraId="6091ED69" w14:textId="761C982B" w:rsidR="00385484" w:rsidRPr="00385484" w:rsidRDefault="00385484" w:rsidP="00385484">
            <w:pPr>
              <w:spacing w:after="0"/>
              <w:jc w:val="both"/>
              <w:rPr>
                <w:rFonts w:ascii="Times New Roman" w:hAnsi="Times New Roman" w:cs="Times New Roman"/>
                <w:sz w:val="28"/>
                <w:szCs w:val="28"/>
              </w:rPr>
            </w:pPr>
          </w:p>
        </w:tc>
      </w:tr>
    </w:tbl>
    <w:p w14:paraId="1943B16A" w14:textId="77777777" w:rsidR="00385484" w:rsidRPr="00385484" w:rsidRDefault="00385484" w:rsidP="00385484">
      <w:pPr>
        <w:spacing w:after="0"/>
        <w:ind w:right="-341"/>
        <w:rPr>
          <w:rFonts w:ascii="Times New Roman" w:eastAsia="Times New Roman" w:hAnsi="Times New Roman" w:cs="Times New Roman"/>
          <w:sz w:val="28"/>
          <w:szCs w:val="28"/>
        </w:rPr>
      </w:pPr>
    </w:p>
    <w:p w14:paraId="115A9129" w14:textId="77777777" w:rsidR="00385484" w:rsidRPr="00385484" w:rsidRDefault="00385484" w:rsidP="00385484">
      <w:pPr>
        <w:spacing w:after="0"/>
        <w:ind w:right="-341"/>
        <w:rPr>
          <w:rFonts w:ascii="Times New Roman" w:hAnsi="Times New Roman" w:cs="Times New Roman"/>
          <w:sz w:val="28"/>
          <w:szCs w:val="28"/>
        </w:rPr>
      </w:pPr>
    </w:p>
    <w:p w14:paraId="5A7F9C5F" w14:textId="77777777" w:rsidR="00385484" w:rsidRPr="00385484" w:rsidRDefault="00385484" w:rsidP="00385484">
      <w:pPr>
        <w:spacing w:after="0"/>
        <w:ind w:right="-341"/>
        <w:jc w:val="center"/>
        <w:rPr>
          <w:rFonts w:ascii="Times New Roman" w:hAnsi="Times New Roman" w:cs="Times New Roman"/>
          <w:sz w:val="28"/>
          <w:szCs w:val="28"/>
        </w:rPr>
      </w:pPr>
      <w:r w:rsidRPr="00385484">
        <w:rPr>
          <w:rFonts w:ascii="Times New Roman" w:hAnsi="Times New Roman" w:cs="Times New Roman"/>
          <w:sz w:val="28"/>
          <w:szCs w:val="28"/>
        </w:rPr>
        <w:t>Состав конкурсной комиссии на замещение вакантной должности государственной гражданской службы Камчатского края</w:t>
      </w:r>
    </w:p>
    <w:p w14:paraId="24BD63E6" w14:textId="632B2ADF" w:rsidR="00385484" w:rsidRPr="00385484" w:rsidRDefault="00385484" w:rsidP="00AA26F3">
      <w:pPr>
        <w:spacing w:after="0"/>
        <w:ind w:right="-341"/>
        <w:jc w:val="center"/>
        <w:rPr>
          <w:rFonts w:ascii="Times New Roman" w:hAnsi="Times New Roman" w:cs="Times New Roman"/>
          <w:sz w:val="28"/>
          <w:szCs w:val="28"/>
        </w:rPr>
      </w:pPr>
      <w:r w:rsidRPr="00385484">
        <w:rPr>
          <w:rFonts w:ascii="Times New Roman" w:hAnsi="Times New Roman" w:cs="Times New Roman"/>
          <w:sz w:val="28"/>
          <w:szCs w:val="28"/>
        </w:rPr>
        <w:t xml:space="preserve">Министерства </w:t>
      </w:r>
      <w:r w:rsidR="00AA26F3">
        <w:rPr>
          <w:rFonts w:ascii="Times New Roman" w:hAnsi="Times New Roman" w:cs="Times New Roman"/>
          <w:sz w:val="28"/>
          <w:szCs w:val="28"/>
        </w:rPr>
        <w:t>цифрового развития</w:t>
      </w:r>
      <w:r w:rsidRPr="00385484">
        <w:rPr>
          <w:rFonts w:ascii="Times New Roman" w:hAnsi="Times New Roman" w:cs="Times New Roman"/>
          <w:sz w:val="28"/>
          <w:szCs w:val="28"/>
        </w:rPr>
        <w:t xml:space="preserve"> Камчатского края</w:t>
      </w:r>
      <w:r w:rsidR="00FE40EE">
        <w:rPr>
          <w:rFonts w:ascii="Times New Roman" w:hAnsi="Times New Roman" w:cs="Times New Roman"/>
          <w:sz w:val="28"/>
          <w:szCs w:val="28"/>
        </w:rPr>
        <w:t xml:space="preserve"> </w:t>
      </w:r>
      <w:r w:rsidRPr="00385484">
        <w:rPr>
          <w:rFonts w:ascii="Times New Roman" w:hAnsi="Times New Roman" w:cs="Times New Roman"/>
          <w:sz w:val="28"/>
          <w:szCs w:val="28"/>
        </w:rPr>
        <w:t>&lt;1&gt;</w:t>
      </w:r>
    </w:p>
    <w:p w14:paraId="10AE3CB5" w14:textId="77777777" w:rsidR="00385484" w:rsidRPr="00385484" w:rsidRDefault="00385484" w:rsidP="00385484">
      <w:pPr>
        <w:spacing w:after="0"/>
        <w:ind w:right="-341"/>
        <w:jc w:val="center"/>
        <w:rPr>
          <w:rFonts w:ascii="Times New Roman" w:hAnsi="Times New Roman" w:cs="Times New Roman"/>
          <w:sz w:val="28"/>
          <w:szCs w:val="28"/>
        </w:rPr>
      </w:pPr>
    </w:p>
    <w:tbl>
      <w:tblPr>
        <w:tblW w:w="9532" w:type="dxa"/>
        <w:tblInd w:w="-176" w:type="dxa"/>
        <w:tblLook w:val="01E0" w:firstRow="1" w:lastRow="1" w:firstColumn="1" w:lastColumn="1" w:noHBand="0" w:noVBand="0"/>
      </w:tblPr>
      <w:tblGrid>
        <w:gridCol w:w="3567"/>
        <w:gridCol w:w="310"/>
        <w:gridCol w:w="5655"/>
      </w:tblGrid>
      <w:tr w:rsidR="00385484" w:rsidRPr="00385484" w14:paraId="0734611C" w14:textId="77777777" w:rsidTr="00385484">
        <w:trPr>
          <w:trHeight w:val="585"/>
        </w:trPr>
        <w:tc>
          <w:tcPr>
            <w:tcW w:w="3567" w:type="dxa"/>
            <w:hideMark/>
          </w:tcPr>
          <w:p w14:paraId="26FC2B7F" w14:textId="77777777" w:rsidR="001E1958" w:rsidRDefault="00057469" w:rsidP="00385484">
            <w:pPr>
              <w:spacing w:after="0"/>
              <w:ind w:right="-341"/>
              <w:rPr>
                <w:rFonts w:ascii="Times New Roman" w:hAnsi="Times New Roman" w:cs="Times New Roman"/>
                <w:sz w:val="28"/>
                <w:szCs w:val="28"/>
              </w:rPr>
            </w:pPr>
            <w:r>
              <w:rPr>
                <w:rFonts w:ascii="Times New Roman" w:hAnsi="Times New Roman" w:cs="Times New Roman"/>
                <w:sz w:val="28"/>
                <w:szCs w:val="28"/>
              </w:rPr>
              <w:t xml:space="preserve">Киселев </w:t>
            </w:r>
          </w:p>
          <w:p w14:paraId="075BB08B" w14:textId="331D62EE" w:rsidR="00385484" w:rsidRPr="00385484" w:rsidRDefault="00057469" w:rsidP="00385484">
            <w:pPr>
              <w:spacing w:after="0"/>
              <w:ind w:right="-341"/>
              <w:rPr>
                <w:rFonts w:ascii="Times New Roman" w:hAnsi="Times New Roman" w:cs="Times New Roman"/>
                <w:sz w:val="28"/>
                <w:szCs w:val="28"/>
              </w:rPr>
            </w:pPr>
            <w:r>
              <w:rPr>
                <w:rFonts w:ascii="Times New Roman" w:hAnsi="Times New Roman" w:cs="Times New Roman"/>
                <w:sz w:val="28"/>
                <w:szCs w:val="28"/>
              </w:rPr>
              <w:t>Николай Владимирович</w:t>
            </w:r>
          </w:p>
        </w:tc>
        <w:tc>
          <w:tcPr>
            <w:tcW w:w="310" w:type="dxa"/>
            <w:hideMark/>
          </w:tcPr>
          <w:p w14:paraId="63906E3B" w14:textId="77777777" w:rsidR="00385484" w:rsidRPr="00385484" w:rsidRDefault="00385484" w:rsidP="00385484">
            <w:pPr>
              <w:spacing w:after="0"/>
              <w:ind w:right="-341"/>
              <w:rPr>
                <w:rFonts w:ascii="Times New Roman" w:hAnsi="Times New Roman" w:cs="Times New Roman"/>
                <w:sz w:val="28"/>
                <w:szCs w:val="28"/>
              </w:rPr>
            </w:pPr>
            <w:r w:rsidRPr="00385484">
              <w:rPr>
                <w:rFonts w:ascii="Times New Roman" w:hAnsi="Times New Roman" w:cs="Times New Roman"/>
                <w:sz w:val="28"/>
                <w:szCs w:val="28"/>
              </w:rPr>
              <w:t>-</w:t>
            </w:r>
          </w:p>
        </w:tc>
        <w:tc>
          <w:tcPr>
            <w:tcW w:w="5655" w:type="dxa"/>
            <w:hideMark/>
          </w:tcPr>
          <w:p w14:paraId="36E1ADF1" w14:textId="45A04E72" w:rsidR="00385484" w:rsidRPr="00385484" w:rsidRDefault="00385484" w:rsidP="00385484">
            <w:pPr>
              <w:spacing w:after="0"/>
              <w:ind w:right="-15"/>
              <w:jc w:val="both"/>
              <w:rPr>
                <w:rFonts w:ascii="Times New Roman" w:hAnsi="Times New Roman" w:cs="Times New Roman"/>
                <w:sz w:val="28"/>
                <w:szCs w:val="28"/>
              </w:rPr>
            </w:pPr>
            <w:r w:rsidRPr="00385484">
              <w:rPr>
                <w:rFonts w:ascii="Times New Roman" w:hAnsi="Times New Roman" w:cs="Times New Roman"/>
                <w:sz w:val="28"/>
                <w:szCs w:val="28"/>
              </w:rPr>
              <w:t xml:space="preserve">Министр </w:t>
            </w:r>
            <w:r w:rsidR="00057469">
              <w:rPr>
                <w:rFonts w:ascii="Times New Roman" w:hAnsi="Times New Roman" w:cs="Times New Roman"/>
                <w:sz w:val="28"/>
                <w:szCs w:val="28"/>
              </w:rPr>
              <w:t xml:space="preserve">цифрового развития </w:t>
            </w:r>
            <w:r w:rsidRPr="00385484">
              <w:rPr>
                <w:rFonts w:ascii="Times New Roman" w:hAnsi="Times New Roman" w:cs="Times New Roman"/>
                <w:sz w:val="28"/>
                <w:szCs w:val="28"/>
              </w:rPr>
              <w:t>Камчатского края, председатель комиссии;</w:t>
            </w:r>
          </w:p>
          <w:p w14:paraId="0ADACE98" w14:textId="77777777" w:rsidR="00385484" w:rsidRPr="00385484" w:rsidRDefault="00385484" w:rsidP="00385484">
            <w:pPr>
              <w:spacing w:after="0"/>
              <w:ind w:right="-15"/>
              <w:jc w:val="both"/>
              <w:rPr>
                <w:rFonts w:ascii="Times New Roman" w:hAnsi="Times New Roman" w:cs="Times New Roman"/>
                <w:sz w:val="28"/>
                <w:szCs w:val="28"/>
              </w:rPr>
            </w:pPr>
            <w:r w:rsidRPr="00385484">
              <w:rPr>
                <w:rFonts w:ascii="Times New Roman" w:hAnsi="Times New Roman" w:cs="Times New Roman"/>
                <w:sz w:val="28"/>
                <w:szCs w:val="28"/>
              </w:rPr>
              <w:t xml:space="preserve"> </w:t>
            </w:r>
          </w:p>
        </w:tc>
      </w:tr>
      <w:tr w:rsidR="00385484" w:rsidRPr="00385484" w14:paraId="70B9EB74" w14:textId="77777777" w:rsidTr="00385484">
        <w:trPr>
          <w:trHeight w:val="1186"/>
        </w:trPr>
        <w:tc>
          <w:tcPr>
            <w:tcW w:w="3567" w:type="dxa"/>
            <w:hideMark/>
          </w:tcPr>
          <w:p w14:paraId="162126F8" w14:textId="10E0C2BA" w:rsidR="00385484" w:rsidRDefault="001E1958" w:rsidP="00385484">
            <w:pPr>
              <w:spacing w:after="0"/>
              <w:ind w:right="-341"/>
              <w:rPr>
                <w:rFonts w:ascii="Times New Roman" w:hAnsi="Times New Roman" w:cs="Times New Roman"/>
                <w:sz w:val="28"/>
                <w:szCs w:val="28"/>
              </w:rPr>
            </w:pPr>
            <w:r>
              <w:rPr>
                <w:rFonts w:ascii="Times New Roman" w:hAnsi="Times New Roman" w:cs="Times New Roman"/>
                <w:sz w:val="28"/>
                <w:szCs w:val="28"/>
              </w:rPr>
              <w:t xml:space="preserve">Егоров </w:t>
            </w:r>
          </w:p>
          <w:p w14:paraId="2285E8B0" w14:textId="382C13FD" w:rsidR="001E1958" w:rsidRPr="00385484" w:rsidRDefault="001E1958" w:rsidP="00385484">
            <w:pPr>
              <w:spacing w:after="0"/>
              <w:ind w:right="-341"/>
              <w:rPr>
                <w:rFonts w:ascii="Times New Roman" w:hAnsi="Times New Roman" w:cs="Times New Roman"/>
                <w:sz w:val="28"/>
                <w:szCs w:val="28"/>
              </w:rPr>
            </w:pPr>
            <w:r>
              <w:rPr>
                <w:rFonts w:ascii="Times New Roman" w:hAnsi="Times New Roman" w:cs="Times New Roman"/>
                <w:sz w:val="28"/>
                <w:szCs w:val="28"/>
              </w:rPr>
              <w:t>Антон Витальевич</w:t>
            </w:r>
          </w:p>
        </w:tc>
        <w:tc>
          <w:tcPr>
            <w:tcW w:w="310" w:type="dxa"/>
            <w:hideMark/>
          </w:tcPr>
          <w:p w14:paraId="063C7B7D" w14:textId="77777777" w:rsidR="00385484" w:rsidRPr="00385484" w:rsidRDefault="00385484" w:rsidP="00385484">
            <w:pPr>
              <w:spacing w:after="0"/>
              <w:ind w:right="-341"/>
              <w:rPr>
                <w:rFonts w:ascii="Times New Roman" w:hAnsi="Times New Roman" w:cs="Times New Roman"/>
                <w:sz w:val="28"/>
                <w:szCs w:val="28"/>
              </w:rPr>
            </w:pPr>
            <w:r w:rsidRPr="00385484">
              <w:rPr>
                <w:rFonts w:ascii="Times New Roman" w:hAnsi="Times New Roman" w:cs="Times New Roman"/>
                <w:sz w:val="28"/>
                <w:szCs w:val="28"/>
              </w:rPr>
              <w:t>-</w:t>
            </w:r>
          </w:p>
        </w:tc>
        <w:tc>
          <w:tcPr>
            <w:tcW w:w="5655" w:type="dxa"/>
          </w:tcPr>
          <w:p w14:paraId="595A0BD4" w14:textId="1B215878" w:rsidR="00385484" w:rsidRPr="00385484" w:rsidRDefault="001E1958" w:rsidP="00385484">
            <w:pPr>
              <w:spacing w:after="0"/>
              <w:ind w:right="-15"/>
              <w:jc w:val="both"/>
              <w:rPr>
                <w:rFonts w:ascii="Times New Roman" w:hAnsi="Times New Roman" w:cs="Times New Roman"/>
                <w:sz w:val="28"/>
                <w:szCs w:val="28"/>
              </w:rPr>
            </w:pPr>
            <w:r>
              <w:rPr>
                <w:rFonts w:ascii="Times New Roman" w:hAnsi="Times New Roman" w:cs="Times New Roman"/>
                <w:sz w:val="28"/>
                <w:szCs w:val="28"/>
              </w:rPr>
              <w:t>Начальник отдела координации информатизации</w:t>
            </w:r>
            <w:r w:rsidR="00385484" w:rsidRPr="00385484">
              <w:rPr>
                <w:rFonts w:ascii="Times New Roman" w:hAnsi="Times New Roman" w:cs="Times New Roman"/>
                <w:sz w:val="28"/>
                <w:szCs w:val="28"/>
              </w:rPr>
              <w:t xml:space="preserve"> Министерства </w:t>
            </w:r>
            <w:r>
              <w:rPr>
                <w:rFonts w:ascii="Times New Roman" w:hAnsi="Times New Roman" w:cs="Times New Roman"/>
                <w:sz w:val="28"/>
                <w:szCs w:val="28"/>
              </w:rPr>
              <w:t xml:space="preserve">цифрового развития </w:t>
            </w:r>
            <w:r w:rsidR="00385484" w:rsidRPr="00385484">
              <w:rPr>
                <w:rFonts w:ascii="Times New Roman" w:hAnsi="Times New Roman" w:cs="Times New Roman"/>
                <w:sz w:val="28"/>
                <w:szCs w:val="28"/>
              </w:rPr>
              <w:t>Камчатского края, заместитель председателя комиссии;</w:t>
            </w:r>
          </w:p>
          <w:p w14:paraId="6E849E4D" w14:textId="77777777" w:rsidR="00385484" w:rsidRPr="00385484" w:rsidRDefault="00385484" w:rsidP="00385484">
            <w:pPr>
              <w:spacing w:after="0"/>
              <w:ind w:right="-15"/>
              <w:jc w:val="both"/>
              <w:rPr>
                <w:rFonts w:ascii="Times New Roman" w:hAnsi="Times New Roman" w:cs="Times New Roman"/>
                <w:sz w:val="28"/>
                <w:szCs w:val="28"/>
              </w:rPr>
            </w:pPr>
          </w:p>
        </w:tc>
      </w:tr>
      <w:tr w:rsidR="00385484" w:rsidRPr="00385484" w14:paraId="239833C4" w14:textId="77777777" w:rsidTr="00385484">
        <w:trPr>
          <w:trHeight w:val="300"/>
        </w:trPr>
        <w:tc>
          <w:tcPr>
            <w:tcW w:w="3567" w:type="dxa"/>
            <w:hideMark/>
          </w:tcPr>
          <w:p w14:paraId="2BE04406" w14:textId="559E53CC" w:rsidR="001E1958" w:rsidRDefault="001E1958" w:rsidP="00385484">
            <w:pPr>
              <w:spacing w:after="0"/>
              <w:ind w:right="-341"/>
              <w:rPr>
                <w:rFonts w:ascii="Times New Roman" w:hAnsi="Times New Roman" w:cs="Times New Roman"/>
                <w:sz w:val="28"/>
                <w:szCs w:val="28"/>
              </w:rPr>
            </w:pPr>
            <w:r>
              <w:rPr>
                <w:rFonts w:ascii="Times New Roman" w:hAnsi="Times New Roman" w:cs="Times New Roman"/>
                <w:sz w:val="28"/>
                <w:szCs w:val="28"/>
              </w:rPr>
              <w:t xml:space="preserve">Коваленко </w:t>
            </w:r>
          </w:p>
          <w:p w14:paraId="0D624A2C" w14:textId="40D48DB7" w:rsidR="00385484" w:rsidRPr="00385484" w:rsidRDefault="001E1958" w:rsidP="001E1958">
            <w:pPr>
              <w:spacing w:after="0"/>
              <w:ind w:right="-341"/>
              <w:rPr>
                <w:rFonts w:ascii="Times New Roman" w:hAnsi="Times New Roman" w:cs="Times New Roman"/>
                <w:sz w:val="28"/>
                <w:szCs w:val="28"/>
              </w:rPr>
            </w:pPr>
            <w:r>
              <w:rPr>
                <w:rFonts w:ascii="Times New Roman" w:hAnsi="Times New Roman" w:cs="Times New Roman"/>
                <w:sz w:val="28"/>
                <w:szCs w:val="28"/>
              </w:rPr>
              <w:t>Ольга Валерьевна</w:t>
            </w:r>
            <w:r w:rsidR="00385484" w:rsidRPr="00385484">
              <w:rPr>
                <w:rFonts w:ascii="Times New Roman" w:hAnsi="Times New Roman" w:cs="Times New Roman"/>
                <w:sz w:val="28"/>
                <w:szCs w:val="28"/>
              </w:rPr>
              <w:t xml:space="preserve">      </w:t>
            </w:r>
          </w:p>
        </w:tc>
        <w:tc>
          <w:tcPr>
            <w:tcW w:w="310" w:type="dxa"/>
            <w:hideMark/>
          </w:tcPr>
          <w:p w14:paraId="0EC43794" w14:textId="77777777" w:rsidR="00385484" w:rsidRPr="00385484" w:rsidRDefault="00385484" w:rsidP="00385484">
            <w:pPr>
              <w:spacing w:after="0"/>
              <w:ind w:right="-341"/>
              <w:rPr>
                <w:rFonts w:ascii="Times New Roman" w:hAnsi="Times New Roman" w:cs="Times New Roman"/>
                <w:sz w:val="28"/>
                <w:szCs w:val="28"/>
              </w:rPr>
            </w:pPr>
            <w:r w:rsidRPr="00385484">
              <w:rPr>
                <w:rFonts w:ascii="Times New Roman" w:hAnsi="Times New Roman" w:cs="Times New Roman"/>
                <w:sz w:val="28"/>
                <w:szCs w:val="28"/>
              </w:rPr>
              <w:t>-</w:t>
            </w:r>
          </w:p>
        </w:tc>
        <w:tc>
          <w:tcPr>
            <w:tcW w:w="5655" w:type="dxa"/>
            <w:hideMark/>
          </w:tcPr>
          <w:p w14:paraId="1894E815" w14:textId="283FFEC0" w:rsidR="00385484" w:rsidRPr="00385484" w:rsidRDefault="001E1958" w:rsidP="001E1958">
            <w:pPr>
              <w:spacing w:after="0"/>
              <w:ind w:right="-15"/>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организационно-правового обеспечения </w:t>
            </w:r>
            <w:r w:rsidR="00385484" w:rsidRPr="00385484">
              <w:rPr>
                <w:rFonts w:ascii="Times New Roman" w:hAnsi="Times New Roman" w:cs="Times New Roman"/>
                <w:sz w:val="28"/>
                <w:szCs w:val="28"/>
              </w:rPr>
              <w:t xml:space="preserve">Министерства </w:t>
            </w:r>
            <w:r>
              <w:rPr>
                <w:rFonts w:ascii="Times New Roman" w:hAnsi="Times New Roman" w:cs="Times New Roman"/>
                <w:sz w:val="28"/>
                <w:szCs w:val="28"/>
              </w:rPr>
              <w:t xml:space="preserve">цифрового развития </w:t>
            </w:r>
            <w:r w:rsidR="00385484" w:rsidRPr="00385484">
              <w:rPr>
                <w:rFonts w:ascii="Times New Roman" w:hAnsi="Times New Roman" w:cs="Times New Roman"/>
                <w:sz w:val="28"/>
                <w:szCs w:val="28"/>
              </w:rPr>
              <w:t>Камчатского края, секретарь комиссии;</w:t>
            </w:r>
          </w:p>
        </w:tc>
      </w:tr>
      <w:tr w:rsidR="00385484" w:rsidRPr="00385484" w14:paraId="102AADA0" w14:textId="77777777" w:rsidTr="00385484">
        <w:trPr>
          <w:trHeight w:val="285"/>
        </w:trPr>
        <w:tc>
          <w:tcPr>
            <w:tcW w:w="3567" w:type="dxa"/>
            <w:hideMark/>
          </w:tcPr>
          <w:p w14:paraId="21069A48" w14:textId="77777777" w:rsidR="00385484" w:rsidRPr="00385484" w:rsidRDefault="00385484" w:rsidP="00385484">
            <w:pPr>
              <w:spacing w:after="0"/>
              <w:ind w:right="-341"/>
              <w:rPr>
                <w:rFonts w:ascii="Times New Roman" w:hAnsi="Times New Roman" w:cs="Times New Roman"/>
                <w:sz w:val="28"/>
                <w:szCs w:val="28"/>
                <w:u w:val="single"/>
              </w:rPr>
            </w:pPr>
            <w:r w:rsidRPr="00385484">
              <w:rPr>
                <w:rFonts w:ascii="Times New Roman" w:hAnsi="Times New Roman" w:cs="Times New Roman"/>
                <w:sz w:val="28"/>
                <w:szCs w:val="28"/>
                <w:u w:val="single"/>
              </w:rPr>
              <w:t>Члены комиссии:</w:t>
            </w:r>
          </w:p>
        </w:tc>
        <w:tc>
          <w:tcPr>
            <w:tcW w:w="310" w:type="dxa"/>
          </w:tcPr>
          <w:p w14:paraId="155978DA" w14:textId="77777777" w:rsidR="00385484" w:rsidRPr="00385484" w:rsidRDefault="00385484" w:rsidP="00385484">
            <w:pPr>
              <w:spacing w:after="0"/>
              <w:ind w:right="-341"/>
              <w:jc w:val="center"/>
              <w:rPr>
                <w:rFonts w:ascii="Times New Roman" w:hAnsi="Times New Roman" w:cs="Times New Roman"/>
                <w:sz w:val="28"/>
                <w:szCs w:val="28"/>
              </w:rPr>
            </w:pPr>
          </w:p>
        </w:tc>
        <w:tc>
          <w:tcPr>
            <w:tcW w:w="5655" w:type="dxa"/>
          </w:tcPr>
          <w:p w14:paraId="247DFB9E" w14:textId="77777777" w:rsidR="00385484" w:rsidRPr="00385484" w:rsidRDefault="00385484" w:rsidP="00385484">
            <w:pPr>
              <w:spacing w:after="0"/>
              <w:ind w:right="-15"/>
              <w:jc w:val="both"/>
              <w:rPr>
                <w:rFonts w:ascii="Times New Roman" w:hAnsi="Times New Roman" w:cs="Times New Roman"/>
                <w:sz w:val="28"/>
                <w:szCs w:val="28"/>
              </w:rPr>
            </w:pPr>
          </w:p>
        </w:tc>
      </w:tr>
      <w:tr w:rsidR="00385484" w:rsidRPr="00385484" w14:paraId="736F1270" w14:textId="77777777" w:rsidTr="00385484">
        <w:trPr>
          <w:trHeight w:val="1287"/>
        </w:trPr>
        <w:tc>
          <w:tcPr>
            <w:tcW w:w="3567" w:type="dxa"/>
            <w:hideMark/>
          </w:tcPr>
          <w:p w14:paraId="20549C62" w14:textId="6900251B" w:rsidR="00385484" w:rsidRDefault="001E1958" w:rsidP="00385484">
            <w:pPr>
              <w:spacing w:after="0"/>
              <w:rPr>
                <w:rFonts w:ascii="Times New Roman" w:hAnsi="Times New Roman" w:cs="Times New Roman"/>
                <w:sz w:val="28"/>
                <w:szCs w:val="28"/>
              </w:rPr>
            </w:pPr>
            <w:r>
              <w:rPr>
                <w:rFonts w:ascii="Times New Roman" w:hAnsi="Times New Roman" w:cs="Times New Roman"/>
                <w:sz w:val="28"/>
                <w:szCs w:val="28"/>
              </w:rPr>
              <w:t xml:space="preserve">Бондаренко </w:t>
            </w:r>
          </w:p>
          <w:p w14:paraId="2ECA1A58" w14:textId="48A90083" w:rsidR="001E1958" w:rsidRPr="00385484" w:rsidRDefault="001E1958" w:rsidP="00385484">
            <w:pPr>
              <w:spacing w:after="0"/>
              <w:rPr>
                <w:rFonts w:ascii="Times New Roman" w:hAnsi="Times New Roman" w:cs="Times New Roman"/>
                <w:sz w:val="28"/>
                <w:szCs w:val="28"/>
              </w:rPr>
            </w:pPr>
            <w:r>
              <w:rPr>
                <w:rFonts w:ascii="Times New Roman" w:hAnsi="Times New Roman" w:cs="Times New Roman"/>
                <w:sz w:val="28"/>
                <w:szCs w:val="28"/>
              </w:rPr>
              <w:t>Григорий Владимирович</w:t>
            </w:r>
          </w:p>
        </w:tc>
        <w:tc>
          <w:tcPr>
            <w:tcW w:w="310" w:type="dxa"/>
            <w:hideMark/>
          </w:tcPr>
          <w:p w14:paraId="1A616B7A" w14:textId="77777777" w:rsidR="00385484" w:rsidRPr="00385484" w:rsidRDefault="00385484" w:rsidP="00385484">
            <w:pPr>
              <w:spacing w:after="0"/>
              <w:rPr>
                <w:rFonts w:ascii="Times New Roman" w:hAnsi="Times New Roman" w:cs="Times New Roman"/>
                <w:sz w:val="28"/>
                <w:szCs w:val="28"/>
              </w:rPr>
            </w:pPr>
            <w:r w:rsidRPr="00385484">
              <w:rPr>
                <w:rFonts w:ascii="Times New Roman" w:hAnsi="Times New Roman" w:cs="Times New Roman"/>
                <w:sz w:val="28"/>
                <w:szCs w:val="28"/>
              </w:rPr>
              <w:t>-</w:t>
            </w:r>
          </w:p>
        </w:tc>
        <w:tc>
          <w:tcPr>
            <w:tcW w:w="5655" w:type="dxa"/>
          </w:tcPr>
          <w:p w14:paraId="2664E211" w14:textId="1362654A" w:rsidR="00385484" w:rsidRPr="00385484" w:rsidRDefault="00385484" w:rsidP="00385484">
            <w:pPr>
              <w:autoSpaceDE w:val="0"/>
              <w:autoSpaceDN w:val="0"/>
              <w:adjustRightInd w:val="0"/>
              <w:spacing w:after="0"/>
              <w:jc w:val="both"/>
              <w:rPr>
                <w:rFonts w:ascii="Times New Roman" w:hAnsi="Times New Roman" w:cs="Times New Roman"/>
                <w:sz w:val="28"/>
                <w:szCs w:val="28"/>
              </w:rPr>
            </w:pPr>
            <w:r w:rsidRPr="00385484">
              <w:rPr>
                <w:rFonts w:ascii="Times New Roman" w:hAnsi="Times New Roman" w:cs="Times New Roman"/>
                <w:sz w:val="28"/>
                <w:szCs w:val="28"/>
              </w:rPr>
              <w:t xml:space="preserve">Начальник отдела </w:t>
            </w:r>
            <w:r w:rsidR="001E1958">
              <w:rPr>
                <w:rFonts w:ascii="Times New Roman" w:hAnsi="Times New Roman" w:cs="Times New Roman"/>
                <w:sz w:val="28"/>
                <w:szCs w:val="28"/>
              </w:rPr>
              <w:t xml:space="preserve">цифровой трансформации и проектной деятельности </w:t>
            </w:r>
            <w:r w:rsidRPr="00385484">
              <w:rPr>
                <w:rFonts w:ascii="Times New Roman" w:hAnsi="Times New Roman" w:cs="Times New Roman"/>
                <w:sz w:val="28"/>
                <w:szCs w:val="28"/>
              </w:rPr>
              <w:t xml:space="preserve">Министерства </w:t>
            </w:r>
            <w:r w:rsidR="001E1958">
              <w:rPr>
                <w:rFonts w:ascii="Times New Roman" w:hAnsi="Times New Roman" w:cs="Times New Roman"/>
                <w:sz w:val="28"/>
                <w:szCs w:val="28"/>
              </w:rPr>
              <w:t>цифрового развития</w:t>
            </w:r>
            <w:r w:rsidRPr="00385484">
              <w:rPr>
                <w:rFonts w:ascii="Times New Roman" w:hAnsi="Times New Roman" w:cs="Times New Roman"/>
                <w:sz w:val="28"/>
                <w:szCs w:val="28"/>
              </w:rPr>
              <w:t xml:space="preserve"> Камчатского края;</w:t>
            </w:r>
          </w:p>
          <w:p w14:paraId="0741693E" w14:textId="77777777" w:rsidR="00385484" w:rsidRPr="00385484" w:rsidRDefault="00385484" w:rsidP="00385484">
            <w:pPr>
              <w:autoSpaceDE w:val="0"/>
              <w:autoSpaceDN w:val="0"/>
              <w:adjustRightInd w:val="0"/>
              <w:spacing w:after="0"/>
              <w:jc w:val="both"/>
              <w:rPr>
                <w:rFonts w:ascii="Times New Roman" w:hAnsi="Times New Roman" w:cs="Times New Roman"/>
                <w:sz w:val="28"/>
                <w:szCs w:val="28"/>
              </w:rPr>
            </w:pPr>
          </w:p>
        </w:tc>
      </w:tr>
      <w:tr w:rsidR="00385484" w:rsidRPr="00385484" w14:paraId="25F7E9F6" w14:textId="77777777" w:rsidTr="00385484">
        <w:trPr>
          <w:trHeight w:val="1287"/>
        </w:trPr>
        <w:tc>
          <w:tcPr>
            <w:tcW w:w="3567" w:type="dxa"/>
            <w:hideMark/>
          </w:tcPr>
          <w:p w14:paraId="2AEF9F06" w14:textId="77777777" w:rsidR="0033234C" w:rsidRDefault="0033234C" w:rsidP="00385484">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Гирфанов </w:t>
            </w:r>
          </w:p>
          <w:p w14:paraId="6F249E1C" w14:textId="45B47049" w:rsidR="00385484" w:rsidRPr="00385484" w:rsidRDefault="0033234C" w:rsidP="00385484">
            <w:pPr>
              <w:suppressAutoHyphens/>
              <w:spacing w:after="0"/>
              <w:rPr>
                <w:rFonts w:ascii="Times New Roman" w:hAnsi="Times New Roman" w:cs="Times New Roman"/>
                <w:sz w:val="28"/>
                <w:szCs w:val="28"/>
              </w:rPr>
            </w:pPr>
            <w:r>
              <w:rPr>
                <w:rFonts w:ascii="Times New Roman" w:hAnsi="Times New Roman" w:cs="Times New Roman"/>
                <w:sz w:val="28"/>
                <w:szCs w:val="28"/>
              </w:rPr>
              <w:t>Артём Рашитович</w:t>
            </w:r>
            <w:r w:rsidR="00385484" w:rsidRPr="00385484">
              <w:rPr>
                <w:rFonts w:ascii="Times New Roman" w:hAnsi="Times New Roman" w:cs="Times New Roman"/>
                <w:sz w:val="28"/>
                <w:szCs w:val="28"/>
                <w:u w:val="single"/>
              </w:rPr>
              <w:t xml:space="preserve"> </w:t>
            </w:r>
          </w:p>
        </w:tc>
        <w:tc>
          <w:tcPr>
            <w:tcW w:w="310" w:type="dxa"/>
            <w:hideMark/>
          </w:tcPr>
          <w:p w14:paraId="6AD28DA8" w14:textId="77777777" w:rsidR="00385484" w:rsidRPr="00385484" w:rsidRDefault="00385484" w:rsidP="00385484">
            <w:pPr>
              <w:suppressAutoHyphens/>
              <w:spacing w:after="0"/>
              <w:jc w:val="center"/>
              <w:rPr>
                <w:rFonts w:ascii="Times New Roman" w:hAnsi="Times New Roman" w:cs="Times New Roman"/>
                <w:sz w:val="28"/>
                <w:szCs w:val="28"/>
              </w:rPr>
            </w:pPr>
            <w:r w:rsidRPr="00385484">
              <w:rPr>
                <w:rFonts w:ascii="Times New Roman" w:hAnsi="Times New Roman" w:cs="Times New Roman"/>
                <w:sz w:val="28"/>
                <w:szCs w:val="28"/>
              </w:rPr>
              <w:t>-</w:t>
            </w:r>
          </w:p>
        </w:tc>
        <w:tc>
          <w:tcPr>
            <w:tcW w:w="5655" w:type="dxa"/>
            <w:hideMark/>
          </w:tcPr>
          <w:p w14:paraId="2A915F0B" w14:textId="2D5A026C" w:rsidR="00385484" w:rsidRPr="00385484" w:rsidRDefault="0033234C" w:rsidP="0033234C">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Советник </w:t>
            </w:r>
            <w:r w:rsidR="00385484" w:rsidRPr="00385484">
              <w:rPr>
                <w:rFonts w:ascii="Times New Roman" w:hAnsi="Times New Roman" w:cs="Times New Roman"/>
                <w:sz w:val="28"/>
                <w:szCs w:val="28"/>
              </w:rPr>
              <w:t>отдела государственной службы Главного управления государственной службы Губернатора и Правительства Камчатского края;</w:t>
            </w:r>
          </w:p>
        </w:tc>
      </w:tr>
      <w:tr w:rsidR="00385484" w:rsidRPr="00385484" w14:paraId="04E0F843" w14:textId="77777777" w:rsidTr="00385484">
        <w:trPr>
          <w:trHeight w:val="276"/>
        </w:trPr>
        <w:tc>
          <w:tcPr>
            <w:tcW w:w="3567" w:type="dxa"/>
          </w:tcPr>
          <w:p w14:paraId="32D7485A" w14:textId="77777777" w:rsidR="00385484" w:rsidRPr="00385484" w:rsidRDefault="00385484" w:rsidP="00385484">
            <w:pPr>
              <w:spacing w:after="0"/>
              <w:rPr>
                <w:rFonts w:ascii="Times New Roman" w:hAnsi="Times New Roman" w:cs="Times New Roman"/>
                <w:sz w:val="28"/>
                <w:szCs w:val="28"/>
              </w:rPr>
            </w:pPr>
          </w:p>
        </w:tc>
        <w:tc>
          <w:tcPr>
            <w:tcW w:w="310" w:type="dxa"/>
            <w:hideMark/>
          </w:tcPr>
          <w:p w14:paraId="07FF7133" w14:textId="77777777" w:rsidR="00385484" w:rsidRPr="00385484" w:rsidRDefault="00385484" w:rsidP="00385484">
            <w:pPr>
              <w:spacing w:after="0"/>
              <w:rPr>
                <w:rFonts w:ascii="Times New Roman" w:hAnsi="Times New Roman" w:cs="Times New Roman"/>
                <w:sz w:val="28"/>
                <w:szCs w:val="28"/>
              </w:rPr>
            </w:pPr>
            <w:r w:rsidRPr="00385484">
              <w:rPr>
                <w:rFonts w:ascii="Times New Roman" w:hAnsi="Times New Roman" w:cs="Times New Roman"/>
                <w:sz w:val="28"/>
                <w:szCs w:val="28"/>
              </w:rPr>
              <w:t>-</w:t>
            </w:r>
          </w:p>
        </w:tc>
        <w:tc>
          <w:tcPr>
            <w:tcW w:w="5655" w:type="dxa"/>
          </w:tcPr>
          <w:p w14:paraId="6DA67675" w14:textId="77777777" w:rsidR="00385484" w:rsidRPr="00385484" w:rsidRDefault="00385484" w:rsidP="00385484">
            <w:pPr>
              <w:widowControl w:val="0"/>
              <w:autoSpaceDE w:val="0"/>
              <w:autoSpaceDN w:val="0"/>
              <w:adjustRightInd w:val="0"/>
              <w:spacing w:after="0"/>
              <w:jc w:val="both"/>
              <w:rPr>
                <w:rFonts w:ascii="Times New Roman" w:hAnsi="Times New Roman" w:cs="Times New Roman"/>
                <w:sz w:val="28"/>
                <w:szCs w:val="28"/>
              </w:rPr>
            </w:pPr>
            <w:r w:rsidRPr="00385484">
              <w:rPr>
                <w:rFonts w:ascii="Times New Roman" w:hAnsi="Times New Roman" w:cs="Times New Roman"/>
                <w:sz w:val="28"/>
                <w:szCs w:val="28"/>
              </w:rPr>
              <w:t>уполномоченный представителем нанимателя представитель отдела, в котором проводиться конкурс на замещение вакантной должности гражданской службы Камчатского края;</w:t>
            </w:r>
          </w:p>
          <w:p w14:paraId="261B6AE7" w14:textId="77777777" w:rsidR="00385484" w:rsidRPr="00385484" w:rsidRDefault="00385484" w:rsidP="00385484">
            <w:pPr>
              <w:widowControl w:val="0"/>
              <w:autoSpaceDE w:val="0"/>
              <w:autoSpaceDN w:val="0"/>
              <w:adjustRightInd w:val="0"/>
              <w:spacing w:after="0"/>
              <w:jc w:val="both"/>
              <w:rPr>
                <w:rFonts w:ascii="Times New Roman" w:hAnsi="Times New Roman" w:cs="Times New Roman"/>
                <w:sz w:val="28"/>
                <w:szCs w:val="28"/>
              </w:rPr>
            </w:pPr>
          </w:p>
        </w:tc>
      </w:tr>
      <w:tr w:rsidR="00385484" w:rsidRPr="00385484" w14:paraId="74EC6B79" w14:textId="77777777" w:rsidTr="00385484">
        <w:trPr>
          <w:trHeight w:val="987"/>
        </w:trPr>
        <w:tc>
          <w:tcPr>
            <w:tcW w:w="3567" w:type="dxa"/>
          </w:tcPr>
          <w:p w14:paraId="45A0DBBC" w14:textId="77777777" w:rsidR="00385484" w:rsidRPr="00385484" w:rsidRDefault="00385484" w:rsidP="00385484">
            <w:pPr>
              <w:spacing w:after="0"/>
              <w:rPr>
                <w:rFonts w:ascii="Times New Roman" w:hAnsi="Times New Roman" w:cs="Times New Roman"/>
                <w:sz w:val="28"/>
                <w:szCs w:val="28"/>
              </w:rPr>
            </w:pPr>
          </w:p>
        </w:tc>
        <w:tc>
          <w:tcPr>
            <w:tcW w:w="310" w:type="dxa"/>
            <w:hideMark/>
          </w:tcPr>
          <w:p w14:paraId="471A9A61" w14:textId="77777777" w:rsidR="00385484" w:rsidRPr="00385484" w:rsidRDefault="00385484" w:rsidP="00385484">
            <w:pPr>
              <w:spacing w:after="0"/>
              <w:rPr>
                <w:rFonts w:ascii="Times New Roman" w:hAnsi="Times New Roman" w:cs="Times New Roman"/>
                <w:sz w:val="28"/>
                <w:szCs w:val="28"/>
              </w:rPr>
            </w:pPr>
            <w:r w:rsidRPr="00385484">
              <w:rPr>
                <w:rFonts w:ascii="Times New Roman" w:hAnsi="Times New Roman" w:cs="Times New Roman"/>
                <w:sz w:val="28"/>
                <w:szCs w:val="28"/>
              </w:rPr>
              <w:t>-</w:t>
            </w:r>
          </w:p>
        </w:tc>
        <w:tc>
          <w:tcPr>
            <w:tcW w:w="5655" w:type="dxa"/>
          </w:tcPr>
          <w:p w14:paraId="62A16855" w14:textId="77777777" w:rsidR="00385484" w:rsidRPr="00385484" w:rsidRDefault="00385484" w:rsidP="00385484">
            <w:pPr>
              <w:autoSpaceDE w:val="0"/>
              <w:autoSpaceDN w:val="0"/>
              <w:adjustRightInd w:val="0"/>
              <w:spacing w:after="0"/>
              <w:jc w:val="both"/>
              <w:rPr>
                <w:rFonts w:ascii="Times New Roman" w:hAnsi="Times New Roman" w:cs="Times New Roman"/>
                <w:sz w:val="28"/>
                <w:szCs w:val="28"/>
              </w:rPr>
            </w:pPr>
            <w:r w:rsidRPr="00385484">
              <w:rPr>
                <w:rFonts w:ascii="Times New Roman" w:hAnsi="Times New Roman" w:cs="Times New Roman"/>
                <w:sz w:val="28"/>
                <w:szCs w:val="28"/>
              </w:rPr>
              <w:t>независимые эксперты - специалисты по вопросам, связанным с государственной гражданской службой (по согласованию, не менее одной четверти от общего числа членов комиссии без указания персональных данных);</w:t>
            </w:r>
          </w:p>
          <w:p w14:paraId="652C70B3" w14:textId="77777777" w:rsidR="00385484" w:rsidRPr="00385484" w:rsidRDefault="00385484" w:rsidP="00385484">
            <w:pPr>
              <w:autoSpaceDE w:val="0"/>
              <w:autoSpaceDN w:val="0"/>
              <w:adjustRightInd w:val="0"/>
              <w:spacing w:after="0"/>
              <w:jc w:val="both"/>
              <w:rPr>
                <w:rFonts w:ascii="Times New Roman" w:hAnsi="Times New Roman" w:cs="Times New Roman"/>
                <w:sz w:val="28"/>
                <w:szCs w:val="28"/>
              </w:rPr>
            </w:pPr>
          </w:p>
        </w:tc>
      </w:tr>
      <w:tr w:rsidR="00385484" w:rsidRPr="00385484" w14:paraId="0433E8CA" w14:textId="77777777" w:rsidTr="00385484">
        <w:trPr>
          <w:trHeight w:val="698"/>
        </w:trPr>
        <w:tc>
          <w:tcPr>
            <w:tcW w:w="3567" w:type="dxa"/>
          </w:tcPr>
          <w:p w14:paraId="2CE4091A" w14:textId="77777777" w:rsidR="00385484" w:rsidRPr="00385484" w:rsidRDefault="00385484" w:rsidP="00385484">
            <w:pPr>
              <w:spacing w:after="0"/>
              <w:ind w:right="-341"/>
              <w:rPr>
                <w:rFonts w:ascii="Times New Roman" w:hAnsi="Times New Roman" w:cs="Times New Roman"/>
                <w:sz w:val="28"/>
                <w:szCs w:val="28"/>
              </w:rPr>
            </w:pPr>
          </w:p>
        </w:tc>
        <w:tc>
          <w:tcPr>
            <w:tcW w:w="310" w:type="dxa"/>
            <w:hideMark/>
          </w:tcPr>
          <w:p w14:paraId="433E05EF" w14:textId="77777777" w:rsidR="00385484" w:rsidRPr="00385484" w:rsidRDefault="00385484" w:rsidP="00385484">
            <w:pPr>
              <w:spacing w:after="0"/>
              <w:ind w:right="-341"/>
              <w:rPr>
                <w:rFonts w:ascii="Times New Roman" w:hAnsi="Times New Roman" w:cs="Times New Roman"/>
                <w:sz w:val="28"/>
                <w:szCs w:val="28"/>
              </w:rPr>
            </w:pPr>
            <w:r w:rsidRPr="00385484">
              <w:rPr>
                <w:rFonts w:ascii="Times New Roman" w:hAnsi="Times New Roman" w:cs="Times New Roman"/>
                <w:sz w:val="28"/>
                <w:szCs w:val="28"/>
              </w:rPr>
              <w:t>-</w:t>
            </w:r>
          </w:p>
        </w:tc>
        <w:tc>
          <w:tcPr>
            <w:tcW w:w="5655" w:type="dxa"/>
            <w:hideMark/>
          </w:tcPr>
          <w:p w14:paraId="3D767359" w14:textId="4F55F760" w:rsidR="00385484" w:rsidRPr="00385484" w:rsidRDefault="00385484" w:rsidP="00445EBB">
            <w:pPr>
              <w:autoSpaceDE w:val="0"/>
              <w:autoSpaceDN w:val="0"/>
              <w:adjustRightInd w:val="0"/>
              <w:spacing w:after="0"/>
              <w:jc w:val="both"/>
              <w:rPr>
                <w:rFonts w:ascii="Times New Roman" w:hAnsi="Times New Roman" w:cs="Times New Roman"/>
                <w:sz w:val="28"/>
                <w:szCs w:val="28"/>
              </w:rPr>
            </w:pPr>
            <w:r w:rsidRPr="00385484">
              <w:rPr>
                <w:rFonts w:ascii="Times New Roman" w:hAnsi="Times New Roman" w:cs="Times New Roman"/>
                <w:color w:val="000000"/>
                <w:sz w:val="28"/>
                <w:szCs w:val="28"/>
              </w:rPr>
              <w:t xml:space="preserve">представители общественного совета Министерства </w:t>
            </w:r>
            <w:r w:rsidR="00445EBB">
              <w:rPr>
                <w:rFonts w:ascii="Times New Roman" w:hAnsi="Times New Roman" w:cs="Times New Roman"/>
                <w:color w:val="000000"/>
                <w:sz w:val="28"/>
                <w:szCs w:val="28"/>
              </w:rPr>
              <w:t>цифрового развития</w:t>
            </w:r>
            <w:r w:rsidRPr="00385484">
              <w:rPr>
                <w:rFonts w:ascii="Times New Roman" w:hAnsi="Times New Roman" w:cs="Times New Roman"/>
                <w:color w:val="000000"/>
                <w:sz w:val="28"/>
                <w:szCs w:val="28"/>
              </w:rPr>
              <w:t xml:space="preserve"> Камчатского края</w:t>
            </w:r>
            <w:r w:rsidRPr="00385484">
              <w:rPr>
                <w:rFonts w:ascii="Times New Roman" w:hAnsi="Times New Roman" w:cs="Times New Roman"/>
                <w:color w:val="000000"/>
                <w:spacing w:val="-1"/>
                <w:sz w:val="28"/>
                <w:szCs w:val="28"/>
              </w:rPr>
              <w:t xml:space="preserve"> (</w:t>
            </w:r>
            <w:r w:rsidRPr="00385484">
              <w:rPr>
                <w:rFonts w:ascii="Times New Roman" w:hAnsi="Times New Roman" w:cs="Times New Roman"/>
                <w:sz w:val="28"/>
                <w:szCs w:val="28"/>
              </w:rPr>
              <w:t>по согласованию, не менее одной четверти от общего числа членов комиссии без указания персональных данных).»</w:t>
            </w:r>
          </w:p>
        </w:tc>
      </w:tr>
    </w:tbl>
    <w:p w14:paraId="56763D7C" w14:textId="77777777" w:rsidR="00385484" w:rsidRPr="00385484" w:rsidRDefault="00385484" w:rsidP="00385484">
      <w:pPr>
        <w:spacing w:after="0"/>
        <w:ind w:right="74"/>
        <w:rPr>
          <w:rFonts w:ascii="Times New Roman" w:eastAsia="Times New Roman" w:hAnsi="Times New Roman" w:cs="Times New Roman"/>
          <w:sz w:val="28"/>
          <w:szCs w:val="28"/>
        </w:rPr>
      </w:pPr>
    </w:p>
    <w:p w14:paraId="1121AF6B" w14:textId="77777777" w:rsidR="00385484" w:rsidRPr="00385484" w:rsidRDefault="00385484" w:rsidP="00385484">
      <w:pPr>
        <w:spacing w:after="0"/>
        <w:ind w:right="74"/>
        <w:rPr>
          <w:rFonts w:ascii="Times New Roman" w:hAnsi="Times New Roman" w:cs="Times New Roman"/>
          <w:sz w:val="28"/>
          <w:szCs w:val="28"/>
        </w:rPr>
      </w:pPr>
    </w:p>
    <w:p w14:paraId="54534887" w14:textId="77777777" w:rsidR="00385484" w:rsidRPr="00385484" w:rsidRDefault="00385484" w:rsidP="00385484">
      <w:pPr>
        <w:spacing w:after="0"/>
        <w:jc w:val="both"/>
        <w:rPr>
          <w:rFonts w:ascii="Times New Roman" w:hAnsi="Times New Roman" w:cs="Times New Roman"/>
          <w:sz w:val="28"/>
          <w:szCs w:val="28"/>
        </w:rPr>
      </w:pPr>
      <w:r w:rsidRPr="00385484">
        <w:rPr>
          <w:rFonts w:ascii="Times New Roman" w:hAnsi="Times New Roman" w:cs="Times New Roman"/>
          <w:sz w:val="28"/>
          <w:szCs w:val="28"/>
        </w:rPr>
        <w:t>----------------------------------------------------------------------------------------------------</w:t>
      </w:r>
    </w:p>
    <w:p w14:paraId="1A1246C6" w14:textId="77777777" w:rsidR="00385484" w:rsidRPr="00385484" w:rsidRDefault="00385484" w:rsidP="00385484">
      <w:pPr>
        <w:spacing w:after="0"/>
        <w:ind w:right="74" w:firstLine="709"/>
        <w:jc w:val="both"/>
        <w:rPr>
          <w:rFonts w:ascii="Times New Roman" w:hAnsi="Times New Roman" w:cs="Times New Roman"/>
          <w:sz w:val="28"/>
          <w:szCs w:val="28"/>
        </w:rPr>
      </w:pPr>
      <w:r w:rsidRPr="00385484">
        <w:rPr>
          <w:rFonts w:ascii="Times New Roman" w:hAnsi="Times New Roman" w:cs="Times New Roman"/>
          <w:sz w:val="28"/>
          <w:szCs w:val="28"/>
        </w:rPr>
        <w:t xml:space="preserve">&lt;1&gt; Состав конкурсной комиссии на замещение вакантной должности государственной гражданской службы Камчатского края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w:t>
      </w:r>
    </w:p>
    <w:p w14:paraId="4A31EAB4" w14:textId="77777777" w:rsidR="00385484" w:rsidRPr="00385484" w:rsidRDefault="00385484" w:rsidP="00385484">
      <w:pPr>
        <w:spacing w:after="0"/>
        <w:ind w:right="74"/>
        <w:jc w:val="both"/>
        <w:rPr>
          <w:rFonts w:ascii="Times New Roman" w:hAnsi="Times New Roman" w:cs="Times New Roman"/>
          <w:sz w:val="28"/>
          <w:szCs w:val="28"/>
        </w:rPr>
      </w:pPr>
    </w:p>
    <w:p w14:paraId="7805CDE2" w14:textId="77777777" w:rsidR="00385484" w:rsidRPr="00385484" w:rsidRDefault="00385484" w:rsidP="00385484">
      <w:pPr>
        <w:spacing w:after="0"/>
        <w:ind w:right="74"/>
        <w:jc w:val="both"/>
        <w:rPr>
          <w:rFonts w:ascii="Times New Roman" w:hAnsi="Times New Roman" w:cs="Times New Roman"/>
          <w:sz w:val="28"/>
          <w:szCs w:val="28"/>
        </w:rPr>
      </w:pPr>
    </w:p>
    <w:p w14:paraId="11B856C8" w14:textId="77777777" w:rsidR="00385484" w:rsidRPr="00385484" w:rsidRDefault="00385484" w:rsidP="00385484">
      <w:pPr>
        <w:spacing w:after="0"/>
        <w:ind w:right="74"/>
        <w:rPr>
          <w:rFonts w:ascii="Times New Roman" w:hAnsi="Times New Roman" w:cs="Times New Roman"/>
          <w:sz w:val="28"/>
          <w:szCs w:val="28"/>
        </w:rPr>
      </w:pPr>
    </w:p>
    <w:p w14:paraId="67E5FDE9" w14:textId="77777777" w:rsidR="00385484" w:rsidRPr="00385484" w:rsidRDefault="00385484" w:rsidP="00385484">
      <w:pPr>
        <w:spacing w:after="0"/>
        <w:ind w:right="74"/>
        <w:rPr>
          <w:rFonts w:ascii="Times New Roman" w:hAnsi="Times New Roman" w:cs="Times New Roman"/>
          <w:sz w:val="28"/>
          <w:szCs w:val="28"/>
        </w:rPr>
      </w:pPr>
    </w:p>
    <w:p w14:paraId="7D4AC9E1" w14:textId="77777777" w:rsidR="00385484" w:rsidRPr="00385484" w:rsidRDefault="00385484" w:rsidP="00385484">
      <w:pPr>
        <w:spacing w:after="0"/>
        <w:ind w:right="74"/>
        <w:rPr>
          <w:rFonts w:ascii="Times New Roman" w:hAnsi="Times New Roman" w:cs="Times New Roman"/>
          <w:sz w:val="28"/>
          <w:szCs w:val="28"/>
        </w:rPr>
      </w:pPr>
    </w:p>
    <w:p w14:paraId="392FAEB4" w14:textId="77777777" w:rsidR="00385484" w:rsidRPr="00385484" w:rsidRDefault="00385484" w:rsidP="00385484">
      <w:pPr>
        <w:spacing w:after="0"/>
        <w:ind w:right="74"/>
        <w:rPr>
          <w:rFonts w:ascii="Times New Roman" w:hAnsi="Times New Roman" w:cs="Times New Roman"/>
          <w:sz w:val="28"/>
          <w:szCs w:val="28"/>
        </w:rPr>
      </w:pPr>
    </w:p>
    <w:p w14:paraId="754E13DE" w14:textId="77777777" w:rsidR="00385484" w:rsidRPr="00385484" w:rsidRDefault="00385484" w:rsidP="00385484">
      <w:pPr>
        <w:spacing w:after="0"/>
        <w:ind w:right="74"/>
        <w:rPr>
          <w:rFonts w:ascii="Times New Roman" w:hAnsi="Times New Roman" w:cs="Times New Roman"/>
          <w:sz w:val="28"/>
          <w:szCs w:val="28"/>
        </w:rPr>
      </w:pPr>
    </w:p>
    <w:p w14:paraId="4F5D1BBE" w14:textId="77777777" w:rsidR="00385484" w:rsidRPr="00385484" w:rsidRDefault="00385484" w:rsidP="00385484">
      <w:pPr>
        <w:spacing w:after="0"/>
        <w:ind w:right="74"/>
        <w:rPr>
          <w:rFonts w:ascii="Times New Roman" w:hAnsi="Times New Roman" w:cs="Times New Roman"/>
          <w:sz w:val="28"/>
          <w:szCs w:val="28"/>
        </w:rPr>
      </w:pPr>
    </w:p>
    <w:p w14:paraId="5BD131EC" w14:textId="77777777" w:rsidR="00385484" w:rsidRPr="00DF7F9A" w:rsidRDefault="00385484" w:rsidP="00D74949">
      <w:pPr>
        <w:spacing w:after="0" w:line="240" w:lineRule="auto"/>
        <w:jc w:val="both"/>
        <w:rPr>
          <w:rFonts w:ascii="Times New Roman" w:hAnsi="Times New Roman" w:cs="Times New Roman"/>
          <w:sz w:val="28"/>
          <w:szCs w:val="28"/>
        </w:rPr>
      </w:pPr>
    </w:p>
    <w:sectPr w:rsidR="00385484" w:rsidRPr="00DF7F9A" w:rsidSect="005B425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0A176" w14:textId="77777777" w:rsidR="00EB5EAF" w:rsidRDefault="00EB5EAF" w:rsidP="0089582A">
      <w:pPr>
        <w:spacing w:after="0" w:line="240" w:lineRule="auto"/>
      </w:pPr>
      <w:r>
        <w:separator/>
      </w:r>
    </w:p>
  </w:endnote>
  <w:endnote w:type="continuationSeparator" w:id="0">
    <w:p w14:paraId="3DA8CCA9" w14:textId="77777777" w:rsidR="00EB5EAF" w:rsidRDefault="00EB5EAF"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F8523" w14:textId="77777777" w:rsidR="00EB5EAF" w:rsidRDefault="00EB5EAF" w:rsidP="0089582A">
      <w:pPr>
        <w:spacing w:after="0" w:line="240" w:lineRule="auto"/>
      </w:pPr>
      <w:r>
        <w:separator/>
      </w:r>
    </w:p>
  </w:footnote>
  <w:footnote w:type="continuationSeparator" w:id="0">
    <w:p w14:paraId="676B7A60" w14:textId="77777777" w:rsidR="00EB5EAF" w:rsidRDefault="00EB5EAF" w:rsidP="00895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842"/>
    <w:multiLevelType w:val="hybridMultilevel"/>
    <w:tmpl w:val="903CC0E8"/>
    <w:lvl w:ilvl="0" w:tplc="82AC7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1D3FCE"/>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F97082"/>
    <w:multiLevelType w:val="hybridMultilevel"/>
    <w:tmpl w:val="5F7EC65A"/>
    <w:lvl w:ilvl="0" w:tplc="2408D28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4A3584"/>
    <w:multiLevelType w:val="hybridMultilevel"/>
    <w:tmpl w:val="2918E730"/>
    <w:lvl w:ilvl="0" w:tplc="86746FFA">
      <w:start w:val="1"/>
      <w:numFmt w:val="russianLower"/>
      <w:suff w:val="space"/>
      <w:lvlText w:val="%1)"/>
      <w:lvlJc w:val="left"/>
      <w:pPr>
        <w:ind w:left="1637" w:hanging="36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4" w15:restartNumberingAfterBreak="0">
    <w:nsid w:val="128D4C1F"/>
    <w:multiLevelType w:val="hybridMultilevel"/>
    <w:tmpl w:val="F26A8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756E63"/>
    <w:multiLevelType w:val="hybridMultilevel"/>
    <w:tmpl w:val="2D52ED9A"/>
    <w:lvl w:ilvl="0" w:tplc="F2E021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80F2855"/>
    <w:multiLevelType w:val="hybridMultilevel"/>
    <w:tmpl w:val="E9340764"/>
    <w:lvl w:ilvl="0" w:tplc="71B6E40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A2227B"/>
    <w:multiLevelType w:val="hybridMultilevel"/>
    <w:tmpl w:val="2D3EF684"/>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A322022"/>
    <w:multiLevelType w:val="multilevel"/>
    <w:tmpl w:val="4E44F38A"/>
    <w:lvl w:ilvl="0">
      <w:start w:val="1"/>
      <w:numFmt w:val="decimal"/>
      <w:suff w:val="space"/>
      <w:lvlText w:val="%1."/>
      <w:lvlJc w:val="left"/>
      <w:pPr>
        <w:ind w:left="360" w:hanging="360"/>
      </w:pPr>
      <w:rPr>
        <w:rFonts w:hint="default"/>
      </w:rPr>
    </w:lvl>
    <w:lvl w:ilvl="1">
      <w:start w:val="1"/>
      <w:numFmt w:val="decimal"/>
      <w:suff w:val="space"/>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5E86E6B"/>
    <w:multiLevelType w:val="hybridMultilevel"/>
    <w:tmpl w:val="C4684AD4"/>
    <w:lvl w:ilvl="0" w:tplc="975AFA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68E4BA9"/>
    <w:multiLevelType w:val="hybridMultilevel"/>
    <w:tmpl w:val="67A82226"/>
    <w:lvl w:ilvl="0" w:tplc="543C0C0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6C5058C"/>
    <w:multiLevelType w:val="hybridMultilevel"/>
    <w:tmpl w:val="A036AE50"/>
    <w:lvl w:ilvl="0" w:tplc="71E03F1C">
      <w:start w:val="1"/>
      <w:numFmt w:val="decimal"/>
      <w:lvlText w:val="%1."/>
      <w:lvlJc w:val="left"/>
      <w:pPr>
        <w:ind w:left="3193" w:hanging="360"/>
      </w:pPr>
      <w:rPr>
        <w:rFonts w:hint="default"/>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13" w15:restartNumberingAfterBreak="0">
    <w:nsid w:val="2E291D96"/>
    <w:multiLevelType w:val="hybridMultilevel"/>
    <w:tmpl w:val="312CE1EE"/>
    <w:lvl w:ilvl="0" w:tplc="B6D809D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32F3D35"/>
    <w:multiLevelType w:val="hybridMultilevel"/>
    <w:tmpl w:val="9BBCE872"/>
    <w:lvl w:ilvl="0" w:tplc="DCD2E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6757593"/>
    <w:multiLevelType w:val="hybridMultilevel"/>
    <w:tmpl w:val="C3BE01AE"/>
    <w:lvl w:ilvl="0" w:tplc="02DAC71A">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6C4584"/>
    <w:multiLevelType w:val="hybridMultilevel"/>
    <w:tmpl w:val="88D27B50"/>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0234F4E"/>
    <w:multiLevelType w:val="hybridMultilevel"/>
    <w:tmpl w:val="1F74F640"/>
    <w:lvl w:ilvl="0" w:tplc="F4ECB4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17317E3"/>
    <w:multiLevelType w:val="multilevel"/>
    <w:tmpl w:val="2F145F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D9371B"/>
    <w:multiLevelType w:val="hybridMultilevel"/>
    <w:tmpl w:val="E084B844"/>
    <w:lvl w:ilvl="0" w:tplc="2070C3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49D78DD"/>
    <w:multiLevelType w:val="hybridMultilevel"/>
    <w:tmpl w:val="34342C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15:restartNumberingAfterBreak="0">
    <w:nsid w:val="4889720B"/>
    <w:multiLevelType w:val="hybridMultilevel"/>
    <w:tmpl w:val="6CD22F26"/>
    <w:lvl w:ilvl="0" w:tplc="1AEACA40">
      <w:start w:val="1"/>
      <w:numFmt w:val="decimal"/>
      <w:suff w:val="space"/>
      <w:lvlText w:val="%1."/>
      <w:lvlJc w:val="left"/>
      <w:pPr>
        <w:ind w:left="1080" w:hanging="360"/>
      </w:pPr>
      <w:rPr>
        <w:rFonts w:hint="default"/>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AA97E0F"/>
    <w:multiLevelType w:val="hybridMultilevel"/>
    <w:tmpl w:val="917226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4C005029"/>
    <w:multiLevelType w:val="hybridMultilevel"/>
    <w:tmpl w:val="09DA5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0FB6ECF"/>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90585F"/>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3B0559B"/>
    <w:multiLevelType w:val="hybridMultilevel"/>
    <w:tmpl w:val="AE20A236"/>
    <w:lvl w:ilvl="0" w:tplc="E3608F7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BC7DE4"/>
    <w:multiLevelType w:val="multilevel"/>
    <w:tmpl w:val="6BA4DA8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78A1996"/>
    <w:multiLevelType w:val="hybridMultilevel"/>
    <w:tmpl w:val="BBCAC466"/>
    <w:lvl w:ilvl="0" w:tplc="57D6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7B91982"/>
    <w:multiLevelType w:val="hybridMultilevel"/>
    <w:tmpl w:val="7E5E76EE"/>
    <w:lvl w:ilvl="0" w:tplc="E8F6BF46">
      <w:start w:val="1"/>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B3A1AFE"/>
    <w:multiLevelType w:val="hybridMultilevel"/>
    <w:tmpl w:val="F82671E2"/>
    <w:lvl w:ilvl="0" w:tplc="7AF0BFBA">
      <w:start w:val="1"/>
      <w:numFmt w:val="decimal"/>
      <w:suff w:val="space"/>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F823934"/>
    <w:multiLevelType w:val="hybridMultilevel"/>
    <w:tmpl w:val="5B90FC5A"/>
    <w:lvl w:ilvl="0" w:tplc="82AC727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3BB3E33"/>
    <w:multiLevelType w:val="hybridMultilevel"/>
    <w:tmpl w:val="EAB00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61620BA"/>
    <w:multiLevelType w:val="multilevel"/>
    <w:tmpl w:val="F806C9A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5845F2"/>
    <w:multiLevelType w:val="hybridMultilevel"/>
    <w:tmpl w:val="3022DB60"/>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0B11851"/>
    <w:multiLevelType w:val="hybridMultilevel"/>
    <w:tmpl w:val="5B5414C8"/>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0B65708"/>
    <w:multiLevelType w:val="multilevel"/>
    <w:tmpl w:val="745EAD18"/>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DB28E2"/>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2C259B9"/>
    <w:multiLevelType w:val="hybridMultilevel"/>
    <w:tmpl w:val="89F60A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3D44A78"/>
    <w:multiLevelType w:val="multilevel"/>
    <w:tmpl w:val="530EAD4A"/>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6F449EC"/>
    <w:multiLevelType w:val="hybridMultilevel"/>
    <w:tmpl w:val="D2C2ECAC"/>
    <w:lvl w:ilvl="0" w:tplc="3CC817B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2" w15:restartNumberingAfterBreak="0">
    <w:nsid w:val="779B4C32"/>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6D2EBC"/>
    <w:multiLevelType w:val="multilevel"/>
    <w:tmpl w:val="700CE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B6C3ED8"/>
    <w:multiLevelType w:val="hybridMultilevel"/>
    <w:tmpl w:val="7D50EE82"/>
    <w:lvl w:ilvl="0" w:tplc="82AC72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C646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7"/>
  </w:num>
  <w:num w:numId="3">
    <w:abstractNumId w:val="10"/>
  </w:num>
  <w:num w:numId="4">
    <w:abstractNumId w:val="0"/>
  </w:num>
  <w:num w:numId="5">
    <w:abstractNumId w:val="44"/>
  </w:num>
  <w:num w:numId="6">
    <w:abstractNumId w:val="35"/>
  </w:num>
  <w:num w:numId="7">
    <w:abstractNumId w:val="32"/>
  </w:num>
  <w:num w:numId="8">
    <w:abstractNumId w:val="36"/>
  </w:num>
  <w:num w:numId="9">
    <w:abstractNumId w:val="7"/>
  </w:num>
  <w:num w:numId="10">
    <w:abstractNumId w:val="16"/>
  </w:num>
  <w:num w:numId="11">
    <w:abstractNumId w:val="20"/>
  </w:num>
  <w:num w:numId="12">
    <w:abstractNumId w:val="3"/>
  </w:num>
  <w:num w:numId="13">
    <w:abstractNumId w:val="41"/>
  </w:num>
  <w:num w:numId="14">
    <w:abstractNumId w:val="11"/>
  </w:num>
  <w:num w:numId="15">
    <w:abstractNumId w:val="30"/>
  </w:num>
  <w:num w:numId="16">
    <w:abstractNumId w:val="14"/>
  </w:num>
  <w:num w:numId="17">
    <w:abstractNumId w:val="29"/>
  </w:num>
  <w:num w:numId="18">
    <w:abstractNumId w:val="26"/>
  </w:num>
  <w:num w:numId="19">
    <w:abstractNumId w:val="21"/>
  </w:num>
  <w:num w:numId="20">
    <w:abstractNumId w:val="38"/>
  </w:num>
  <w:num w:numId="21">
    <w:abstractNumId w:val="1"/>
  </w:num>
  <w:num w:numId="22">
    <w:abstractNumId w:val="4"/>
  </w:num>
  <w:num w:numId="23">
    <w:abstractNumId w:val="19"/>
  </w:num>
  <w:num w:numId="24">
    <w:abstractNumId w:val="15"/>
  </w:num>
  <w:num w:numId="25">
    <w:abstractNumId w:val="8"/>
  </w:num>
  <w:num w:numId="26">
    <w:abstractNumId w:val="40"/>
  </w:num>
  <w:num w:numId="27">
    <w:abstractNumId w:val="2"/>
  </w:num>
  <w:num w:numId="28">
    <w:abstractNumId w:val="24"/>
  </w:num>
  <w:num w:numId="29">
    <w:abstractNumId w:val="5"/>
  </w:num>
  <w:num w:numId="30">
    <w:abstractNumId w:val="6"/>
  </w:num>
  <w:num w:numId="31">
    <w:abstractNumId w:val="34"/>
  </w:num>
  <w:num w:numId="32">
    <w:abstractNumId w:val="18"/>
  </w:num>
  <w:num w:numId="33">
    <w:abstractNumId w:val="28"/>
  </w:num>
  <w:num w:numId="34">
    <w:abstractNumId w:val="37"/>
  </w:num>
  <w:num w:numId="35">
    <w:abstractNumId w:val="42"/>
  </w:num>
  <w:num w:numId="36">
    <w:abstractNumId w:val="25"/>
  </w:num>
  <w:num w:numId="37">
    <w:abstractNumId w:val="33"/>
  </w:num>
  <w:num w:numId="38">
    <w:abstractNumId w:val="39"/>
  </w:num>
  <w:num w:numId="39">
    <w:abstractNumId w:val="23"/>
  </w:num>
  <w:num w:numId="40">
    <w:abstractNumId w:val="45"/>
  </w:num>
  <w:num w:numId="41">
    <w:abstractNumId w:val="43"/>
  </w:num>
  <w:num w:numId="42">
    <w:abstractNumId w:val="12"/>
  </w:num>
  <w:num w:numId="43">
    <w:abstractNumId w:val="27"/>
  </w:num>
  <w:num w:numId="44">
    <w:abstractNumId w:val="22"/>
  </w:num>
  <w:num w:numId="45">
    <w:abstractNumId w:val="31"/>
  </w:num>
  <w:num w:numId="4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2010"/>
    <w:rsid w:val="000021D5"/>
    <w:rsid w:val="00007A63"/>
    <w:rsid w:val="00007CB3"/>
    <w:rsid w:val="00007F23"/>
    <w:rsid w:val="000107E4"/>
    <w:rsid w:val="00013782"/>
    <w:rsid w:val="00013F7D"/>
    <w:rsid w:val="0001718C"/>
    <w:rsid w:val="00017C9C"/>
    <w:rsid w:val="000237E2"/>
    <w:rsid w:val="00023DCE"/>
    <w:rsid w:val="00030162"/>
    <w:rsid w:val="00032C42"/>
    <w:rsid w:val="00037D4D"/>
    <w:rsid w:val="00037FAA"/>
    <w:rsid w:val="00040125"/>
    <w:rsid w:val="00050909"/>
    <w:rsid w:val="000553CF"/>
    <w:rsid w:val="00055AA3"/>
    <w:rsid w:val="000564CB"/>
    <w:rsid w:val="00057469"/>
    <w:rsid w:val="00062DC2"/>
    <w:rsid w:val="00065E2A"/>
    <w:rsid w:val="00066243"/>
    <w:rsid w:val="000669A0"/>
    <w:rsid w:val="00067893"/>
    <w:rsid w:val="000717A8"/>
    <w:rsid w:val="0008023A"/>
    <w:rsid w:val="00081722"/>
    <w:rsid w:val="00091540"/>
    <w:rsid w:val="00093A5E"/>
    <w:rsid w:val="0009605D"/>
    <w:rsid w:val="00097AEC"/>
    <w:rsid w:val="00097DE4"/>
    <w:rsid w:val="000A06D3"/>
    <w:rsid w:val="000A14E2"/>
    <w:rsid w:val="000A2857"/>
    <w:rsid w:val="000A2E3F"/>
    <w:rsid w:val="000A50EE"/>
    <w:rsid w:val="000B11DC"/>
    <w:rsid w:val="000B3AB7"/>
    <w:rsid w:val="000B5015"/>
    <w:rsid w:val="000B503A"/>
    <w:rsid w:val="000B527D"/>
    <w:rsid w:val="000B6375"/>
    <w:rsid w:val="000B7ACC"/>
    <w:rsid w:val="000C2646"/>
    <w:rsid w:val="000C3489"/>
    <w:rsid w:val="000C6AC6"/>
    <w:rsid w:val="000D1616"/>
    <w:rsid w:val="000D20DE"/>
    <w:rsid w:val="000D29E5"/>
    <w:rsid w:val="000D6587"/>
    <w:rsid w:val="000E0974"/>
    <w:rsid w:val="000E09DC"/>
    <w:rsid w:val="000E0BC5"/>
    <w:rsid w:val="000E3B09"/>
    <w:rsid w:val="000E5F91"/>
    <w:rsid w:val="000E71E5"/>
    <w:rsid w:val="000F08AD"/>
    <w:rsid w:val="000F219E"/>
    <w:rsid w:val="000F5A56"/>
    <w:rsid w:val="000F6D7F"/>
    <w:rsid w:val="000F79F4"/>
    <w:rsid w:val="00100628"/>
    <w:rsid w:val="001007FC"/>
    <w:rsid w:val="001031E8"/>
    <w:rsid w:val="00103973"/>
    <w:rsid w:val="001110D4"/>
    <w:rsid w:val="001143D8"/>
    <w:rsid w:val="001166CE"/>
    <w:rsid w:val="001167F2"/>
    <w:rsid w:val="00120FEF"/>
    <w:rsid w:val="0012132C"/>
    <w:rsid w:val="001246CA"/>
    <w:rsid w:val="00134AA4"/>
    <w:rsid w:val="00136188"/>
    <w:rsid w:val="001361C8"/>
    <w:rsid w:val="00136E9D"/>
    <w:rsid w:val="001404B8"/>
    <w:rsid w:val="00140684"/>
    <w:rsid w:val="001407DC"/>
    <w:rsid w:val="00142BAA"/>
    <w:rsid w:val="0014435D"/>
    <w:rsid w:val="00150FB1"/>
    <w:rsid w:val="00153993"/>
    <w:rsid w:val="00157585"/>
    <w:rsid w:val="001576E5"/>
    <w:rsid w:val="00157B28"/>
    <w:rsid w:val="001618E0"/>
    <w:rsid w:val="00162116"/>
    <w:rsid w:val="00163482"/>
    <w:rsid w:val="001672C5"/>
    <w:rsid w:val="0017077C"/>
    <w:rsid w:val="001712D7"/>
    <w:rsid w:val="001713CA"/>
    <w:rsid w:val="001750A0"/>
    <w:rsid w:val="00176A16"/>
    <w:rsid w:val="00180B19"/>
    <w:rsid w:val="00181F1D"/>
    <w:rsid w:val="00183619"/>
    <w:rsid w:val="001847F4"/>
    <w:rsid w:val="001852F5"/>
    <w:rsid w:val="00191A2F"/>
    <w:rsid w:val="00194C63"/>
    <w:rsid w:val="001A0059"/>
    <w:rsid w:val="001A0651"/>
    <w:rsid w:val="001A0E68"/>
    <w:rsid w:val="001A1C82"/>
    <w:rsid w:val="001A60B2"/>
    <w:rsid w:val="001A6654"/>
    <w:rsid w:val="001B30A5"/>
    <w:rsid w:val="001B4CBF"/>
    <w:rsid w:val="001C0E68"/>
    <w:rsid w:val="001C3EAA"/>
    <w:rsid w:val="001C6C83"/>
    <w:rsid w:val="001D388A"/>
    <w:rsid w:val="001D3AEA"/>
    <w:rsid w:val="001E1958"/>
    <w:rsid w:val="001E2C9D"/>
    <w:rsid w:val="001E538A"/>
    <w:rsid w:val="001F0E98"/>
    <w:rsid w:val="001F2302"/>
    <w:rsid w:val="001F5267"/>
    <w:rsid w:val="001F5B73"/>
    <w:rsid w:val="001F629B"/>
    <w:rsid w:val="001F76B5"/>
    <w:rsid w:val="002004AD"/>
    <w:rsid w:val="00203551"/>
    <w:rsid w:val="002038B2"/>
    <w:rsid w:val="00204523"/>
    <w:rsid w:val="0020499A"/>
    <w:rsid w:val="00207713"/>
    <w:rsid w:val="00211B32"/>
    <w:rsid w:val="00212556"/>
    <w:rsid w:val="002144FD"/>
    <w:rsid w:val="00215884"/>
    <w:rsid w:val="00216BE0"/>
    <w:rsid w:val="00217620"/>
    <w:rsid w:val="002178BE"/>
    <w:rsid w:val="00221941"/>
    <w:rsid w:val="00223F02"/>
    <w:rsid w:val="002252D0"/>
    <w:rsid w:val="002265B0"/>
    <w:rsid w:val="00227487"/>
    <w:rsid w:val="00241870"/>
    <w:rsid w:val="00245B4B"/>
    <w:rsid w:val="00245E43"/>
    <w:rsid w:val="002544C9"/>
    <w:rsid w:val="00254AA5"/>
    <w:rsid w:val="00257F21"/>
    <w:rsid w:val="00261DA1"/>
    <w:rsid w:val="00264313"/>
    <w:rsid w:val="00265B02"/>
    <w:rsid w:val="00267819"/>
    <w:rsid w:val="00270371"/>
    <w:rsid w:val="0027690C"/>
    <w:rsid w:val="002772AB"/>
    <w:rsid w:val="00284F6F"/>
    <w:rsid w:val="00290BF5"/>
    <w:rsid w:val="00290EFA"/>
    <w:rsid w:val="00293A36"/>
    <w:rsid w:val="00295B76"/>
    <w:rsid w:val="002A1A6E"/>
    <w:rsid w:val="002A250D"/>
    <w:rsid w:val="002A461C"/>
    <w:rsid w:val="002A4EFE"/>
    <w:rsid w:val="002A65FC"/>
    <w:rsid w:val="002B0708"/>
    <w:rsid w:val="002B0B82"/>
    <w:rsid w:val="002B229D"/>
    <w:rsid w:val="002B3D6D"/>
    <w:rsid w:val="002B7644"/>
    <w:rsid w:val="002C1F95"/>
    <w:rsid w:val="002C30F2"/>
    <w:rsid w:val="002C4920"/>
    <w:rsid w:val="002C581B"/>
    <w:rsid w:val="002C5833"/>
    <w:rsid w:val="002C7AE9"/>
    <w:rsid w:val="002D4322"/>
    <w:rsid w:val="002D4799"/>
    <w:rsid w:val="002D7B07"/>
    <w:rsid w:val="002E4F97"/>
    <w:rsid w:val="002F2DC5"/>
    <w:rsid w:val="002F5F45"/>
    <w:rsid w:val="002F688D"/>
    <w:rsid w:val="00300338"/>
    <w:rsid w:val="0030358E"/>
    <w:rsid w:val="00304425"/>
    <w:rsid w:val="00305851"/>
    <w:rsid w:val="003061DB"/>
    <w:rsid w:val="00307F77"/>
    <w:rsid w:val="00314822"/>
    <w:rsid w:val="00315D98"/>
    <w:rsid w:val="003169A3"/>
    <w:rsid w:val="003227BE"/>
    <w:rsid w:val="00323FE2"/>
    <w:rsid w:val="00326CD8"/>
    <w:rsid w:val="0033234C"/>
    <w:rsid w:val="00333C4C"/>
    <w:rsid w:val="00333CCE"/>
    <w:rsid w:val="00336B83"/>
    <w:rsid w:val="0034051A"/>
    <w:rsid w:val="003424A2"/>
    <w:rsid w:val="00342912"/>
    <w:rsid w:val="00347A5B"/>
    <w:rsid w:val="00350185"/>
    <w:rsid w:val="003510F1"/>
    <w:rsid w:val="00352243"/>
    <w:rsid w:val="0035531E"/>
    <w:rsid w:val="0036283D"/>
    <w:rsid w:val="00363390"/>
    <w:rsid w:val="00363BB8"/>
    <w:rsid w:val="003664F3"/>
    <w:rsid w:val="00367AD3"/>
    <w:rsid w:val="00370CC1"/>
    <w:rsid w:val="00374598"/>
    <w:rsid w:val="003774B4"/>
    <w:rsid w:val="00383E3C"/>
    <w:rsid w:val="00385484"/>
    <w:rsid w:val="00387834"/>
    <w:rsid w:val="00396AF6"/>
    <w:rsid w:val="003A0E67"/>
    <w:rsid w:val="003A11B1"/>
    <w:rsid w:val="003A15CE"/>
    <w:rsid w:val="003B46A6"/>
    <w:rsid w:val="003B50F4"/>
    <w:rsid w:val="003B79A4"/>
    <w:rsid w:val="003C2CF3"/>
    <w:rsid w:val="003C6426"/>
    <w:rsid w:val="003D15F1"/>
    <w:rsid w:val="003D4044"/>
    <w:rsid w:val="003E1F6F"/>
    <w:rsid w:val="003E47B9"/>
    <w:rsid w:val="003E7729"/>
    <w:rsid w:val="003F32B6"/>
    <w:rsid w:val="003F4316"/>
    <w:rsid w:val="003F6D3F"/>
    <w:rsid w:val="004000A6"/>
    <w:rsid w:val="004003F2"/>
    <w:rsid w:val="00420411"/>
    <w:rsid w:val="00427823"/>
    <w:rsid w:val="00437160"/>
    <w:rsid w:val="00443638"/>
    <w:rsid w:val="00445A27"/>
    <w:rsid w:val="00445B84"/>
    <w:rsid w:val="00445EBB"/>
    <w:rsid w:val="00446622"/>
    <w:rsid w:val="00446769"/>
    <w:rsid w:val="004538CF"/>
    <w:rsid w:val="00453C2F"/>
    <w:rsid w:val="00460A21"/>
    <w:rsid w:val="00460CA7"/>
    <w:rsid w:val="00461265"/>
    <w:rsid w:val="00462CEC"/>
    <w:rsid w:val="004636AD"/>
    <w:rsid w:val="004650D7"/>
    <w:rsid w:val="004673CD"/>
    <w:rsid w:val="00467746"/>
    <w:rsid w:val="00470CDD"/>
    <w:rsid w:val="00470F41"/>
    <w:rsid w:val="00472922"/>
    <w:rsid w:val="004748B3"/>
    <w:rsid w:val="004773EF"/>
    <w:rsid w:val="0048292D"/>
    <w:rsid w:val="0048296C"/>
    <w:rsid w:val="00482A3A"/>
    <w:rsid w:val="00482C82"/>
    <w:rsid w:val="00482D0F"/>
    <w:rsid w:val="004859C9"/>
    <w:rsid w:val="0049393D"/>
    <w:rsid w:val="004A03B5"/>
    <w:rsid w:val="004A0A76"/>
    <w:rsid w:val="004A4294"/>
    <w:rsid w:val="004A775D"/>
    <w:rsid w:val="004B0035"/>
    <w:rsid w:val="004B5193"/>
    <w:rsid w:val="004C0012"/>
    <w:rsid w:val="004D3DA7"/>
    <w:rsid w:val="004D5612"/>
    <w:rsid w:val="004D6487"/>
    <w:rsid w:val="004D7BE9"/>
    <w:rsid w:val="004E6975"/>
    <w:rsid w:val="004E78AA"/>
    <w:rsid w:val="004F00DC"/>
    <w:rsid w:val="004F1303"/>
    <w:rsid w:val="004F15A0"/>
    <w:rsid w:val="004F29E4"/>
    <w:rsid w:val="0050428A"/>
    <w:rsid w:val="005053F3"/>
    <w:rsid w:val="005135DE"/>
    <w:rsid w:val="005164CC"/>
    <w:rsid w:val="00520525"/>
    <w:rsid w:val="00521203"/>
    <w:rsid w:val="00521B4F"/>
    <w:rsid w:val="005222E7"/>
    <w:rsid w:val="00522ED0"/>
    <w:rsid w:val="005237B7"/>
    <w:rsid w:val="00525131"/>
    <w:rsid w:val="00526CD1"/>
    <w:rsid w:val="00527249"/>
    <w:rsid w:val="0053042B"/>
    <w:rsid w:val="00532D41"/>
    <w:rsid w:val="005365FB"/>
    <w:rsid w:val="0054426C"/>
    <w:rsid w:val="00546B03"/>
    <w:rsid w:val="00546C91"/>
    <w:rsid w:val="00552E44"/>
    <w:rsid w:val="005550E6"/>
    <w:rsid w:val="005553DD"/>
    <w:rsid w:val="00556552"/>
    <w:rsid w:val="00557AE4"/>
    <w:rsid w:val="00561FFD"/>
    <w:rsid w:val="005646AE"/>
    <w:rsid w:val="005652B2"/>
    <w:rsid w:val="00572104"/>
    <w:rsid w:val="00574255"/>
    <w:rsid w:val="00574CD2"/>
    <w:rsid w:val="00577E4C"/>
    <w:rsid w:val="00583791"/>
    <w:rsid w:val="00583EDA"/>
    <w:rsid w:val="0058653C"/>
    <w:rsid w:val="00591E4C"/>
    <w:rsid w:val="00596C50"/>
    <w:rsid w:val="005A25C2"/>
    <w:rsid w:val="005A59DC"/>
    <w:rsid w:val="005A6C21"/>
    <w:rsid w:val="005B0D72"/>
    <w:rsid w:val="005B22D6"/>
    <w:rsid w:val="005B4255"/>
    <w:rsid w:val="005B5C6F"/>
    <w:rsid w:val="005B73C0"/>
    <w:rsid w:val="005C0984"/>
    <w:rsid w:val="005C1070"/>
    <w:rsid w:val="005C6534"/>
    <w:rsid w:val="005C68C3"/>
    <w:rsid w:val="005D16FD"/>
    <w:rsid w:val="005D2163"/>
    <w:rsid w:val="005D2C84"/>
    <w:rsid w:val="005D2E91"/>
    <w:rsid w:val="005D496C"/>
    <w:rsid w:val="005D5212"/>
    <w:rsid w:val="005D6508"/>
    <w:rsid w:val="005E0927"/>
    <w:rsid w:val="005E4CA6"/>
    <w:rsid w:val="005F3DC7"/>
    <w:rsid w:val="005F6229"/>
    <w:rsid w:val="005F6A46"/>
    <w:rsid w:val="00602E4C"/>
    <w:rsid w:val="0060500E"/>
    <w:rsid w:val="00605EAB"/>
    <w:rsid w:val="006101DF"/>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3A08"/>
    <w:rsid w:val="00634140"/>
    <w:rsid w:val="00635DB8"/>
    <w:rsid w:val="00636453"/>
    <w:rsid w:val="0064003C"/>
    <w:rsid w:val="00640294"/>
    <w:rsid w:val="00641ADA"/>
    <w:rsid w:val="00642888"/>
    <w:rsid w:val="00651159"/>
    <w:rsid w:val="00652A39"/>
    <w:rsid w:val="00653D81"/>
    <w:rsid w:val="00656062"/>
    <w:rsid w:val="00656BDD"/>
    <w:rsid w:val="006573F2"/>
    <w:rsid w:val="006606F2"/>
    <w:rsid w:val="00660AC4"/>
    <w:rsid w:val="00665396"/>
    <w:rsid w:val="00666376"/>
    <w:rsid w:val="006740BB"/>
    <w:rsid w:val="006815B1"/>
    <w:rsid w:val="00681F51"/>
    <w:rsid w:val="00682F4E"/>
    <w:rsid w:val="006838A1"/>
    <w:rsid w:val="00684487"/>
    <w:rsid w:val="00685396"/>
    <w:rsid w:val="0068558D"/>
    <w:rsid w:val="00686408"/>
    <w:rsid w:val="00686EAB"/>
    <w:rsid w:val="0069013A"/>
    <w:rsid w:val="00693707"/>
    <w:rsid w:val="006A4267"/>
    <w:rsid w:val="006A6458"/>
    <w:rsid w:val="006A74E6"/>
    <w:rsid w:val="006B1D73"/>
    <w:rsid w:val="006B24E1"/>
    <w:rsid w:val="006B793C"/>
    <w:rsid w:val="006C1159"/>
    <w:rsid w:val="006C1744"/>
    <w:rsid w:val="006C1A88"/>
    <w:rsid w:val="006C1E85"/>
    <w:rsid w:val="006C3FBE"/>
    <w:rsid w:val="006C5760"/>
    <w:rsid w:val="006D2DD5"/>
    <w:rsid w:val="006D4124"/>
    <w:rsid w:val="006D5930"/>
    <w:rsid w:val="006D7FBD"/>
    <w:rsid w:val="006E01D4"/>
    <w:rsid w:val="006E2235"/>
    <w:rsid w:val="006E2E92"/>
    <w:rsid w:val="006E4B8E"/>
    <w:rsid w:val="006E4F99"/>
    <w:rsid w:val="006E5F86"/>
    <w:rsid w:val="006F0FD8"/>
    <w:rsid w:val="006F1DEB"/>
    <w:rsid w:val="006F270F"/>
    <w:rsid w:val="006F2FFA"/>
    <w:rsid w:val="006F4BCD"/>
    <w:rsid w:val="006F69C5"/>
    <w:rsid w:val="006F69C7"/>
    <w:rsid w:val="006F7099"/>
    <w:rsid w:val="0070055E"/>
    <w:rsid w:val="00701299"/>
    <w:rsid w:val="007021E4"/>
    <w:rsid w:val="00705947"/>
    <w:rsid w:val="00705F3A"/>
    <w:rsid w:val="007068BA"/>
    <w:rsid w:val="00707DC0"/>
    <w:rsid w:val="00710555"/>
    <w:rsid w:val="007222ED"/>
    <w:rsid w:val="00722F91"/>
    <w:rsid w:val="00723657"/>
    <w:rsid w:val="007244FA"/>
    <w:rsid w:val="007256C8"/>
    <w:rsid w:val="00725862"/>
    <w:rsid w:val="00726103"/>
    <w:rsid w:val="00726ECB"/>
    <w:rsid w:val="007275CD"/>
    <w:rsid w:val="00727E12"/>
    <w:rsid w:val="00730DCE"/>
    <w:rsid w:val="00731674"/>
    <w:rsid w:val="00732231"/>
    <w:rsid w:val="00732F81"/>
    <w:rsid w:val="0073505F"/>
    <w:rsid w:val="0073603D"/>
    <w:rsid w:val="00741149"/>
    <w:rsid w:val="0074248C"/>
    <w:rsid w:val="007450A0"/>
    <w:rsid w:val="00745704"/>
    <w:rsid w:val="00745F30"/>
    <w:rsid w:val="00746337"/>
    <w:rsid w:val="00747A88"/>
    <w:rsid w:val="00747F84"/>
    <w:rsid w:val="0075463D"/>
    <w:rsid w:val="00764C8F"/>
    <w:rsid w:val="00765A37"/>
    <w:rsid w:val="00767EE2"/>
    <w:rsid w:val="00775B24"/>
    <w:rsid w:val="007766BF"/>
    <w:rsid w:val="00776F58"/>
    <w:rsid w:val="00777F2A"/>
    <w:rsid w:val="00780300"/>
    <w:rsid w:val="00781952"/>
    <w:rsid w:val="00783F7E"/>
    <w:rsid w:val="00785184"/>
    <w:rsid w:val="00786C43"/>
    <w:rsid w:val="00787AB5"/>
    <w:rsid w:val="00787E83"/>
    <w:rsid w:val="007915CF"/>
    <w:rsid w:val="007917C0"/>
    <w:rsid w:val="00793D5E"/>
    <w:rsid w:val="00794D52"/>
    <w:rsid w:val="00797070"/>
    <w:rsid w:val="007A2692"/>
    <w:rsid w:val="007A3696"/>
    <w:rsid w:val="007A536D"/>
    <w:rsid w:val="007B2D66"/>
    <w:rsid w:val="007B318F"/>
    <w:rsid w:val="007B5209"/>
    <w:rsid w:val="007B55D0"/>
    <w:rsid w:val="007B5D8A"/>
    <w:rsid w:val="007C1E70"/>
    <w:rsid w:val="007C3330"/>
    <w:rsid w:val="007C3976"/>
    <w:rsid w:val="007C50C6"/>
    <w:rsid w:val="007C6991"/>
    <w:rsid w:val="007D0661"/>
    <w:rsid w:val="007D2159"/>
    <w:rsid w:val="007D3836"/>
    <w:rsid w:val="007D5DDD"/>
    <w:rsid w:val="007D6D5F"/>
    <w:rsid w:val="007E263C"/>
    <w:rsid w:val="007E495B"/>
    <w:rsid w:val="007E63EF"/>
    <w:rsid w:val="007F1F0C"/>
    <w:rsid w:val="007F3695"/>
    <w:rsid w:val="007F3B12"/>
    <w:rsid w:val="007F3EEE"/>
    <w:rsid w:val="007F4B89"/>
    <w:rsid w:val="007F6C2A"/>
    <w:rsid w:val="007F6F05"/>
    <w:rsid w:val="007F73AE"/>
    <w:rsid w:val="00800C87"/>
    <w:rsid w:val="008023AF"/>
    <w:rsid w:val="00804184"/>
    <w:rsid w:val="00804442"/>
    <w:rsid w:val="00804CC9"/>
    <w:rsid w:val="00804D37"/>
    <w:rsid w:val="00807EEF"/>
    <w:rsid w:val="008130A5"/>
    <w:rsid w:val="00814244"/>
    <w:rsid w:val="0081584A"/>
    <w:rsid w:val="008166B6"/>
    <w:rsid w:val="00823411"/>
    <w:rsid w:val="008262B3"/>
    <w:rsid w:val="00827465"/>
    <w:rsid w:val="008275FC"/>
    <w:rsid w:val="008304B4"/>
    <w:rsid w:val="0083178B"/>
    <w:rsid w:val="00831D1E"/>
    <w:rsid w:val="00831D84"/>
    <w:rsid w:val="00832241"/>
    <w:rsid w:val="00832844"/>
    <w:rsid w:val="0083393B"/>
    <w:rsid w:val="00834EB7"/>
    <w:rsid w:val="00835096"/>
    <w:rsid w:val="008414DC"/>
    <w:rsid w:val="0084171B"/>
    <w:rsid w:val="008424A2"/>
    <w:rsid w:val="00843C7D"/>
    <w:rsid w:val="0084509D"/>
    <w:rsid w:val="00846166"/>
    <w:rsid w:val="00846919"/>
    <w:rsid w:val="00846BD7"/>
    <w:rsid w:val="00854278"/>
    <w:rsid w:val="00862105"/>
    <w:rsid w:val="0086250B"/>
    <w:rsid w:val="008632F2"/>
    <w:rsid w:val="00863B4B"/>
    <w:rsid w:val="00863D6D"/>
    <w:rsid w:val="00865959"/>
    <w:rsid w:val="00866EE2"/>
    <w:rsid w:val="00873738"/>
    <w:rsid w:val="00874B87"/>
    <w:rsid w:val="00876F3D"/>
    <w:rsid w:val="00877D8D"/>
    <w:rsid w:val="00884570"/>
    <w:rsid w:val="00892AC5"/>
    <w:rsid w:val="0089344D"/>
    <w:rsid w:val="0089582A"/>
    <w:rsid w:val="008965EC"/>
    <w:rsid w:val="00896D7C"/>
    <w:rsid w:val="008A176E"/>
    <w:rsid w:val="008A4F1B"/>
    <w:rsid w:val="008A6BD5"/>
    <w:rsid w:val="008B3C58"/>
    <w:rsid w:val="008B6247"/>
    <w:rsid w:val="008B699F"/>
    <w:rsid w:val="008B76A0"/>
    <w:rsid w:val="008C33AC"/>
    <w:rsid w:val="008C7B9C"/>
    <w:rsid w:val="008D353F"/>
    <w:rsid w:val="008D4A1C"/>
    <w:rsid w:val="008E084B"/>
    <w:rsid w:val="008E16D8"/>
    <w:rsid w:val="008E2D82"/>
    <w:rsid w:val="008E3D8F"/>
    <w:rsid w:val="008F064C"/>
    <w:rsid w:val="008F4480"/>
    <w:rsid w:val="008F59B3"/>
    <w:rsid w:val="00902D28"/>
    <w:rsid w:val="0090682F"/>
    <w:rsid w:val="00912F89"/>
    <w:rsid w:val="00913641"/>
    <w:rsid w:val="009144DE"/>
    <w:rsid w:val="00920438"/>
    <w:rsid w:val="0092096B"/>
    <w:rsid w:val="009231BE"/>
    <w:rsid w:val="0092610C"/>
    <w:rsid w:val="00927B6F"/>
    <w:rsid w:val="00933A52"/>
    <w:rsid w:val="0093592C"/>
    <w:rsid w:val="00935E8B"/>
    <w:rsid w:val="009415AE"/>
    <w:rsid w:val="009416DA"/>
    <w:rsid w:val="009453D1"/>
    <w:rsid w:val="009471CA"/>
    <w:rsid w:val="00947863"/>
    <w:rsid w:val="009479D2"/>
    <w:rsid w:val="0095188B"/>
    <w:rsid w:val="00954425"/>
    <w:rsid w:val="009564AF"/>
    <w:rsid w:val="00957E21"/>
    <w:rsid w:val="00960406"/>
    <w:rsid w:val="00960B86"/>
    <w:rsid w:val="00961C90"/>
    <w:rsid w:val="0096271F"/>
    <w:rsid w:val="009649B3"/>
    <w:rsid w:val="009650C8"/>
    <w:rsid w:val="00965421"/>
    <w:rsid w:val="0096643A"/>
    <w:rsid w:val="00972EFB"/>
    <w:rsid w:val="00976FB1"/>
    <w:rsid w:val="0098258B"/>
    <w:rsid w:val="00983517"/>
    <w:rsid w:val="00985013"/>
    <w:rsid w:val="009860AC"/>
    <w:rsid w:val="00987524"/>
    <w:rsid w:val="00992FBA"/>
    <w:rsid w:val="009A026C"/>
    <w:rsid w:val="009A0B85"/>
    <w:rsid w:val="009A20DF"/>
    <w:rsid w:val="009A46D1"/>
    <w:rsid w:val="009A6FC5"/>
    <w:rsid w:val="009A7B65"/>
    <w:rsid w:val="009B1904"/>
    <w:rsid w:val="009B1DCD"/>
    <w:rsid w:val="009C0A1B"/>
    <w:rsid w:val="009C1FC8"/>
    <w:rsid w:val="009C6B2D"/>
    <w:rsid w:val="009C7C11"/>
    <w:rsid w:val="009D05B9"/>
    <w:rsid w:val="009D0BB2"/>
    <w:rsid w:val="009D1FC2"/>
    <w:rsid w:val="009D3D36"/>
    <w:rsid w:val="009D6B38"/>
    <w:rsid w:val="009E0D16"/>
    <w:rsid w:val="009E6E53"/>
    <w:rsid w:val="009F07F0"/>
    <w:rsid w:val="009F3185"/>
    <w:rsid w:val="00A0047C"/>
    <w:rsid w:val="00A00E7E"/>
    <w:rsid w:val="00A04128"/>
    <w:rsid w:val="00A04C70"/>
    <w:rsid w:val="00A066F8"/>
    <w:rsid w:val="00A10046"/>
    <w:rsid w:val="00A12842"/>
    <w:rsid w:val="00A13D97"/>
    <w:rsid w:val="00A14FC6"/>
    <w:rsid w:val="00A17AF7"/>
    <w:rsid w:val="00A20606"/>
    <w:rsid w:val="00A21077"/>
    <w:rsid w:val="00A21C2C"/>
    <w:rsid w:val="00A25A66"/>
    <w:rsid w:val="00A2649C"/>
    <w:rsid w:val="00A30160"/>
    <w:rsid w:val="00A33999"/>
    <w:rsid w:val="00A33D18"/>
    <w:rsid w:val="00A37EE8"/>
    <w:rsid w:val="00A43CF4"/>
    <w:rsid w:val="00A474EF"/>
    <w:rsid w:val="00A51D45"/>
    <w:rsid w:val="00A54A5A"/>
    <w:rsid w:val="00A5633B"/>
    <w:rsid w:val="00A5778E"/>
    <w:rsid w:val="00A60ED2"/>
    <w:rsid w:val="00A67248"/>
    <w:rsid w:val="00A70078"/>
    <w:rsid w:val="00A72F83"/>
    <w:rsid w:val="00A7757D"/>
    <w:rsid w:val="00A80A37"/>
    <w:rsid w:val="00A81E56"/>
    <w:rsid w:val="00A8249E"/>
    <w:rsid w:val="00A831C4"/>
    <w:rsid w:val="00A83D5A"/>
    <w:rsid w:val="00A86F6D"/>
    <w:rsid w:val="00A90872"/>
    <w:rsid w:val="00A90F71"/>
    <w:rsid w:val="00A91555"/>
    <w:rsid w:val="00A916A5"/>
    <w:rsid w:val="00A96809"/>
    <w:rsid w:val="00A96A91"/>
    <w:rsid w:val="00A970E0"/>
    <w:rsid w:val="00A975E8"/>
    <w:rsid w:val="00AA0492"/>
    <w:rsid w:val="00AA0858"/>
    <w:rsid w:val="00AA1CB1"/>
    <w:rsid w:val="00AA26F3"/>
    <w:rsid w:val="00AA69E1"/>
    <w:rsid w:val="00AA6C62"/>
    <w:rsid w:val="00AB401E"/>
    <w:rsid w:val="00AB41FC"/>
    <w:rsid w:val="00AB6A9B"/>
    <w:rsid w:val="00AB7CCC"/>
    <w:rsid w:val="00AC139B"/>
    <w:rsid w:val="00AC4280"/>
    <w:rsid w:val="00AD0F81"/>
    <w:rsid w:val="00AD227B"/>
    <w:rsid w:val="00AD232D"/>
    <w:rsid w:val="00AD4008"/>
    <w:rsid w:val="00AE0AD2"/>
    <w:rsid w:val="00AE11A5"/>
    <w:rsid w:val="00AE47C8"/>
    <w:rsid w:val="00AE67BE"/>
    <w:rsid w:val="00AF4010"/>
    <w:rsid w:val="00AF7812"/>
    <w:rsid w:val="00B02E74"/>
    <w:rsid w:val="00B077B0"/>
    <w:rsid w:val="00B10123"/>
    <w:rsid w:val="00B102F7"/>
    <w:rsid w:val="00B112E6"/>
    <w:rsid w:val="00B14533"/>
    <w:rsid w:val="00B14FCF"/>
    <w:rsid w:val="00B2615E"/>
    <w:rsid w:val="00B26D9B"/>
    <w:rsid w:val="00B3169B"/>
    <w:rsid w:val="00B3234A"/>
    <w:rsid w:val="00B33E67"/>
    <w:rsid w:val="00B36824"/>
    <w:rsid w:val="00B40B14"/>
    <w:rsid w:val="00B42657"/>
    <w:rsid w:val="00B463D5"/>
    <w:rsid w:val="00B46CFE"/>
    <w:rsid w:val="00B51AD5"/>
    <w:rsid w:val="00B5434F"/>
    <w:rsid w:val="00B565DA"/>
    <w:rsid w:val="00B57513"/>
    <w:rsid w:val="00B60980"/>
    <w:rsid w:val="00B60B73"/>
    <w:rsid w:val="00B6134A"/>
    <w:rsid w:val="00B6449E"/>
    <w:rsid w:val="00B64AD4"/>
    <w:rsid w:val="00B66309"/>
    <w:rsid w:val="00B75F35"/>
    <w:rsid w:val="00B8312D"/>
    <w:rsid w:val="00B83E69"/>
    <w:rsid w:val="00B86218"/>
    <w:rsid w:val="00B868EE"/>
    <w:rsid w:val="00B928DF"/>
    <w:rsid w:val="00B93DA9"/>
    <w:rsid w:val="00B946F6"/>
    <w:rsid w:val="00B94FD6"/>
    <w:rsid w:val="00B963F6"/>
    <w:rsid w:val="00B96B68"/>
    <w:rsid w:val="00B96DE3"/>
    <w:rsid w:val="00B975F0"/>
    <w:rsid w:val="00BA18DC"/>
    <w:rsid w:val="00BA2B05"/>
    <w:rsid w:val="00BA3666"/>
    <w:rsid w:val="00BA399B"/>
    <w:rsid w:val="00BA595D"/>
    <w:rsid w:val="00BC1DF6"/>
    <w:rsid w:val="00BC2AEB"/>
    <w:rsid w:val="00BC339E"/>
    <w:rsid w:val="00BC3EBB"/>
    <w:rsid w:val="00BC5288"/>
    <w:rsid w:val="00BD1429"/>
    <w:rsid w:val="00BD1FF4"/>
    <w:rsid w:val="00BD20CE"/>
    <w:rsid w:val="00BE0B82"/>
    <w:rsid w:val="00BE1303"/>
    <w:rsid w:val="00BE3DC4"/>
    <w:rsid w:val="00BE4B92"/>
    <w:rsid w:val="00BE7FD8"/>
    <w:rsid w:val="00BF16DA"/>
    <w:rsid w:val="00BF3E05"/>
    <w:rsid w:val="00BF4F08"/>
    <w:rsid w:val="00BF6BD4"/>
    <w:rsid w:val="00C06226"/>
    <w:rsid w:val="00C1235C"/>
    <w:rsid w:val="00C12C3F"/>
    <w:rsid w:val="00C20D6E"/>
    <w:rsid w:val="00C223DF"/>
    <w:rsid w:val="00C22C66"/>
    <w:rsid w:val="00C24D7E"/>
    <w:rsid w:val="00C259F2"/>
    <w:rsid w:val="00C2790A"/>
    <w:rsid w:val="00C30E7C"/>
    <w:rsid w:val="00C3253B"/>
    <w:rsid w:val="00C33EAB"/>
    <w:rsid w:val="00C3760C"/>
    <w:rsid w:val="00C4033E"/>
    <w:rsid w:val="00C433DB"/>
    <w:rsid w:val="00C45249"/>
    <w:rsid w:val="00C459B8"/>
    <w:rsid w:val="00C45E06"/>
    <w:rsid w:val="00C464BC"/>
    <w:rsid w:val="00C46667"/>
    <w:rsid w:val="00C505B2"/>
    <w:rsid w:val="00C50FC3"/>
    <w:rsid w:val="00C53D41"/>
    <w:rsid w:val="00C57197"/>
    <w:rsid w:val="00C57CFC"/>
    <w:rsid w:val="00C57E91"/>
    <w:rsid w:val="00C615ED"/>
    <w:rsid w:val="00C633D8"/>
    <w:rsid w:val="00C7145B"/>
    <w:rsid w:val="00C74586"/>
    <w:rsid w:val="00C75ABC"/>
    <w:rsid w:val="00C81A6B"/>
    <w:rsid w:val="00C83349"/>
    <w:rsid w:val="00C8497D"/>
    <w:rsid w:val="00C854A0"/>
    <w:rsid w:val="00C8679C"/>
    <w:rsid w:val="00C87D34"/>
    <w:rsid w:val="00C91535"/>
    <w:rsid w:val="00C92BE7"/>
    <w:rsid w:val="00CA0D11"/>
    <w:rsid w:val="00CA1747"/>
    <w:rsid w:val="00CA4642"/>
    <w:rsid w:val="00CC0D73"/>
    <w:rsid w:val="00CC69B4"/>
    <w:rsid w:val="00CC7E15"/>
    <w:rsid w:val="00CC7E22"/>
    <w:rsid w:val="00CD1086"/>
    <w:rsid w:val="00CD1AD8"/>
    <w:rsid w:val="00CD3B8C"/>
    <w:rsid w:val="00CE135B"/>
    <w:rsid w:val="00CE361D"/>
    <w:rsid w:val="00CE3F52"/>
    <w:rsid w:val="00CE45FC"/>
    <w:rsid w:val="00CE74EB"/>
    <w:rsid w:val="00CF3DA1"/>
    <w:rsid w:val="00CF64CB"/>
    <w:rsid w:val="00D0255E"/>
    <w:rsid w:val="00D02F6A"/>
    <w:rsid w:val="00D03CC1"/>
    <w:rsid w:val="00D054B4"/>
    <w:rsid w:val="00D13D78"/>
    <w:rsid w:val="00D1513E"/>
    <w:rsid w:val="00D17F7E"/>
    <w:rsid w:val="00D216C8"/>
    <w:rsid w:val="00D22350"/>
    <w:rsid w:val="00D24C7E"/>
    <w:rsid w:val="00D25BB5"/>
    <w:rsid w:val="00D26A87"/>
    <w:rsid w:val="00D31303"/>
    <w:rsid w:val="00D375E4"/>
    <w:rsid w:val="00D401A4"/>
    <w:rsid w:val="00D438CA"/>
    <w:rsid w:val="00D47B3D"/>
    <w:rsid w:val="00D55B55"/>
    <w:rsid w:val="00D55ECB"/>
    <w:rsid w:val="00D5736E"/>
    <w:rsid w:val="00D60232"/>
    <w:rsid w:val="00D60278"/>
    <w:rsid w:val="00D6254B"/>
    <w:rsid w:val="00D70274"/>
    <w:rsid w:val="00D711D4"/>
    <w:rsid w:val="00D74949"/>
    <w:rsid w:val="00D76536"/>
    <w:rsid w:val="00D81FA9"/>
    <w:rsid w:val="00D82EE5"/>
    <w:rsid w:val="00D841E0"/>
    <w:rsid w:val="00D84B80"/>
    <w:rsid w:val="00D873CA"/>
    <w:rsid w:val="00D87AD1"/>
    <w:rsid w:val="00D90F24"/>
    <w:rsid w:val="00D925C2"/>
    <w:rsid w:val="00D92AF4"/>
    <w:rsid w:val="00D9447C"/>
    <w:rsid w:val="00D94773"/>
    <w:rsid w:val="00DA1C18"/>
    <w:rsid w:val="00DA31CC"/>
    <w:rsid w:val="00DA6FDE"/>
    <w:rsid w:val="00DB1A34"/>
    <w:rsid w:val="00DB2A04"/>
    <w:rsid w:val="00DB500E"/>
    <w:rsid w:val="00DB68D1"/>
    <w:rsid w:val="00DC069D"/>
    <w:rsid w:val="00DC08F8"/>
    <w:rsid w:val="00DC18E8"/>
    <w:rsid w:val="00DC268B"/>
    <w:rsid w:val="00DC340E"/>
    <w:rsid w:val="00DC5AA5"/>
    <w:rsid w:val="00DD238A"/>
    <w:rsid w:val="00DD2D19"/>
    <w:rsid w:val="00DF151A"/>
    <w:rsid w:val="00DF2EA1"/>
    <w:rsid w:val="00DF74C6"/>
    <w:rsid w:val="00DF7F9A"/>
    <w:rsid w:val="00E026E7"/>
    <w:rsid w:val="00E05991"/>
    <w:rsid w:val="00E06F60"/>
    <w:rsid w:val="00E07AE3"/>
    <w:rsid w:val="00E117B7"/>
    <w:rsid w:val="00E125B1"/>
    <w:rsid w:val="00E134C5"/>
    <w:rsid w:val="00E14AB9"/>
    <w:rsid w:val="00E16A44"/>
    <w:rsid w:val="00E175EB"/>
    <w:rsid w:val="00E17B35"/>
    <w:rsid w:val="00E217D1"/>
    <w:rsid w:val="00E22F20"/>
    <w:rsid w:val="00E2368F"/>
    <w:rsid w:val="00E27305"/>
    <w:rsid w:val="00E30795"/>
    <w:rsid w:val="00E32451"/>
    <w:rsid w:val="00E32DB0"/>
    <w:rsid w:val="00E35298"/>
    <w:rsid w:val="00E37218"/>
    <w:rsid w:val="00E410DF"/>
    <w:rsid w:val="00E4599E"/>
    <w:rsid w:val="00E54026"/>
    <w:rsid w:val="00E61CA9"/>
    <w:rsid w:val="00E63AB5"/>
    <w:rsid w:val="00E64872"/>
    <w:rsid w:val="00E655D2"/>
    <w:rsid w:val="00E65B9B"/>
    <w:rsid w:val="00E67ACA"/>
    <w:rsid w:val="00E7085D"/>
    <w:rsid w:val="00E70B75"/>
    <w:rsid w:val="00E714F8"/>
    <w:rsid w:val="00E72533"/>
    <w:rsid w:val="00E72B36"/>
    <w:rsid w:val="00E75ABB"/>
    <w:rsid w:val="00E776ED"/>
    <w:rsid w:val="00E804FF"/>
    <w:rsid w:val="00E878B0"/>
    <w:rsid w:val="00E9162C"/>
    <w:rsid w:val="00E91D8B"/>
    <w:rsid w:val="00E91F95"/>
    <w:rsid w:val="00E9332F"/>
    <w:rsid w:val="00E95196"/>
    <w:rsid w:val="00E976DD"/>
    <w:rsid w:val="00EA6440"/>
    <w:rsid w:val="00EA6446"/>
    <w:rsid w:val="00EA74B4"/>
    <w:rsid w:val="00EB00AB"/>
    <w:rsid w:val="00EB00F2"/>
    <w:rsid w:val="00EB2AB5"/>
    <w:rsid w:val="00EB4195"/>
    <w:rsid w:val="00EB5EAF"/>
    <w:rsid w:val="00EB5FAF"/>
    <w:rsid w:val="00EB6505"/>
    <w:rsid w:val="00EC0364"/>
    <w:rsid w:val="00EC0506"/>
    <w:rsid w:val="00EC2E51"/>
    <w:rsid w:val="00EC47A7"/>
    <w:rsid w:val="00EC6706"/>
    <w:rsid w:val="00ED1C8D"/>
    <w:rsid w:val="00ED5D77"/>
    <w:rsid w:val="00ED6187"/>
    <w:rsid w:val="00EE0C1C"/>
    <w:rsid w:val="00EE1EB6"/>
    <w:rsid w:val="00EE4F68"/>
    <w:rsid w:val="00EE593B"/>
    <w:rsid w:val="00EF0388"/>
    <w:rsid w:val="00EF5C30"/>
    <w:rsid w:val="00EF74D5"/>
    <w:rsid w:val="00F01DE8"/>
    <w:rsid w:val="00F0256D"/>
    <w:rsid w:val="00F05E1A"/>
    <w:rsid w:val="00F062B3"/>
    <w:rsid w:val="00F1070E"/>
    <w:rsid w:val="00F12027"/>
    <w:rsid w:val="00F128B3"/>
    <w:rsid w:val="00F12B7C"/>
    <w:rsid w:val="00F13967"/>
    <w:rsid w:val="00F146DA"/>
    <w:rsid w:val="00F170DB"/>
    <w:rsid w:val="00F25B3B"/>
    <w:rsid w:val="00F27E4B"/>
    <w:rsid w:val="00F27E9F"/>
    <w:rsid w:val="00F33D31"/>
    <w:rsid w:val="00F3497F"/>
    <w:rsid w:val="00F371EE"/>
    <w:rsid w:val="00F40E4D"/>
    <w:rsid w:val="00F43837"/>
    <w:rsid w:val="00F44B4D"/>
    <w:rsid w:val="00F524CB"/>
    <w:rsid w:val="00F528D7"/>
    <w:rsid w:val="00F53D4A"/>
    <w:rsid w:val="00F61676"/>
    <w:rsid w:val="00F65911"/>
    <w:rsid w:val="00F66A7C"/>
    <w:rsid w:val="00F71C45"/>
    <w:rsid w:val="00F732D5"/>
    <w:rsid w:val="00F74A12"/>
    <w:rsid w:val="00F77336"/>
    <w:rsid w:val="00F83F8E"/>
    <w:rsid w:val="00F84F40"/>
    <w:rsid w:val="00F9219A"/>
    <w:rsid w:val="00F94419"/>
    <w:rsid w:val="00F950D2"/>
    <w:rsid w:val="00F95E25"/>
    <w:rsid w:val="00F97B07"/>
    <w:rsid w:val="00FA1191"/>
    <w:rsid w:val="00FA1622"/>
    <w:rsid w:val="00FA20BF"/>
    <w:rsid w:val="00FA3C2C"/>
    <w:rsid w:val="00FB07EB"/>
    <w:rsid w:val="00FB30B5"/>
    <w:rsid w:val="00FC170F"/>
    <w:rsid w:val="00FC3D92"/>
    <w:rsid w:val="00FC54AD"/>
    <w:rsid w:val="00FC6D56"/>
    <w:rsid w:val="00FC7399"/>
    <w:rsid w:val="00FC783C"/>
    <w:rsid w:val="00FD1630"/>
    <w:rsid w:val="00FD26C8"/>
    <w:rsid w:val="00FD3978"/>
    <w:rsid w:val="00FD49FA"/>
    <w:rsid w:val="00FD60A8"/>
    <w:rsid w:val="00FD6B38"/>
    <w:rsid w:val="00FE1594"/>
    <w:rsid w:val="00FE23BF"/>
    <w:rsid w:val="00FE2D56"/>
    <w:rsid w:val="00FE40EE"/>
    <w:rsid w:val="00FE5849"/>
    <w:rsid w:val="00FE6FD9"/>
    <w:rsid w:val="00FF0AF7"/>
    <w:rsid w:val="00FF31F7"/>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15:docId w15:val="{47FD70B8-7622-483E-9BDD-A74528D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0AB"/>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7C69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1">
    <w:name w:val="Body Text Indent 3"/>
    <w:basedOn w:val="a"/>
    <w:link w:val="32"/>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paragraph" w:styleId="af7">
    <w:name w:val="Body Text Indent"/>
    <w:basedOn w:val="a"/>
    <w:link w:val="af8"/>
    <w:uiPriority w:val="99"/>
    <w:semiHidden/>
    <w:unhideWhenUsed/>
    <w:rsid w:val="00EB00AB"/>
    <w:pPr>
      <w:spacing w:after="120"/>
      <w:ind w:left="283"/>
    </w:pPr>
  </w:style>
  <w:style w:type="character" w:customStyle="1" w:styleId="af8">
    <w:name w:val="Основной текст с отступом Знак"/>
    <w:basedOn w:val="a0"/>
    <w:link w:val="af7"/>
    <w:uiPriority w:val="99"/>
    <w:semiHidden/>
    <w:rsid w:val="00EB00AB"/>
  </w:style>
  <w:style w:type="character" w:customStyle="1" w:styleId="30">
    <w:name w:val="Заголовок 3 Знак"/>
    <w:basedOn w:val="a0"/>
    <w:link w:val="3"/>
    <w:uiPriority w:val="9"/>
    <w:rsid w:val="007C699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341508">
      <w:bodyDiv w:val="1"/>
      <w:marLeft w:val="0"/>
      <w:marRight w:val="0"/>
      <w:marTop w:val="0"/>
      <w:marBottom w:val="0"/>
      <w:divBdr>
        <w:top w:val="none" w:sz="0" w:space="0" w:color="auto"/>
        <w:left w:val="none" w:sz="0" w:space="0" w:color="auto"/>
        <w:bottom w:val="none" w:sz="0" w:space="0" w:color="auto"/>
        <w:right w:val="none" w:sz="0" w:space="0" w:color="auto"/>
      </w:divBdr>
    </w:div>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043555363">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 w:id="205195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586BF-44A6-488C-A0D2-ED25E438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4</Pages>
  <Words>821</Words>
  <Characters>4685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Коваленко Ольга Валерьевна</cp:lastModifiedBy>
  <cp:revision>61</cp:revision>
  <cp:lastPrinted>2021-02-16T02:28:00Z</cp:lastPrinted>
  <dcterms:created xsi:type="dcterms:W3CDTF">2020-11-29T23:42:00Z</dcterms:created>
  <dcterms:modified xsi:type="dcterms:W3CDTF">2021-02-16T02:59:00Z</dcterms:modified>
</cp:coreProperties>
</file>