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04D37" w14:paraId="46F32109" w14:textId="77777777" w:rsidTr="00AE67BE">
        <w:tc>
          <w:tcPr>
            <w:tcW w:w="5117" w:type="dxa"/>
          </w:tcPr>
          <w:p w14:paraId="76ED24A1" w14:textId="7BACE4D9" w:rsidR="000237E2" w:rsidRPr="00804D37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04D3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[</w:t>
            </w:r>
            <w:r w:rsidR="000B5015"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2"/>
      </w:tblGrid>
      <w:tr w:rsidR="000237E2" w:rsidRPr="002E04E8" w14:paraId="1773B752" w14:textId="77777777" w:rsidTr="0093423C">
        <w:trPr>
          <w:trHeight w:hRule="exact" w:val="3200"/>
        </w:trPr>
        <w:tc>
          <w:tcPr>
            <w:tcW w:w="3682" w:type="dxa"/>
            <w:shd w:val="clear" w:color="auto" w:fill="auto"/>
          </w:tcPr>
          <w:p w14:paraId="5D6F71F5" w14:textId="782A844F" w:rsidR="000237E2" w:rsidRPr="002A3E0F" w:rsidRDefault="00B02E74" w:rsidP="002A3E0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</w:t>
            </w:r>
            <w:proofErr w:type="gramStart"/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>осуществляет  Министерство</w:t>
            </w:r>
            <w:proofErr w:type="gramEnd"/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E0F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</w:tr>
    </w:tbl>
    <w:p w14:paraId="2CE35AE8" w14:textId="77777777" w:rsidR="002A3E0F" w:rsidRPr="0093423C" w:rsidRDefault="002A3E0F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4CC89A17" w14:textId="240DB288" w:rsidR="00BE5C01" w:rsidRPr="00BE5C01" w:rsidRDefault="00BE5C01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>В соответствии с абзацем 4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9620B2">
        <w:rPr>
          <w:rFonts w:ascii="Times New Roman" w:hAnsi="Times New Roman" w:cs="Times New Roman"/>
          <w:sz w:val="28"/>
          <w:szCs w:val="28"/>
        </w:rPr>
        <w:t xml:space="preserve">», руководствуясь подпунктом </w:t>
      </w:r>
      <w:r w:rsidR="00944632">
        <w:rPr>
          <w:rFonts w:ascii="Times New Roman" w:hAnsi="Times New Roman" w:cs="Times New Roman"/>
          <w:sz w:val="28"/>
          <w:szCs w:val="28"/>
        </w:rPr>
        <w:t>4</w:t>
      </w:r>
      <w:r w:rsidR="009620B2">
        <w:rPr>
          <w:rFonts w:ascii="Times New Roman" w:hAnsi="Times New Roman" w:cs="Times New Roman"/>
          <w:sz w:val="28"/>
          <w:szCs w:val="28"/>
        </w:rPr>
        <w:t xml:space="preserve"> </w:t>
      </w:r>
      <w:r w:rsidRPr="00BE5C01">
        <w:rPr>
          <w:rFonts w:ascii="Times New Roman" w:hAnsi="Times New Roman" w:cs="Times New Roman"/>
          <w:sz w:val="28"/>
          <w:szCs w:val="28"/>
        </w:rPr>
        <w:t xml:space="preserve">пункта 3.2. Положения о Министерстве </w:t>
      </w:r>
      <w:r w:rsidR="00542CD2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BE5C01">
        <w:rPr>
          <w:rFonts w:ascii="Times New Roman" w:hAnsi="Times New Roman" w:cs="Times New Roman"/>
          <w:sz w:val="28"/>
          <w:szCs w:val="28"/>
        </w:rPr>
        <w:t xml:space="preserve"> Камчатского края, утверждённого постановлением Правительства Камчатского края от 19.12.200</w:t>
      </w:r>
      <w:r w:rsidR="00542CD2">
        <w:rPr>
          <w:rFonts w:ascii="Times New Roman" w:hAnsi="Times New Roman" w:cs="Times New Roman"/>
          <w:sz w:val="28"/>
          <w:szCs w:val="28"/>
        </w:rPr>
        <w:t>8</w:t>
      </w:r>
      <w:r w:rsidRPr="00BE5C01">
        <w:rPr>
          <w:rFonts w:ascii="Times New Roman" w:hAnsi="Times New Roman" w:cs="Times New Roman"/>
          <w:sz w:val="28"/>
          <w:szCs w:val="28"/>
        </w:rPr>
        <w:t xml:space="preserve"> № 42</w:t>
      </w:r>
      <w:r w:rsidR="00542CD2">
        <w:rPr>
          <w:rFonts w:ascii="Times New Roman" w:hAnsi="Times New Roman" w:cs="Times New Roman"/>
          <w:sz w:val="28"/>
          <w:szCs w:val="28"/>
        </w:rPr>
        <w:t>9</w:t>
      </w:r>
      <w:r w:rsidRPr="00BE5C01">
        <w:rPr>
          <w:rFonts w:ascii="Times New Roman" w:hAnsi="Times New Roman" w:cs="Times New Roman"/>
          <w:sz w:val="28"/>
          <w:szCs w:val="28"/>
        </w:rPr>
        <w:t>-П,</w:t>
      </w:r>
    </w:p>
    <w:p w14:paraId="46CC374D" w14:textId="77777777" w:rsidR="00BE5C01" w:rsidRPr="0093423C" w:rsidRDefault="00BE5C01" w:rsidP="009342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237261BC" w14:textId="77777777" w:rsidR="00BE5C01" w:rsidRPr="00BE5C01" w:rsidRDefault="00BE5C01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>ПРИКАЗЫВАЮ</w:t>
      </w:r>
    </w:p>
    <w:p w14:paraId="761C3E30" w14:textId="77777777" w:rsidR="00BE5C01" w:rsidRPr="0093423C" w:rsidRDefault="00BE5C01" w:rsidP="009342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AAFEC" w14:textId="35278DF1" w:rsidR="00BE5C01" w:rsidRPr="00BE5C01" w:rsidRDefault="00BE5C01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</w:t>
      </w:r>
      <w:r w:rsidR="00542CD2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BE5C01">
        <w:rPr>
          <w:rFonts w:ascii="Times New Roman" w:hAnsi="Times New Roman" w:cs="Times New Roman"/>
          <w:sz w:val="28"/>
          <w:szCs w:val="28"/>
        </w:rPr>
        <w:t xml:space="preserve"> Камчатского края согласно </w:t>
      </w:r>
      <w:proofErr w:type="gramStart"/>
      <w:r w:rsidRPr="00BE5C0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E5C0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478BCD92" w14:textId="54461248" w:rsidR="00BE5C01" w:rsidRDefault="00BE5C01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</w:t>
      </w:r>
      <w:r w:rsidR="00542CD2">
        <w:rPr>
          <w:rFonts w:ascii="Times New Roman" w:hAnsi="Times New Roman" w:cs="Times New Roman"/>
          <w:sz w:val="28"/>
          <w:szCs w:val="28"/>
        </w:rPr>
        <w:t>, возникшие с 1</w:t>
      </w:r>
      <w:r w:rsidRPr="00BE5C01">
        <w:rPr>
          <w:rFonts w:ascii="Times New Roman" w:hAnsi="Times New Roman" w:cs="Times New Roman"/>
          <w:sz w:val="28"/>
          <w:szCs w:val="28"/>
        </w:rPr>
        <w:t xml:space="preserve"> января 2021 года. </w:t>
      </w:r>
    </w:p>
    <w:p w14:paraId="6316FC96" w14:textId="77777777" w:rsidR="0093423C" w:rsidRPr="00BE5C01" w:rsidRDefault="0093423C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F7F9A" w14:paraId="01566325" w14:textId="77777777" w:rsidTr="00347A5B">
        <w:tc>
          <w:tcPr>
            <w:tcW w:w="3403" w:type="dxa"/>
          </w:tcPr>
          <w:p w14:paraId="4BCAA238" w14:textId="1F44C1C8" w:rsidR="000B5015" w:rsidRPr="00DF7F9A" w:rsidRDefault="00120FEF" w:rsidP="00E5679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F7F9A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8426986" w:rsidR="000B5015" w:rsidRPr="00DF7F9A" w:rsidRDefault="00E5679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6E30DAF8" w14:textId="77777777" w:rsidR="00E04928" w:rsidRDefault="00E04928" w:rsidP="00E049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D3F83D7" w14:textId="5B7CC024" w:rsidR="00E04928" w:rsidRPr="00E04928" w:rsidRDefault="00E04928" w:rsidP="00E049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приказу Министерства цифрового развития </w:t>
      </w: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           </w:t>
      </w:r>
    </w:p>
    <w:p w14:paraId="78B18FB1" w14:textId="77777777" w:rsidR="00E04928" w:rsidRPr="00E04928" w:rsidRDefault="00E04928" w:rsidP="00E049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04928">
        <w:rPr>
          <w:rFonts w:ascii="Times New Roman" w:hAnsi="Times New Roman" w:cs="Times New Roman"/>
          <w:sz w:val="28"/>
          <w:szCs w:val="28"/>
        </w:rPr>
        <w:t>[</w:t>
      </w:r>
      <w:r w:rsidRPr="00E04928">
        <w:rPr>
          <w:rFonts w:ascii="Times New Roman" w:hAnsi="Times New Roman" w:cs="Times New Roman"/>
          <w:color w:val="C0C0C0"/>
          <w:sz w:val="20"/>
          <w:szCs w:val="28"/>
        </w:rPr>
        <w:t>Дата регистрации</w:t>
      </w:r>
      <w:r w:rsidRPr="00E04928">
        <w:rPr>
          <w:rFonts w:ascii="Times New Roman" w:hAnsi="Times New Roman" w:cs="Times New Roman"/>
          <w:sz w:val="20"/>
          <w:szCs w:val="28"/>
        </w:rPr>
        <w:t xml:space="preserve">] </w:t>
      </w:r>
      <w:r w:rsidRPr="00E04928">
        <w:rPr>
          <w:rFonts w:ascii="Times New Roman" w:eastAsia="Calibri" w:hAnsi="Times New Roman" w:cs="Times New Roman"/>
          <w:sz w:val="28"/>
          <w:szCs w:val="28"/>
        </w:rPr>
        <w:t>№</w:t>
      </w:r>
      <w:r w:rsidRPr="00E04928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E04928">
        <w:rPr>
          <w:rFonts w:ascii="Times New Roman" w:hAnsi="Times New Roman" w:cs="Times New Roman"/>
          <w:sz w:val="20"/>
          <w:szCs w:val="28"/>
        </w:rPr>
        <w:t>[</w:t>
      </w:r>
      <w:r w:rsidRPr="00E04928">
        <w:rPr>
          <w:rFonts w:ascii="Times New Roman" w:hAnsi="Times New Roman" w:cs="Times New Roman"/>
          <w:color w:val="C0C0C0"/>
          <w:sz w:val="20"/>
          <w:szCs w:val="28"/>
        </w:rPr>
        <w:t>Номер документа</w:t>
      </w:r>
      <w:r w:rsidRPr="00E04928">
        <w:rPr>
          <w:rFonts w:ascii="Times New Roman" w:hAnsi="Times New Roman" w:cs="Times New Roman"/>
          <w:sz w:val="28"/>
          <w:szCs w:val="28"/>
        </w:rPr>
        <w:t>] -п</w:t>
      </w:r>
    </w:p>
    <w:p w14:paraId="5EE977CD" w14:textId="77777777" w:rsidR="00E04928" w:rsidRPr="00E04928" w:rsidRDefault="00E04928" w:rsidP="00E04928">
      <w:pPr>
        <w:pStyle w:val="33"/>
        <w:spacing w:after="0"/>
        <w:jc w:val="center"/>
        <w:rPr>
          <w:b/>
          <w:sz w:val="28"/>
          <w:szCs w:val="28"/>
        </w:rPr>
      </w:pPr>
    </w:p>
    <w:p w14:paraId="3DA5E3DE" w14:textId="77777777" w:rsidR="00E04928" w:rsidRPr="00784AC5" w:rsidRDefault="00E04928" w:rsidP="00E04928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>Порядок</w:t>
      </w:r>
    </w:p>
    <w:p w14:paraId="2467E6D6" w14:textId="77777777" w:rsidR="000F6F28" w:rsidRDefault="00E04928" w:rsidP="00E04928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 xml:space="preserve">определения объема и условий предоставления субсидий на иные цели государственным бюджетным и автономным учреждениям, функции </w:t>
      </w:r>
    </w:p>
    <w:p w14:paraId="0917220C" w14:textId="77777777" w:rsidR="000F6F28" w:rsidRDefault="00E04928" w:rsidP="00E04928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 xml:space="preserve">и полномочия учредителя в отношении которых осуществляет </w:t>
      </w:r>
    </w:p>
    <w:p w14:paraId="202380CF" w14:textId="5781D9FC" w:rsidR="00E04928" w:rsidRPr="00784AC5" w:rsidRDefault="00E04928" w:rsidP="00E04928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 xml:space="preserve">Министерство </w:t>
      </w:r>
      <w:r w:rsidR="00784AC5">
        <w:rPr>
          <w:sz w:val="28"/>
          <w:szCs w:val="28"/>
        </w:rPr>
        <w:t>цифрового развития</w:t>
      </w:r>
      <w:r w:rsidRPr="00784AC5">
        <w:rPr>
          <w:sz w:val="28"/>
          <w:szCs w:val="28"/>
        </w:rPr>
        <w:t xml:space="preserve"> Камчатского края</w:t>
      </w:r>
    </w:p>
    <w:p w14:paraId="0D1151C8" w14:textId="77777777" w:rsidR="00E04928" w:rsidRPr="00E04928" w:rsidRDefault="00E04928" w:rsidP="00E04928">
      <w:pPr>
        <w:pStyle w:val="33"/>
        <w:rPr>
          <w:sz w:val="28"/>
          <w:szCs w:val="28"/>
        </w:rPr>
      </w:pPr>
    </w:p>
    <w:p w14:paraId="6C7B0B31" w14:textId="087E60B9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tooltip="&quot;Бюджетный кодекс Российской Федерации&quot; от 31.07.1998 N 145-ФЗ (ред. от 06.06.2019){КонсультантПлюс}" w:history="1">
        <w:r w:rsidRPr="00E04928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049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на иные цели  государственным бюджетным и автономным учреждениям, функции и полномочия учредителя в отношении которых осуществляет Министерство </w:t>
      </w:r>
      <w:r w:rsidR="00E470FF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E04928"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Министерство, учреждения).</w:t>
      </w:r>
    </w:p>
    <w:p w14:paraId="47695714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2. Субсидии на иные цели предоставляются учреждениям на осуществление расходов, связанных с:</w:t>
      </w:r>
    </w:p>
    <w:p w14:paraId="2F3E72E8" w14:textId="0970FCB2" w:rsid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- реализацией мероприятий государственной программы Камчатского края «</w:t>
      </w:r>
      <w:r w:rsidR="00E470FF">
        <w:rPr>
          <w:rFonts w:ascii="Times New Roman" w:hAnsi="Times New Roman" w:cs="Times New Roman"/>
          <w:sz w:val="28"/>
          <w:szCs w:val="28"/>
        </w:rPr>
        <w:t xml:space="preserve">Информационное общество </w:t>
      </w:r>
      <w:r w:rsidRPr="00E04928">
        <w:rPr>
          <w:rFonts w:ascii="Times New Roman" w:hAnsi="Times New Roman" w:cs="Times New Roman"/>
          <w:sz w:val="28"/>
          <w:szCs w:val="28"/>
        </w:rPr>
        <w:t>в Камчатском крае», утвержденной постановлением Правительства Камчатского края от 2</w:t>
      </w:r>
      <w:r w:rsidR="00E470FF">
        <w:rPr>
          <w:rFonts w:ascii="Times New Roman" w:hAnsi="Times New Roman" w:cs="Times New Roman"/>
          <w:sz w:val="28"/>
          <w:szCs w:val="28"/>
        </w:rPr>
        <w:t>2</w:t>
      </w:r>
      <w:r w:rsidRPr="00E04928">
        <w:rPr>
          <w:rFonts w:ascii="Times New Roman" w:hAnsi="Times New Roman" w:cs="Times New Roman"/>
          <w:sz w:val="28"/>
          <w:szCs w:val="28"/>
        </w:rPr>
        <w:t>.11.2013 № 5</w:t>
      </w:r>
      <w:r w:rsidR="00E470FF">
        <w:rPr>
          <w:rFonts w:ascii="Times New Roman" w:hAnsi="Times New Roman" w:cs="Times New Roman"/>
          <w:sz w:val="28"/>
          <w:szCs w:val="28"/>
        </w:rPr>
        <w:t>12</w:t>
      </w:r>
      <w:r w:rsidRPr="00E04928">
        <w:rPr>
          <w:rFonts w:ascii="Times New Roman" w:hAnsi="Times New Roman" w:cs="Times New Roman"/>
          <w:sz w:val="28"/>
          <w:szCs w:val="28"/>
        </w:rPr>
        <w:t>-П;</w:t>
      </w:r>
    </w:p>
    <w:p w14:paraId="1DE6E944" w14:textId="6D6B8E02" w:rsidR="00040F6A" w:rsidRPr="00E04928" w:rsidRDefault="004C770B" w:rsidP="00040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реализацией </w:t>
      </w:r>
      <w:r w:rsidR="00040F6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06944">
        <w:rPr>
          <w:rFonts w:ascii="Times New Roman" w:hAnsi="Times New Roman" w:cs="Times New Roman"/>
          <w:sz w:val="28"/>
          <w:szCs w:val="28"/>
        </w:rPr>
        <w:t xml:space="preserve">региональной составляющей </w:t>
      </w:r>
      <w:r w:rsidR="00040F6A">
        <w:rPr>
          <w:rFonts w:ascii="Times New Roman" w:hAnsi="Times New Roman" w:cs="Times New Roman"/>
          <w:sz w:val="28"/>
          <w:szCs w:val="28"/>
        </w:rPr>
        <w:t xml:space="preserve">федеральных проектов национальной программы «Цифровая </w:t>
      </w:r>
      <w:r w:rsidR="00E06944">
        <w:rPr>
          <w:rFonts w:ascii="Times New Roman" w:hAnsi="Times New Roman" w:cs="Times New Roman"/>
          <w:sz w:val="28"/>
          <w:szCs w:val="28"/>
        </w:rPr>
        <w:t>экономика Российской Федерации»;</w:t>
      </w:r>
      <w:bookmarkStart w:id="0" w:name="_GoBack"/>
      <w:bookmarkEnd w:id="0"/>
    </w:p>
    <w:p w14:paraId="764FACEF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- осуществлением затрат разового характера, необходимых для исполнения государственного задания и не учтенных при его формировании на текущий финансовый год (для достижения результатов, установленных в государственном задании бюджетных учреждений и автономных учреждений);</w:t>
      </w:r>
    </w:p>
    <w:p w14:paraId="69AA42AF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- исполнением судебных решений;</w:t>
      </w:r>
    </w:p>
    <w:p w14:paraId="43CD2923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- ликвидацией последствий стихийных бедствий;</w:t>
      </w:r>
    </w:p>
    <w:p w14:paraId="30AFFD55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- борьбой с распространением коронавирусной инфекции;</w:t>
      </w:r>
    </w:p>
    <w:p w14:paraId="6A9662A5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- ликвидацией бюджетного учреждения и автономного учреждения (для обеспечения процесса ликвидации в соответствии с действующим законодательством).</w:t>
      </w:r>
    </w:p>
    <w:p w14:paraId="265339B2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3. Объем субсидий на иные цели определяется Министерством в пределах доведенных лимитов бюджетных обязательств, на основании следующих документов, представленных учреждением в Министерство:</w:t>
      </w:r>
    </w:p>
    <w:p w14:paraId="61D92EC3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 xml:space="preserve">пояснительной записки, содержащей обоснование необходимости предоставления бюджетных средств на цели, установленные правовым актом в соответствии с частью 2 настоящего Порядка, включая расчет-обоснование суммы субсидии на иные цели,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</w:t>
      </w:r>
      <w:r w:rsidRPr="00E04928">
        <w:rPr>
          <w:rFonts w:ascii="Times New Roman" w:hAnsi="Times New Roman" w:cs="Times New Roman"/>
          <w:sz w:val="28"/>
          <w:szCs w:val="28"/>
        </w:rPr>
        <w:lastRenderedPageBreak/>
        <w:t>данные и (или) иную информацию;</w:t>
      </w:r>
    </w:p>
    <w:p w14:paraId="63E3EB85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перечня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на иные является проведение ремонта (реставрации);</w:t>
      </w:r>
    </w:p>
    <w:p w14:paraId="39CF30BF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программы мероприятий, в случае если целью предоставления субсидии на иные цели является проведение мероприятий (тематических мероприятий), в том числе конференций, симпозиумов, выставок;</w:t>
      </w:r>
    </w:p>
    <w:p w14:paraId="5C8DEAA6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информации о планируемом к приобретению имуществе, в случае если целью предоставления субсидии на иные цели является приобретение имущества;</w:t>
      </w:r>
    </w:p>
    <w:p w14:paraId="4B6FC549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информации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на иные цели является осуществление указанных выплат;</w:t>
      </w:r>
    </w:p>
    <w:p w14:paraId="19F05957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иной информации в зависимости от цели предоставления субсидии.</w:t>
      </w:r>
    </w:p>
    <w:p w14:paraId="34A00D96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4. Заявка о включении субсидии на иные цели в проект бюджета на очередной финансовый год и плановый период представляется учреждением в Министерство по установленной Министерством форме и рассматривается Министерством в сроки, установленные для составления проекта бюджета Камчатского края на очередной финансовый год и плановый период.</w:t>
      </w:r>
    </w:p>
    <w:p w14:paraId="7B36090F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В случае возникновения в течение текущего финансового года у учреждения обоснованной потребности в произведении расходов, указанных в части 2 настоящего Порядка, Министерство обращается в Министерство финансов Камчатского края с ходатайством о предоставлении субсидии на иные цели учреждению в текущем финансовом году.</w:t>
      </w:r>
    </w:p>
    <w:p w14:paraId="63066EEC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5. Субсидии на иные цели учреждениям предусматриваются законом о краевом бюджете в составе ведомственной структуры расходов бюджета Камчатского края на соответствующий финансовый год и плановый период.</w:t>
      </w:r>
    </w:p>
    <w:p w14:paraId="08DA31EC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6. Условием предоставления субсидии на иные цели является наличие соглашения о порядке и условиях предоставления субсидии на иные цели, заключаемое учреждением и Министерством в соответствии с типовой формой, установленной Министерством финансов Камчатского края.</w:t>
      </w:r>
    </w:p>
    <w:p w14:paraId="35B9EA93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7. Перечисление субсидий на иные цели осуществляется Министерством на лицевой счет учреждений, открытый в территориальном органе управления Федерального казначейства по Камчатскому краю.</w:t>
      </w:r>
    </w:p>
    <w:p w14:paraId="3868D9F3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Перечисление учреждениям субсидий на иные цели, связанных с приобретением материальных запасов (за исключением продуктов питания), основных средств, с разработкой проектной документации на проведение капитального ремонта, с выполнением работ по капитальному ремонту объектов собственности Камчатского края, проведением строительного контроля, осуществляется в пределах суммы, необходимой для оплаты денежных обязательств после проверки учредителем документов, подтверждающих их возникновение (счет, товарная накладная, накладная на отпуск материалов на сторону, акт о приеме-передаче объекта основных средств, универсальный передаточный документ, акт выполненных работ), в течение 5 рабочих дней со дня их представления в Министерство.</w:t>
      </w:r>
    </w:p>
    <w:p w14:paraId="297E233C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lastRenderedPageBreak/>
        <w:t>Операции со средствами субсидии на иные цели учитываются на отдельном лицевом счете учреждения.</w:t>
      </w:r>
    </w:p>
    <w:p w14:paraId="671A741C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В случае невыполнения и (или) нарушения условий, установленных соглашением, перечисление субсидий на иные цели приостанавливается по решению Министерства до устранения нарушений.</w:t>
      </w:r>
    </w:p>
    <w:p w14:paraId="7CE542AA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8. Не использованные в текущем финансовом году остатки субсидий на иные цели, предоставленных учреждениям, подлежат перечислению в бюджет Камчатского края. Остатки средств, перечисленные учреждениями в бюджет Камчатского края, могут быть возвращены учреждениям в очередном финансовом году при наличии потребности в направлении их на те же цели в соответствии с решением Министерства в порядке, установленном Министерством финансов Камчатского края.</w:t>
      </w:r>
    </w:p>
    <w:p w14:paraId="023B7490" w14:textId="60EA6A93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9. Учреждения представляют Министерству отчеты об использовании субсидии на иные цели, о достижении показателей результативности расходования средств субсидии на иные цели п</w:t>
      </w:r>
      <w:r w:rsidR="002C114C">
        <w:rPr>
          <w:rFonts w:ascii="Times New Roman" w:hAnsi="Times New Roman" w:cs="Times New Roman"/>
          <w:sz w:val="28"/>
          <w:szCs w:val="28"/>
        </w:rPr>
        <w:t xml:space="preserve">о формам согласно приложениям </w:t>
      </w:r>
      <w:r w:rsidRPr="00E04928">
        <w:rPr>
          <w:rFonts w:ascii="Times New Roman" w:hAnsi="Times New Roman" w:cs="Times New Roman"/>
          <w:sz w:val="28"/>
          <w:szCs w:val="28"/>
        </w:rPr>
        <w:t>1, 2 к настоящему Порядку. Порядок и периодичность представления отчетов об использовании субсидии на иные цели, о достижении показателей результативности расходования средств субсидии на иные цели устанавливаются Министерством в соглашении.</w:t>
      </w:r>
    </w:p>
    <w:p w14:paraId="3DF37514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на иные цели осуществляется Министерством в соответствии с действующим законодательством.</w:t>
      </w:r>
    </w:p>
    <w:p w14:paraId="3FDF6605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>11. При выявлении нецелевого использования бюджетных средств получателем субсидий на иные цели они подлежат возврату в бюджет Камчатского края в соответствии с действующим законодательством.</w:t>
      </w:r>
    </w:p>
    <w:p w14:paraId="7859B1EB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0B77FD" w14:textId="77777777" w:rsidR="00E04928" w:rsidRPr="00E04928" w:rsidRDefault="00E04928" w:rsidP="00E04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04928" w:rsidRPr="00E04928" w:rsidSect="0093423C">
          <w:footerReference w:type="default" r:id="rId10"/>
          <w:pgSz w:w="11906" w:h="16838"/>
          <w:pgMar w:top="964" w:right="567" w:bottom="1021" w:left="1701" w:header="0" w:footer="0" w:gutter="0"/>
          <w:cols w:space="720"/>
          <w:noEndnote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505"/>
        <w:gridCol w:w="6237"/>
      </w:tblGrid>
      <w:tr w:rsidR="00E04928" w:rsidRPr="0016216D" w14:paraId="23D0942F" w14:textId="77777777" w:rsidTr="0016216D">
        <w:tc>
          <w:tcPr>
            <w:tcW w:w="8505" w:type="dxa"/>
            <w:shd w:val="clear" w:color="auto" w:fill="auto"/>
          </w:tcPr>
          <w:p w14:paraId="6706E2E0" w14:textId="77777777" w:rsidR="00E04928" w:rsidRPr="0016216D" w:rsidRDefault="00E04928" w:rsidP="00EA7F2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0E3A8D89" w14:textId="4EBEA806" w:rsidR="00E04928" w:rsidRPr="0016216D" w:rsidRDefault="00E04928" w:rsidP="00A02445">
            <w:pPr>
              <w:pStyle w:val="ConsPlusNormal"/>
              <w:ind w:left="12" w:firstLine="0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14:paraId="7DB1A9EB" w14:textId="6622A7FC" w:rsidR="00E04928" w:rsidRPr="0016216D" w:rsidRDefault="00E04928" w:rsidP="00A02445">
            <w:pPr>
              <w:pStyle w:val="ConsPlusNormal"/>
              <w:ind w:left="12" w:firstLine="0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</w:t>
            </w:r>
            <w:r w:rsidR="00A02445" w:rsidRPr="0016216D">
              <w:rPr>
                <w:rFonts w:ascii="Times New Roman" w:hAnsi="Times New Roman" w:cs="Times New Roman"/>
                <w:sz w:val="24"/>
                <w:szCs w:val="28"/>
              </w:rPr>
              <w:t xml:space="preserve">цифрового развития </w:t>
            </w:r>
            <w:r w:rsidRPr="0016216D">
              <w:rPr>
                <w:rFonts w:ascii="Times New Roman" w:hAnsi="Times New Roman" w:cs="Times New Roman"/>
                <w:sz w:val="24"/>
                <w:szCs w:val="28"/>
              </w:rPr>
              <w:t>Камчатского края</w:t>
            </w:r>
          </w:p>
        </w:tc>
      </w:tr>
    </w:tbl>
    <w:p w14:paraId="13D193A3" w14:textId="77777777" w:rsidR="00E04928" w:rsidRPr="0016216D" w:rsidRDefault="00E04928" w:rsidP="00E049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505"/>
        <w:gridCol w:w="6237"/>
      </w:tblGrid>
      <w:tr w:rsidR="00E04928" w:rsidRPr="0016216D" w14:paraId="56DF6870" w14:textId="77777777" w:rsidTr="0016216D">
        <w:tc>
          <w:tcPr>
            <w:tcW w:w="8505" w:type="dxa"/>
            <w:shd w:val="clear" w:color="auto" w:fill="auto"/>
          </w:tcPr>
          <w:p w14:paraId="6A198F68" w14:textId="77777777" w:rsidR="00E04928" w:rsidRPr="0016216D" w:rsidRDefault="00E04928" w:rsidP="00EA7F24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19F75A6" w14:textId="6F42D311" w:rsidR="00E04928" w:rsidRPr="0016216D" w:rsidRDefault="00E04928" w:rsidP="00F8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СОГЛАСОВАНО</w:t>
            </w:r>
            <w:r w:rsidR="00145148"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14:paraId="51466EF1" w14:textId="6018E674" w:rsidR="00E04928" w:rsidRPr="0016216D" w:rsidRDefault="00E04928" w:rsidP="00F8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Министр </w:t>
            </w:r>
            <w:r w:rsidR="00A02445"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цифрового развития</w:t>
            </w: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Камчатского края</w:t>
            </w:r>
          </w:p>
          <w:p w14:paraId="161AF436" w14:textId="77777777" w:rsidR="00E04928" w:rsidRPr="0016216D" w:rsidRDefault="00E04928" w:rsidP="00F8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_________________________________ </w:t>
            </w:r>
          </w:p>
          <w:p w14:paraId="23177B3C" w14:textId="77777777" w:rsidR="00E04928" w:rsidRPr="0016216D" w:rsidRDefault="00E04928" w:rsidP="00F8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«_______» _________________ 20___ года</w:t>
            </w:r>
          </w:p>
        </w:tc>
      </w:tr>
    </w:tbl>
    <w:p w14:paraId="1B7FE7EB" w14:textId="77777777" w:rsidR="00E04928" w:rsidRPr="005E52F4" w:rsidRDefault="00E04928" w:rsidP="005E5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ОТЧЕТ</w:t>
      </w:r>
    </w:p>
    <w:p w14:paraId="14F0F312" w14:textId="77777777" w:rsidR="00E04928" w:rsidRPr="005E52F4" w:rsidRDefault="00E04928" w:rsidP="005E5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об использовании субсидии на иные цели</w:t>
      </w:r>
    </w:p>
    <w:p w14:paraId="7AA9C510" w14:textId="3C9BA19F" w:rsidR="00E04928" w:rsidRPr="005E52F4" w:rsidRDefault="00E04928" w:rsidP="005E5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="005E52F4" w:rsidRPr="005E52F4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5DF9FA9C" w14:textId="77777777" w:rsidR="00E04928" w:rsidRPr="005E52F4" w:rsidRDefault="00E04928" w:rsidP="005E5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14:paraId="762B19ED" w14:textId="77777777" w:rsidR="005E52F4" w:rsidRPr="005E52F4" w:rsidRDefault="005E52F4" w:rsidP="005E5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101FFE" w14:textId="77777777" w:rsidR="00E04928" w:rsidRPr="005E52F4" w:rsidRDefault="00E04928" w:rsidP="005E5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2F4">
        <w:rPr>
          <w:rFonts w:ascii="Times New Roman" w:hAnsi="Times New Roman" w:cs="Times New Roman"/>
          <w:bCs/>
          <w:sz w:val="24"/>
          <w:szCs w:val="24"/>
          <w:u w:val="single"/>
        </w:rPr>
        <w:t>за                                        20       года</w:t>
      </w:r>
    </w:p>
    <w:p w14:paraId="16F901E3" w14:textId="7486E5CF" w:rsidR="005E52F4" w:rsidRPr="005E52F4" w:rsidRDefault="005E52F4" w:rsidP="005E52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(квартал)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56"/>
        <w:gridCol w:w="2268"/>
        <w:gridCol w:w="1742"/>
        <w:gridCol w:w="2227"/>
        <w:gridCol w:w="1519"/>
        <w:gridCol w:w="1272"/>
        <w:gridCol w:w="2312"/>
      </w:tblGrid>
      <w:tr w:rsidR="005E52F4" w:rsidRPr="005E52F4" w14:paraId="3B0E4571" w14:textId="77777777" w:rsidTr="005E52F4">
        <w:trPr>
          <w:trHeight w:val="25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24D" w14:textId="6DCFA8D8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46E0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(направления расходования)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695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бюджетной классификации расходов краевого бюджета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B208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объем бюджетных ассигнований (</w:t>
            </w:r>
            <w:proofErr w:type="spellStart"/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B924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Перечислено бюджетному или автономному учреждению на отчетную дату </w:t>
            </w: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8AEC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Кассовые расходы</w:t>
            </w:r>
          </w:p>
          <w:p w14:paraId="03284858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 руб.)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BD2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неиспользованных бюджетных ассигнований</w:t>
            </w:r>
          </w:p>
        </w:tc>
      </w:tr>
      <w:tr w:rsidR="005E52F4" w:rsidRPr="005E52F4" w14:paraId="0FE98390" w14:textId="77777777" w:rsidTr="005E52F4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DBD7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E23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B60C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C253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D6E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E8A6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1387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остатка (</w:t>
            </w:r>
            <w:proofErr w:type="spellStart"/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91D" w14:textId="77777777" w:rsidR="00E04928" w:rsidRPr="005E52F4" w:rsidRDefault="00E04928" w:rsidP="00EA7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образования</w:t>
            </w:r>
          </w:p>
        </w:tc>
      </w:tr>
      <w:tr w:rsidR="005E52F4" w:rsidRPr="00F84BCF" w14:paraId="59EF1AAC" w14:textId="77777777" w:rsidTr="00F84BCF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DD5E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1F83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BF8D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71B1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BAE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76A9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10EE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7=5-6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4A3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5E52F4" w:rsidRPr="00F84BCF" w14:paraId="63A93115" w14:textId="77777777" w:rsidTr="00F84BCF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342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E99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255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D0C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ADB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B3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541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3D7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E52F4" w:rsidRPr="00F84BCF" w14:paraId="0E54A38A" w14:textId="77777777" w:rsidTr="00F84BCF">
        <w:trPr>
          <w:trHeight w:val="26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263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4BCF">
              <w:rPr>
                <w:rFonts w:ascii="Times New Roman" w:hAnsi="Times New Roman" w:cs="Times New Roman"/>
                <w:color w:val="000000"/>
                <w:szCs w:val="24"/>
              </w:rPr>
              <w:t>Итого: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F0D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C87" w14:textId="77777777" w:rsidR="00E04928" w:rsidRPr="00F84BCF" w:rsidRDefault="00E04928" w:rsidP="00F84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9D6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4B5" w14:textId="77777777" w:rsidR="00E04928" w:rsidRPr="00F84BCF" w:rsidRDefault="00E04928" w:rsidP="00F8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55E9" w14:textId="77777777" w:rsidR="00E04928" w:rsidRPr="00F84BCF" w:rsidRDefault="00E04928" w:rsidP="00F84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129B14" w14:textId="77777777" w:rsidR="00E04928" w:rsidRPr="005E52F4" w:rsidRDefault="00E04928" w:rsidP="00E04928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______________________________ </w:t>
      </w:r>
    </w:p>
    <w:p w14:paraId="44D44613" w14:textId="77777777" w:rsidR="00E04928" w:rsidRPr="005E52F4" w:rsidRDefault="00E04928" w:rsidP="00E04928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____________________________________</w:t>
      </w:r>
    </w:p>
    <w:p w14:paraId="432E6D57" w14:textId="77777777" w:rsidR="00E04928" w:rsidRDefault="00E04928" w:rsidP="00071863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«_______» _________________ 20___ года</w:t>
      </w:r>
    </w:p>
    <w:p w14:paraId="48A19F24" w14:textId="77777777" w:rsidR="00071863" w:rsidRDefault="00071863" w:rsidP="00071863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F80E83F" w14:textId="77777777" w:rsidR="00F84BCF" w:rsidRDefault="00F84BCF" w:rsidP="00F84B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F84BCF" w:rsidSect="00F84BCF">
          <w:headerReference w:type="default" r:id="rId11"/>
          <w:footerReference w:type="default" r:id="rId12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527"/>
      </w:tblGrid>
      <w:tr w:rsidR="00E04928" w:rsidRPr="0016216D" w14:paraId="56FC715E" w14:textId="77777777" w:rsidTr="0016216D">
        <w:tc>
          <w:tcPr>
            <w:tcW w:w="4111" w:type="dxa"/>
            <w:shd w:val="clear" w:color="auto" w:fill="auto"/>
          </w:tcPr>
          <w:p w14:paraId="6F9420AA" w14:textId="77777777" w:rsidR="00E04928" w:rsidRPr="0016216D" w:rsidRDefault="00E04928" w:rsidP="00EA7F2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14:paraId="20B5FDDD" w14:textId="463669E1" w:rsidR="00E04928" w:rsidRPr="0016216D" w:rsidRDefault="0016216D" w:rsidP="001621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04928" w:rsidRPr="001621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95E7007" w14:textId="3A8162CF" w:rsidR="00E04928" w:rsidRPr="0016216D" w:rsidRDefault="00E04928" w:rsidP="001621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</w:t>
            </w:r>
            <w:r w:rsidR="0016216D" w:rsidRPr="0016216D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Pr="0016216D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</w:tr>
    </w:tbl>
    <w:p w14:paraId="2D960AAA" w14:textId="77777777" w:rsidR="00E04928" w:rsidRPr="0016216D" w:rsidRDefault="00E04928" w:rsidP="00E049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45"/>
        <w:gridCol w:w="5527"/>
      </w:tblGrid>
      <w:tr w:rsidR="00E04928" w:rsidRPr="0016216D" w14:paraId="6F961EDC" w14:textId="77777777" w:rsidTr="0016216D">
        <w:tc>
          <w:tcPr>
            <w:tcW w:w="4145" w:type="dxa"/>
            <w:shd w:val="clear" w:color="auto" w:fill="auto"/>
          </w:tcPr>
          <w:p w14:paraId="7023DFF1" w14:textId="77777777" w:rsidR="00E04928" w:rsidRPr="0016216D" w:rsidRDefault="00E04928" w:rsidP="00EA7F2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14:paraId="2B5305A1" w14:textId="24FEBC34" w:rsidR="00E04928" w:rsidRPr="0016216D" w:rsidRDefault="00E04928" w:rsidP="00162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 w:rsidR="0016216D"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EB7E4DB" w14:textId="61191B43" w:rsidR="00E04928" w:rsidRPr="0016216D" w:rsidRDefault="00E04928" w:rsidP="00162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 </w:t>
            </w:r>
            <w:r w:rsidR="0016216D"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цифрового развития</w:t>
            </w: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Камчатского края</w:t>
            </w:r>
          </w:p>
          <w:p w14:paraId="6FD3A7DB" w14:textId="77777777" w:rsidR="00E04928" w:rsidRPr="0016216D" w:rsidRDefault="00E04928" w:rsidP="00162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 </w:t>
            </w:r>
          </w:p>
          <w:p w14:paraId="25DB77F8" w14:textId="77777777" w:rsidR="00E04928" w:rsidRPr="0016216D" w:rsidRDefault="00E04928" w:rsidP="00162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«_______» _________________ 20___ года</w:t>
            </w:r>
          </w:p>
        </w:tc>
      </w:tr>
    </w:tbl>
    <w:p w14:paraId="260CF38B" w14:textId="77777777" w:rsidR="0016216D" w:rsidRDefault="0016216D" w:rsidP="00E049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AEDA2A" w14:textId="77777777" w:rsidR="00E04928" w:rsidRPr="0016216D" w:rsidRDefault="00E04928" w:rsidP="0016216D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ОТЧЕТ</w:t>
      </w:r>
    </w:p>
    <w:p w14:paraId="12F42DE4" w14:textId="77777777" w:rsidR="00E04928" w:rsidRPr="0016216D" w:rsidRDefault="00E04928" w:rsidP="0016216D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о достижении показателей результативности расходования средств субсидии на иные цели</w:t>
      </w:r>
    </w:p>
    <w:p w14:paraId="3C9132E2" w14:textId="7B10EC70" w:rsidR="00E04928" w:rsidRPr="0016216D" w:rsidRDefault="00E04928" w:rsidP="0016216D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______________________________</w:t>
      </w:r>
      <w:r w:rsidR="00BF7FDD">
        <w:rPr>
          <w:rFonts w:ascii="Times New Roman" w:hAnsi="Times New Roman" w:cs="Times New Roman"/>
          <w:bCs/>
          <w:sz w:val="24"/>
          <w:szCs w:val="28"/>
        </w:rPr>
        <w:t>_____________________</w:t>
      </w:r>
      <w:r w:rsidRPr="0016216D">
        <w:rPr>
          <w:rFonts w:ascii="Times New Roman" w:hAnsi="Times New Roman" w:cs="Times New Roman"/>
          <w:bCs/>
          <w:sz w:val="24"/>
          <w:szCs w:val="28"/>
        </w:rPr>
        <w:t>__________________________</w:t>
      </w:r>
    </w:p>
    <w:p w14:paraId="2959E4A4" w14:textId="77777777" w:rsidR="00E04928" w:rsidRDefault="00E04928" w:rsidP="0016216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(наименование учреждения)</w:t>
      </w:r>
    </w:p>
    <w:p w14:paraId="0DCD101C" w14:textId="77777777" w:rsidR="0016216D" w:rsidRPr="0016216D" w:rsidRDefault="0016216D" w:rsidP="0016216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78A52790" w14:textId="534B9094" w:rsidR="00E04928" w:rsidRPr="0016216D" w:rsidRDefault="00E04928" w:rsidP="0016216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за           </w:t>
      </w:r>
      <w:r w:rsidR="00BF7FDD">
        <w:rPr>
          <w:rFonts w:ascii="Times New Roman" w:hAnsi="Times New Roman" w:cs="Times New Roman"/>
          <w:bCs/>
          <w:sz w:val="24"/>
          <w:szCs w:val="28"/>
          <w:u w:val="single"/>
        </w:rPr>
        <w:t>_________</w:t>
      </w:r>
      <w:proofErr w:type="gramStart"/>
      <w:r w:rsidR="00BF7FDD">
        <w:rPr>
          <w:rFonts w:ascii="Times New Roman" w:hAnsi="Times New Roman" w:cs="Times New Roman"/>
          <w:bCs/>
          <w:sz w:val="24"/>
          <w:szCs w:val="28"/>
          <w:u w:val="single"/>
        </w:rPr>
        <w:t>_</w:t>
      </w:r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 20</w:t>
      </w:r>
      <w:proofErr w:type="gramEnd"/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  года</w:t>
      </w:r>
    </w:p>
    <w:p w14:paraId="72EBC428" w14:textId="35EA24B6" w:rsidR="00E04928" w:rsidRDefault="00BF7FDD" w:rsidP="0016216D">
      <w:pPr>
        <w:spacing w:after="0"/>
        <w:ind w:left="1415"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(квартал)</w:t>
      </w:r>
    </w:p>
    <w:p w14:paraId="728F35D4" w14:textId="77777777" w:rsidR="00BF7FDD" w:rsidRPr="0016216D" w:rsidRDefault="00BF7FDD" w:rsidP="0016216D">
      <w:pPr>
        <w:spacing w:after="0"/>
        <w:ind w:left="1415" w:firstLine="709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9"/>
        <w:gridCol w:w="2850"/>
        <w:gridCol w:w="1358"/>
        <w:gridCol w:w="1240"/>
        <w:gridCol w:w="1377"/>
      </w:tblGrid>
      <w:tr w:rsidR="00E04928" w:rsidRPr="0016216D" w14:paraId="5EAD4344" w14:textId="77777777" w:rsidTr="00EA7F24">
        <w:trPr>
          <w:trHeight w:val="5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4AE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E4AE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Код по бюджетной классификации расходов бюджета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CF84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A86F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DFB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 на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023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</w:p>
        </w:tc>
      </w:tr>
      <w:tr w:rsidR="00E04928" w:rsidRPr="0016216D" w14:paraId="055E1AEF" w14:textId="77777777" w:rsidTr="00EA7F24">
        <w:trPr>
          <w:trHeight w:val="2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7EC4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F0BC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135F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EA64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817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446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E04928" w:rsidRPr="0016216D" w14:paraId="476D91FF" w14:textId="77777777" w:rsidTr="00EA7F24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CB7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A33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654" w14:textId="77777777" w:rsidR="00E04928" w:rsidRPr="0016216D" w:rsidRDefault="00E04928" w:rsidP="001621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926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F55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243" w14:textId="77777777" w:rsidR="00E04928" w:rsidRPr="0016216D" w:rsidRDefault="00E04928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F7FDD" w:rsidRPr="0016216D" w14:paraId="5B745439" w14:textId="77777777" w:rsidTr="00EA7F24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ACA" w14:textId="18CFFCDB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FE7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8F5" w14:textId="77777777" w:rsidR="00BF7FDD" w:rsidRPr="0016216D" w:rsidRDefault="00BF7FDD" w:rsidP="001621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940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BD1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C87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F7FDD" w:rsidRPr="0016216D" w14:paraId="74D39C50" w14:textId="77777777" w:rsidTr="00EA7F24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024" w14:textId="7E241F1E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716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82B" w14:textId="77777777" w:rsidR="00BF7FDD" w:rsidRPr="0016216D" w:rsidRDefault="00BF7FDD" w:rsidP="001621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928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DB6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236" w14:textId="77777777" w:rsidR="00BF7FDD" w:rsidRPr="0016216D" w:rsidRDefault="00BF7FDD" w:rsidP="00162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5186AEA4" w14:textId="77777777" w:rsidR="00E04928" w:rsidRPr="0016216D" w:rsidRDefault="00E04928" w:rsidP="00162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6E69C99" w14:textId="77777777" w:rsidR="00E04928" w:rsidRDefault="00E04928" w:rsidP="0016216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 xml:space="preserve">Руководитель учреждения ______________________________ </w:t>
      </w:r>
    </w:p>
    <w:p w14:paraId="1A155C1E" w14:textId="77777777" w:rsidR="0016216D" w:rsidRPr="0016216D" w:rsidRDefault="0016216D" w:rsidP="0016216D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48127D50" w14:textId="77777777" w:rsidR="00E04928" w:rsidRPr="0016216D" w:rsidRDefault="00E04928" w:rsidP="0016216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Главный бухгалтер ____________________________________</w:t>
      </w:r>
    </w:p>
    <w:p w14:paraId="085E36D7" w14:textId="77777777" w:rsidR="00E04928" w:rsidRPr="0016216D" w:rsidRDefault="00E04928" w:rsidP="0016216D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216A823E" w14:textId="77777777" w:rsidR="00E04928" w:rsidRPr="00E04928" w:rsidRDefault="00E04928" w:rsidP="0016216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bCs/>
          <w:sz w:val="28"/>
          <w:szCs w:val="28"/>
        </w:rPr>
        <w:t>«_______» _________________ 20___ года</w:t>
      </w:r>
    </w:p>
    <w:p w14:paraId="0E13377A" w14:textId="77777777" w:rsidR="00E04928" w:rsidRPr="00E04928" w:rsidRDefault="00E04928" w:rsidP="00E04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440A95" w14:textId="77777777" w:rsidR="00E04928" w:rsidRPr="00E04928" w:rsidRDefault="00E04928" w:rsidP="00E04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569FA3" w14:textId="77777777" w:rsidR="00E04928" w:rsidRPr="00E04928" w:rsidRDefault="00E04928" w:rsidP="00E04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92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04928" w:rsidRPr="00E04928" w:rsidSect="001621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489A" w14:textId="77777777" w:rsidR="00E55340" w:rsidRDefault="00E55340" w:rsidP="0089582A">
      <w:pPr>
        <w:spacing w:after="0" w:line="240" w:lineRule="auto"/>
      </w:pPr>
      <w:r>
        <w:separator/>
      </w:r>
    </w:p>
  </w:endnote>
  <w:endnote w:type="continuationSeparator" w:id="0">
    <w:p w14:paraId="4D20BC1C" w14:textId="77777777" w:rsidR="00E55340" w:rsidRDefault="00E5534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A88F" w14:textId="77777777" w:rsidR="00E04928" w:rsidRDefault="00E04928" w:rsidP="00ED763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8E52" w14:textId="77777777" w:rsidR="00E04928" w:rsidRDefault="00E04928" w:rsidP="00951D1B">
    <w:pPr>
      <w:pStyle w:val="ConsPlusNormal"/>
      <w:tabs>
        <w:tab w:val="center" w:pos="7492"/>
        <w:tab w:val="right" w:pos="14984"/>
      </w:tabs>
      <w:rPr>
        <w:sz w:val="2"/>
        <w:szCs w:val="2"/>
      </w:rPr>
    </w:pPr>
    <w:r w:rsidRPr="00951D1B">
      <w:rPr>
        <w:sz w:val="2"/>
        <w:szCs w:val="2"/>
      </w:rPr>
      <w:t>[Введите текст]</w:t>
    </w:r>
    <w:proofErr w:type="gramStart"/>
    <w:r w:rsidRPr="00951D1B">
      <w:rPr>
        <w:sz w:val="2"/>
        <w:szCs w:val="2"/>
      </w:rPr>
      <w:tab/>
      <w:t>[</w:t>
    </w:r>
    <w:proofErr w:type="gramEnd"/>
    <w:r w:rsidRPr="00951D1B">
      <w:rPr>
        <w:sz w:val="2"/>
        <w:szCs w:val="2"/>
      </w:rPr>
      <w:t>Введите текст]</w:t>
    </w:r>
    <w:r w:rsidRPr="00951D1B">
      <w:rPr>
        <w:sz w:val="2"/>
        <w:szCs w:val="2"/>
      </w:rPr>
      <w:tab/>
      <w:t>[Введите текст]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0C71" w14:textId="77777777" w:rsidR="00E55340" w:rsidRDefault="00E55340" w:rsidP="0089582A">
      <w:pPr>
        <w:spacing w:after="0" w:line="240" w:lineRule="auto"/>
      </w:pPr>
      <w:r>
        <w:separator/>
      </w:r>
    </w:p>
  </w:footnote>
  <w:footnote w:type="continuationSeparator" w:id="0">
    <w:p w14:paraId="14AE0C8D" w14:textId="77777777" w:rsidR="00E55340" w:rsidRDefault="00E5534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1078" w14:textId="77777777" w:rsidR="00E04928" w:rsidRPr="00284DBE" w:rsidRDefault="00E04928" w:rsidP="00284D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3" w15:restartNumberingAfterBreak="0">
    <w:nsid w:val="2E291D96"/>
    <w:multiLevelType w:val="hybridMultilevel"/>
    <w:tmpl w:val="312CE1EE"/>
    <w:lvl w:ilvl="0" w:tplc="B6D8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889720B"/>
    <w:multiLevelType w:val="hybridMultilevel"/>
    <w:tmpl w:val="6CD22F26"/>
    <w:lvl w:ilvl="0" w:tplc="1AEACA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3A1AFE"/>
    <w:multiLevelType w:val="hybridMultilevel"/>
    <w:tmpl w:val="F82671E2"/>
    <w:lvl w:ilvl="0" w:tplc="7AF0BFB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1"/>
  </w:num>
  <w:num w:numId="14">
    <w:abstractNumId w:val="11"/>
  </w:num>
  <w:num w:numId="15">
    <w:abstractNumId w:val="30"/>
  </w:num>
  <w:num w:numId="16">
    <w:abstractNumId w:val="14"/>
  </w:num>
  <w:num w:numId="17">
    <w:abstractNumId w:val="29"/>
  </w:num>
  <w:num w:numId="18">
    <w:abstractNumId w:val="26"/>
  </w:num>
  <w:num w:numId="19">
    <w:abstractNumId w:val="21"/>
  </w:num>
  <w:num w:numId="20">
    <w:abstractNumId w:val="38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40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34"/>
  </w:num>
  <w:num w:numId="32">
    <w:abstractNumId w:val="18"/>
  </w:num>
  <w:num w:numId="33">
    <w:abstractNumId w:val="28"/>
  </w:num>
  <w:num w:numId="34">
    <w:abstractNumId w:val="37"/>
  </w:num>
  <w:num w:numId="35">
    <w:abstractNumId w:val="42"/>
  </w:num>
  <w:num w:numId="36">
    <w:abstractNumId w:val="25"/>
  </w:num>
  <w:num w:numId="37">
    <w:abstractNumId w:val="33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12"/>
  </w:num>
  <w:num w:numId="43">
    <w:abstractNumId w:val="27"/>
  </w:num>
  <w:num w:numId="44">
    <w:abstractNumId w:val="22"/>
  </w:num>
  <w:num w:numId="45">
    <w:abstractNumId w:val="31"/>
  </w:num>
  <w:num w:numId="4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0F6A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1863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0919"/>
    <w:rsid w:val="000D161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D7F"/>
    <w:rsid w:val="000F6F28"/>
    <w:rsid w:val="000F79F4"/>
    <w:rsid w:val="00100628"/>
    <w:rsid w:val="001007FC"/>
    <w:rsid w:val="001031E8"/>
    <w:rsid w:val="00103973"/>
    <w:rsid w:val="001110D4"/>
    <w:rsid w:val="001143D8"/>
    <w:rsid w:val="001166CE"/>
    <w:rsid w:val="001167F2"/>
    <w:rsid w:val="00120FEF"/>
    <w:rsid w:val="0012132C"/>
    <w:rsid w:val="001246CA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45148"/>
    <w:rsid w:val="00150FB1"/>
    <w:rsid w:val="00153993"/>
    <w:rsid w:val="00157585"/>
    <w:rsid w:val="001576E5"/>
    <w:rsid w:val="00157B28"/>
    <w:rsid w:val="001618E0"/>
    <w:rsid w:val="00162116"/>
    <w:rsid w:val="0016216D"/>
    <w:rsid w:val="00163482"/>
    <w:rsid w:val="001672C5"/>
    <w:rsid w:val="0017077C"/>
    <w:rsid w:val="001712D7"/>
    <w:rsid w:val="001713CA"/>
    <w:rsid w:val="001750A0"/>
    <w:rsid w:val="00176A16"/>
    <w:rsid w:val="00180B19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88A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1DA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3E0F"/>
    <w:rsid w:val="002A461C"/>
    <w:rsid w:val="002A4EFE"/>
    <w:rsid w:val="002A65FC"/>
    <w:rsid w:val="002B0708"/>
    <w:rsid w:val="002B0B82"/>
    <w:rsid w:val="002B229D"/>
    <w:rsid w:val="002B3D6D"/>
    <w:rsid w:val="002B7644"/>
    <w:rsid w:val="002C114C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1F6F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622"/>
    <w:rsid w:val="00446769"/>
    <w:rsid w:val="004538CF"/>
    <w:rsid w:val="00453C2F"/>
    <w:rsid w:val="004540A1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F41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770B"/>
    <w:rsid w:val="004D3DA7"/>
    <w:rsid w:val="004D5612"/>
    <w:rsid w:val="004D6487"/>
    <w:rsid w:val="004D7BE9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2D41"/>
    <w:rsid w:val="005365FB"/>
    <w:rsid w:val="00542CD2"/>
    <w:rsid w:val="0054426C"/>
    <w:rsid w:val="00545B46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2104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2F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21E4"/>
    <w:rsid w:val="00705947"/>
    <w:rsid w:val="00705F3A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F81"/>
    <w:rsid w:val="0073505F"/>
    <w:rsid w:val="00741149"/>
    <w:rsid w:val="0074248C"/>
    <w:rsid w:val="007450A0"/>
    <w:rsid w:val="00745704"/>
    <w:rsid w:val="00745F30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4AC5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1E70"/>
    <w:rsid w:val="007C3330"/>
    <w:rsid w:val="007C3976"/>
    <w:rsid w:val="007C50C6"/>
    <w:rsid w:val="007C6991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176E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2D82"/>
    <w:rsid w:val="008E3D8F"/>
    <w:rsid w:val="008F064C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423C"/>
    <w:rsid w:val="0093592C"/>
    <w:rsid w:val="00935E8B"/>
    <w:rsid w:val="009415AE"/>
    <w:rsid w:val="009416DA"/>
    <w:rsid w:val="00944632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0B2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FC2"/>
    <w:rsid w:val="009D3D36"/>
    <w:rsid w:val="009D6B38"/>
    <w:rsid w:val="009E0D16"/>
    <w:rsid w:val="009E6E53"/>
    <w:rsid w:val="009F07F0"/>
    <w:rsid w:val="009F3185"/>
    <w:rsid w:val="00A0047C"/>
    <w:rsid w:val="00A00E7E"/>
    <w:rsid w:val="00A02445"/>
    <w:rsid w:val="00A04128"/>
    <w:rsid w:val="00A04C70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6D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2E74"/>
    <w:rsid w:val="00B077B0"/>
    <w:rsid w:val="00B10123"/>
    <w:rsid w:val="00B102F7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3D5"/>
    <w:rsid w:val="00B46CFE"/>
    <w:rsid w:val="00B51AD5"/>
    <w:rsid w:val="00B5434F"/>
    <w:rsid w:val="00B565DA"/>
    <w:rsid w:val="00B57513"/>
    <w:rsid w:val="00B60980"/>
    <w:rsid w:val="00B60B73"/>
    <w:rsid w:val="00B6134A"/>
    <w:rsid w:val="00B6449E"/>
    <w:rsid w:val="00B64AD4"/>
    <w:rsid w:val="00B66309"/>
    <w:rsid w:val="00B75F35"/>
    <w:rsid w:val="00B8312D"/>
    <w:rsid w:val="00B83E69"/>
    <w:rsid w:val="00B86218"/>
    <w:rsid w:val="00B868EE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3EBB"/>
    <w:rsid w:val="00BC5288"/>
    <w:rsid w:val="00BD1429"/>
    <w:rsid w:val="00BD1FF4"/>
    <w:rsid w:val="00BD20CE"/>
    <w:rsid w:val="00BE0B82"/>
    <w:rsid w:val="00BE1303"/>
    <w:rsid w:val="00BE3DC4"/>
    <w:rsid w:val="00BE5C01"/>
    <w:rsid w:val="00BE7FD8"/>
    <w:rsid w:val="00BF16DA"/>
    <w:rsid w:val="00BF3E05"/>
    <w:rsid w:val="00BF4F08"/>
    <w:rsid w:val="00BF6BD4"/>
    <w:rsid w:val="00BF7FDD"/>
    <w:rsid w:val="00C06226"/>
    <w:rsid w:val="00C1235C"/>
    <w:rsid w:val="00C12C3F"/>
    <w:rsid w:val="00C20D6E"/>
    <w:rsid w:val="00C223DF"/>
    <w:rsid w:val="00C22C66"/>
    <w:rsid w:val="00C24D7E"/>
    <w:rsid w:val="00C259F2"/>
    <w:rsid w:val="00C2790A"/>
    <w:rsid w:val="00C30E7C"/>
    <w:rsid w:val="00C3253B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69B4"/>
    <w:rsid w:val="00CC7E15"/>
    <w:rsid w:val="00CC7E22"/>
    <w:rsid w:val="00CD1086"/>
    <w:rsid w:val="00CD1AD8"/>
    <w:rsid w:val="00CD3B8C"/>
    <w:rsid w:val="00CE135B"/>
    <w:rsid w:val="00CE361D"/>
    <w:rsid w:val="00CE3F52"/>
    <w:rsid w:val="00CE45FC"/>
    <w:rsid w:val="00CE74EB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8D1"/>
    <w:rsid w:val="00DC069D"/>
    <w:rsid w:val="00DC08F8"/>
    <w:rsid w:val="00DC18E8"/>
    <w:rsid w:val="00DC268B"/>
    <w:rsid w:val="00DC340E"/>
    <w:rsid w:val="00DC5AA5"/>
    <w:rsid w:val="00DD238A"/>
    <w:rsid w:val="00DD2D19"/>
    <w:rsid w:val="00DF151A"/>
    <w:rsid w:val="00DF2EA1"/>
    <w:rsid w:val="00DF74C6"/>
    <w:rsid w:val="00DF7F9A"/>
    <w:rsid w:val="00E026E7"/>
    <w:rsid w:val="00E04928"/>
    <w:rsid w:val="00E05991"/>
    <w:rsid w:val="00E06944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10DF"/>
    <w:rsid w:val="00E4599E"/>
    <w:rsid w:val="00E470FF"/>
    <w:rsid w:val="00E54026"/>
    <w:rsid w:val="00E55340"/>
    <w:rsid w:val="00E5679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AB"/>
    <w:rsid w:val="00EB00F2"/>
    <w:rsid w:val="00EB2AB5"/>
    <w:rsid w:val="00EB419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62B3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336"/>
    <w:rsid w:val="00F83F8E"/>
    <w:rsid w:val="00F84BCF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3BF"/>
    <w:rsid w:val="00FE2D56"/>
    <w:rsid w:val="00FE5849"/>
    <w:rsid w:val="00FE6FD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E049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49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879CC5C8D5DBD05B42D1DAD0E8A161CDC3452555E3CE1F60794DFA3194AFBEF8D04D3775506F665DAB102E04966FA8EBBDBB1D493l7m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20193-79D7-4D83-B203-EB63E410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55</cp:revision>
  <cp:lastPrinted>2020-12-29T23:46:00Z</cp:lastPrinted>
  <dcterms:created xsi:type="dcterms:W3CDTF">2020-11-29T23:42:00Z</dcterms:created>
  <dcterms:modified xsi:type="dcterms:W3CDTF">2020-12-30T02:37:00Z</dcterms:modified>
</cp:coreProperties>
</file>