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470D3" w:rsidTr="00A470D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0D3" w:rsidRDefault="00A470D3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>
              <w:rPr>
                <w:sz w:val="18"/>
                <w:szCs w:val="20"/>
              </w:rPr>
              <w:t>ата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470D3" w:rsidRDefault="00A470D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0D3" w:rsidRDefault="00A470D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>
              <w:rPr>
                <w:sz w:val="18"/>
                <w:szCs w:val="20"/>
              </w:rPr>
              <w:t>омер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A470D3" w:rsidRDefault="00A470D3" w:rsidP="00A470D3">
      <w:pPr>
        <w:spacing w:line="276" w:lineRule="auto"/>
        <w:ind w:left="142" w:right="5668"/>
        <w:jc w:val="center"/>
        <w:rPr>
          <w:bCs/>
          <w:szCs w:val="28"/>
          <w:lang w:eastAsia="en-US"/>
        </w:rPr>
      </w:pPr>
      <w:r>
        <w:rPr>
          <w:bCs/>
          <w:sz w:val="24"/>
          <w:szCs w:val="28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E918AD">
        <w:tc>
          <w:tcPr>
            <w:tcW w:w="4678" w:type="dxa"/>
          </w:tcPr>
          <w:p w:rsidR="00B60245" w:rsidRPr="008D13CF" w:rsidRDefault="001849C1" w:rsidP="00006F0A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изменений в</w:t>
            </w:r>
            <w:r w:rsidR="00006F0A">
              <w:rPr>
                <w:rFonts w:eastAsia="Calibri"/>
                <w:bCs/>
                <w:szCs w:val="28"/>
                <w:lang w:eastAsia="en-US"/>
              </w:rPr>
              <w:t xml:space="preserve"> приложение к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постановлени</w:t>
            </w:r>
            <w:r w:rsidR="00006F0A">
              <w:rPr>
                <w:rFonts w:eastAsia="Calibri"/>
                <w:bCs/>
                <w:szCs w:val="28"/>
                <w:lang w:eastAsia="en-US"/>
              </w:rPr>
              <w:t>ю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Правительства Камчатского края от </w:t>
            </w:r>
            <w:r w:rsidR="005B0BE6">
              <w:rPr>
                <w:rFonts w:eastAsia="Calibri"/>
                <w:bCs/>
                <w:szCs w:val="28"/>
                <w:lang w:eastAsia="en-US"/>
              </w:rPr>
              <w:t>11.02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.2021 </w:t>
            </w:r>
            <w:r w:rsidR="001625E6">
              <w:rPr>
                <w:rFonts w:eastAsia="Calibri"/>
                <w:bCs/>
                <w:szCs w:val="28"/>
                <w:lang w:eastAsia="en-US"/>
              </w:rPr>
              <w:br/>
            </w:r>
            <w:r w:rsidR="00985D00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r w:rsidR="005B0BE6">
              <w:rPr>
                <w:rFonts w:eastAsia="Calibri"/>
                <w:bCs/>
                <w:szCs w:val="28"/>
                <w:lang w:eastAsia="en-US"/>
              </w:rPr>
              <w:t>47</w:t>
            </w:r>
            <w:r w:rsidR="00985D00">
              <w:rPr>
                <w:rFonts w:eastAsia="Calibri"/>
                <w:bCs/>
                <w:szCs w:val="28"/>
                <w:lang w:eastAsia="en-US"/>
              </w:rPr>
              <w:t xml:space="preserve">-П </w:t>
            </w:r>
            <w:r>
              <w:rPr>
                <w:rFonts w:eastAsia="Calibri"/>
                <w:bCs/>
                <w:szCs w:val="28"/>
                <w:lang w:eastAsia="en-US"/>
              </w:rPr>
              <w:t>«</w:t>
            </w:r>
            <w:r w:rsidR="005A4498">
              <w:rPr>
                <w:rFonts w:eastAsia="Calibri"/>
                <w:bCs/>
                <w:szCs w:val="28"/>
                <w:lang w:eastAsia="en-US"/>
              </w:rPr>
              <w:t xml:space="preserve">Об утверждении Порядка </w:t>
            </w:r>
            <w:r w:rsidR="005B0BE6" w:rsidRPr="005B0BE6">
              <w:rPr>
                <w:rFonts w:eastAsia="Calibri"/>
                <w:bCs/>
                <w:szCs w:val="28"/>
                <w:lang w:eastAsia="en-US"/>
              </w:rPr>
              <w:t>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      </w:r>
            <w:r>
              <w:rPr>
                <w:rFonts w:eastAsia="Calibri"/>
                <w:bCs/>
                <w:szCs w:val="28"/>
                <w:lang w:eastAsia="en-US"/>
              </w:rPr>
              <w:t>»</w:t>
            </w:r>
            <w:r w:rsidR="005A4498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8D13CF" w:rsidRDefault="00B60245" w:rsidP="001849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9AA" w:rsidRDefault="00E519AA" w:rsidP="001849C1">
      <w:pPr>
        <w:adjustRightInd w:val="0"/>
        <w:ind w:firstLine="720"/>
        <w:jc w:val="both"/>
        <w:rPr>
          <w:szCs w:val="28"/>
        </w:rPr>
      </w:pPr>
    </w:p>
    <w:p w:rsidR="001849C1" w:rsidRPr="001849C1" w:rsidRDefault="001849C1" w:rsidP="001849C1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>ПРАВИТЕЛЬСТВО ПОСТАНОВЛЯЕТ:</w:t>
      </w:r>
    </w:p>
    <w:p w:rsidR="001849C1" w:rsidRDefault="001849C1" w:rsidP="001849C1">
      <w:pPr>
        <w:adjustRightInd w:val="0"/>
        <w:ind w:firstLine="720"/>
        <w:jc w:val="both"/>
        <w:rPr>
          <w:color w:val="FF0000"/>
          <w:szCs w:val="28"/>
        </w:rPr>
      </w:pPr>
    </w:p>
    <w:p w:rsidR="00320D36" w:rsidRDefault="00006F0A" w:rsidP="009845B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1849C1" w:rsidRPr="001849C1">
        <w:rPr>
          <w:szCs w:val="28"/>
        </w:rPr>
        <w:t xml:space="preserve">Внести в </w:t>
      </w:r>
      <w:r>
        <w:rPr>
          <w:szCs w:val="28"/>
        </w:rPr>
        <w:t xml:space="preserve">приложение к </w:t>
      </w:r>
      <w:r w:rsidR="001849C1" w:rsidRPr="001849C1">
        <w:rPr>
          <w:szCs w:val="28"/>
        </w:rPr>
        <w:t>постановлени</w:t>
      </w:r>
      <w:r>
        <w:rPr>
          <w:szCs w:val="28"/>
        </w:rPr>
        <w:t>ю</w:t>
      </w:r>
      <w:r w:rsidR="001849C1" w:rsidRPr="001849C1">
        <w:rPr>
          <w:szCs w:val="28"/>
        </w:rPr>
        <w:t xml:space="preserve"> Правительства Камчатского края от</w:t>
      </w:r>
      <w:r>
        <w:rPr>
          <w:szCs w:val="28"/>
        </w:rPr>
        <w:t xml:space="preserve"> </w:t>
      </w:r>
      <w:r w:rsidR="005B0BE6">
        <w:rPr>
          <w:szCs w:val="28"/>
        </w:rPr>
        <w:t>11.02</w:t>
      </w:r>
      <w:r w:rsidR="001849C1" w:rsidRPr="001849C1">
        <w:rPr>
          <w:szCs w:val="28"/>
        </w:rPr>
        <w:t>.2021</w:t>
      </w:r>
      <w:r>
        <w:rPr>
          <w:szCs w:val="28"/>
        </w:rPr>
        <w:t xml:space="preserve"> </w:t>
      </w:r>
      <w:r w:rsidR="005B0BE6">
        <w:rPr>
          <w:szCs w:val="28"/>
        </w:rPr>
        <w:t>№ 47</w:t>
      </w:r>
      <w:r w:rsidR="00985D00">
        <w:rPr>
          <w:szCs w:val="28"/>
        </w:rPr>
        <w:t xml:space="preserve">-П </w:t>
      </w:r>
      <w:r w:rsidR="001849C1" w:rsidRPr="001849C1">
        <w:rPr>
          <w:szCs w:val="28"/>
        </w:rPr>
        <w:t>«</w:t>
      </w:r>
      <w:r w:rsidR="005B0BE6" w:rsidRPr="005B0BE6">
        <w:rPr>
          <w:szCs w:val="28"/>
        </w:rPr>
        <w:t>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</w:r>
      <w:r w:rsidR="00320D36">
        <w:rPr>
          <w:szCs w:val="28"/>
        </w:rPr>
        <w:t>» следующие изменения</w:t>
      </w:r>
      <w:r>
        <w:rPr>
          <w:szCs w:val="28"/>
        </w:rPr>
        <w:t>:</w:t>
      </w:r>
      <w:r w:rsidR="009845B2">
        <w:rPr>
          <w:szCs w:val="28"/>
        </w:rPr>
        <w:t xml:space="preserve"> </w:t>
      </w:r>
    </w:p>
    <w:p w:rsidR="009A7643" w:rsidRDefault="00320D36" w:rsidP="00320D3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006F0A">
        <w:rPr>
          <w:szCs w:val="28"/>
        </w:rPr>
        <w:t xml:space="preserve">) </w:t>
      </w:r>
      <w:r w:rsidR="009A7643">
        <w:rPr>
          <w:szCs w:val="28"/>
        </w:rPr>
        <w:t>слова «1. Общие положения» исключить;</w:t>
      </w:r>
    </w:p>
    <w:p w:rsidR="00320D36" w:rsidRDefault="009A7643" w:rsidP="00320D3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006F0A">
        <w:rPr>
          <w:szCs w:val="28"/>
        </w:rPr>
        <w:t>ч</w:t>
      </w:r>
      <w:r w:rsidR="00320D36">
        <w:rPr>
          <w:szCs w:val="28"/>
        </w:rPr>
        <w:t xml:space="preserve">асть 6 дополнить пунктом 7 следующего содержания: </w:t>
      </w:r>
    </w:p>
    <w:p w:rsidR="00320D36" w:rsidRDefault="00320D36" w:rsidP="00320D3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«7)</w:t>
      </w:r>
      <w:r w:rsidRPr="00B12511">
        <w:rPr>
          <w:szCs w:val="28"/>
        </w:rPr>
        <w:t xml:space="preserve"> </w:t>
      </w:r>
      <w:r w:rsidRPr="00320D36">
        <w:rPr>
          <w:szCs w:val="28"/>
        </w:rPr>
        <w:t>СО 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3D2122">
        <w:rPr>
          <w:szCs w:val="28"/>
        </w:rPr>
        <w:t>.</w:t>
      </w:r>
      <w:r>
        <w:rPr>
          <w:szCs w:val="28"/>
        </w:rPr>
        <w:t>»;</w:t>
      </w:r>
    </w:p>
    <w:p w:rsidR="00320D36" w:rsidRDefault="00A67EBD" w:rsidP="00320D3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006F0A">
        <w:rPr>
          <w:szCs w:val="28"/>
        </w:rPr>
        <w:t>)</w:t>
      </w:r>
      <w:r w:rsidR="00320D36">
        <w:rPr>
          <w:szCs w:val="28"/>
        </w:rPr>
        <w:t xml:space="preserve"> </w:t>
      </w:r>
      <w:r w:rsidR="003D2122">
        <w:rPr>
          <w:szCs w:val="28"/>
        </w:rPr>
        <w:t>часть</w:t>
      </w:r>
      <w:r w:rsidR="00320D36">
        <w:rPr>
          <w:szCs w:val="28"/>
        </w:rPr>
        <w:t xml:space="preserve"> 17</w:t>
      </w:r>
      <w:r w:rsidR="003D2122">
        <w:rPr>
          <w:szCs w:val="28"/>
        </w:rPr>
        <w:t xml:space="preserve"> изложить в следующей редакции</w:t>
      </w:r>
      <w:r w:rsidR="00FA5D75">
        <w:rPr>
          <w:szCs w:val="28"/>
        </w:rPr>
        <w:t>:</w:t>
      </w:r>
    </w:p>
    <w:p w:rsidR="003D2122" w:rsidRDefault="003D2122" w:rsidP="003D212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«17. </w:t>
      </w:r>
      <w:r>
        <w:rPr>
          <w:szCs w:val="28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3D2122" w:rsidRDefault="003D2122" w:rsidP="003D212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согласие получателя субсидии на осуществление Министерством проверок соблюдения получателями субсидий порядка и условий предоставления субсидий, в том числе в части достижения результатов предоставления субсидии, </w:t>
      </w:r>
      <w:r>
        <w:rPr>
          <w:szCs w:val="28"/>
        </w:rPr>
        <w:lastRenderedPageBreak/>
        <w:t xml:space="preserve">а также на осуществление проверок органами государственного финансового контроля в соответствии со </w:t>
      </w:r>
      <w:hyperlink r:id="rId9" w:history="1">
        <w:r w:rsidRPr="003D2122">
          <w:rPr>
            <w:szCs w:val="28"/>
          </w:rPr>
          <w:t>статьями 268.1</w:t>
        </w:r>
      </w:hyperlink>
      <w:r>
        <w:rPr>
          <w:szCs w:val="28"/>
        </w:rPr>
        <w:t xml:space="preserve"> и </w:t>
      </w:r>
      <w:hyperlink r:id="rId10" w:history="1">
        <w:r w:rsidRPr="003D2122">
          <w:rPr>
            <w:szCs w:val="28"/>
          </w:rPr>
          <w:t>269.2</w:t>
        </w:r>
      </w:hyperlink>
      <w:r>
        <w:rPr>
          <w:szCs w:val="28"/>
        </w:rPr>
        <w:t xml:space="preserve"> Бюджетного кодекса Российской Федерации;</w:t>
      </w:r>
    </w:p>
    <w:p w:rsidR="003D2122" w:rsidRDefault="003D2122" w:rsidP="003D212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согласование новых условий соглашения о предоставлении субсидии или расторжение соглашения о предоставлении субсидии при </w:t>
      </w:r>
      <w:proofErr w:type="spellStart"/>
      <w:r>
        <w:rPr>
          <w:szCs w:val="28"/>
        </w:rPr>
        <w:t>недостижении</w:t>
      </w:r>
      <w:proofErr w:type="spellEnd"/>
      <w:r>
        <w:rPr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субсидии.</w:t>
      </w:r>
      <w:r>
        <w:rPr>
          <w:szCs w:val="28"/>
        </w:rPr>
        <w:t xml:space="preserve">». </w:t>
      </w:r>
    </w:p>
    <w:p w:rsidR="005E7E01" w:rsidRDefault="00A67EBD" w:rsidP="000B3B8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C0D91">
        <w:rPr>
          <w:szCs w:val="28"/>
        </w:rPr>
        <w:t>)</w:t>
      </w:r>
      <w:r w:rsidR="00320D36">
        <w:rPr>
          <w:szCs w:val="28"/>
        </w:rPr>
        <w:t xml:space="preserve"> </w:t>
      </w:r>
      <w:r w:rsidR="005E7E01">
        <w:rPr>
          <w:szCs w:val="28"/>
        </w:rPr>
        <w:t>в части 19:</w:t>
      </w:r>
    </w:p>
    <w:p w:rsidR="000B3B87" w:rsidRDefault="005E7E01" w:rsidP="000B3B8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FA5D75">
        <w:rPr>
          <w:szCs w:val="28"/>
        </w:rPr>
        <w:t xml:space="preserve">в пункте 1 </w:t>
      </w:r>
      <w:r w:rsidR="000B3B87">
        <w:rPr>
          <w:szCs w:val="28"/>
        </w:rPr>
        <w:t xml:space="preserve">цифры «100 000,00» заменить цифрами «160 000,00»; </w:t>
      </w:r>
    </w:p>
    <w:p w:rsidR="000B3B87" w:rsidRDefault="005E7E01" w:rsidP="000B3B8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б</w:t>
      </w:r>
      <w:r w:rsidR="000B3B87">
        <w:rPr>
          <w:szCs w:val="28"/>
        </w:rPr>
        <w:t>) в пункте 2 цифры «100 000,00» заменить цифрами «160 000,00»;</w:t>
      </w:r>
    </w:p>
    <w:p w:rsidR="000B3B87" w:rsidRDefault="005E7E01" w:rsidP="000B3B8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0B3B87">
        <w:rPr>
          <w:szCs w:val="28"/>
        </w:rPr>
        <w:t>) в пункте 3 цифры «100 000,00» заменить цифрами «160 000,00»;</w:t>
      </w:r>
    </w:p>
    <w:p w:rsidR="000B3B87" w:rsidRDefault="005E7E01" w:rsidP="000B3B8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г</w:t>
      </w:r>
      <w:r w:rsidR="000B3B87">
        <w:rPr>
          <w:szCs w:val="28"/>
        </w:rPr>
        <w:t>) в пункте 4 цифры «100 000,00» заменить цифрами «160 000,00»;</w:t>
      </w:r>
    </w:p>
    <w:p w:rsidR="000B3B87" w:rsidRDefault="005E7E01" w:rsidP="000B3B8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="000B3B87">
        <w:rPr>
          <w:szCs w:val="28"/>
        </w:rPr>
        <w:t>) в пункте 5 цифры «100 000,00» заменить цифрами «160 000,00»;</w:t>
      </w:r>
    </w:p>
    <w:p w:rsidR="000B3B87" w:rsidRDefault="005E7E01" w:rsidP="000B3B8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е</w:t>
      </w:r>
      <w:r w:rsidR="000B3B87">
        <w:rPr>
          <w:szCs w:val="28"/>
        </w:rPr>
        <w:t>) в пункте 6 цифры «100 000,00» заменить цифрами «160 000,00»;</w:t>
      </w:r>
    </w:p>
    <w:p w:rsidR="000B3B87" w:rsidRDefault="00A67EBD" w:rsidP="000B3B8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5D647F">
        <w:rPr>
          <w:szCs w:val="28"/>
        </w:rPr>
        <w:t xml:space="preserve">) </w:t>
      </w:r>
      <w:r w:rsidR="00C927BC">
        <w:rPr>
          <w:szCs w:val="28"/>
        </w:rPr>
        <w:t xml:space="preserve">дополнить частью </w:t>
      </w:r>
      <w:r w:rsidR="00C927BC">
        <w:rPr>
          <w:szCs w:val="28"/>
        </w:rPr>
        <w:t>24.1</w:t>
      </w:r>
      <w:r w:rsidR="00C927BC">
        <w:rPr>
          <w:szCs w:val="28"/>
          <w:vertAlign w:val="superscript"/>
        </w:rPr>
        <w:t>.</w:t>
      </w:r>
      <w:r w:rsidR="000567D2">
        <w:rPr>
          <w:szCs w:val="28"/>
          <w:vertAlign w:val="superscript"/>
        </w:rPr>
        <w:t xml:space="preserve"> </w:t>
      </w:r>
      <w:r w:rsidR="000567D2">
        <w:rPr>
          <w:szCs w:val="28"/>
        </w:rPr>
        <w:t>следующего содержания:</w:t>
      </w:r>
    </w:p>
    <w:p w:rsidR="000567D2" w:rsidRDefault="000567D2" w:rsidP="00C927B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«24.</w:t>
      </w:r>
      <w:r w:rsidR="003D2122">
        <w:rPr>
          <w:szCs w:val="28"/>
        </w:rPr>
        <w:t>1</w:t>
      </w:r>
      <w:r>
        <w:rPr>
          <w:szCs w:val="28"/>
        </w:rPr>
        <w:t xml:space="preserve"> </w:t>
      </w:r>
      <w:r w:rsidR="003D2122">
        <w:rPr>
          <w:szCs w:val="28"/>
        </w:rPr>
        <w:t xml:space="preserve">Министерство осуществляет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осуществляют проверки в соответствии со </w:t>
      </w:r>
      <w:hyperlink r:id="rId11" w:history="1">
        <w:r w:rsidR="003D2122" w:rsidRPr="00C927BC">
          <w:rPr>
            <w:szCs w:val="28"/>
          </w:rPr>
          <w:t>статьями 268.1</w:t>
        </w:r>
      </w:hyperlink>
      <w:r w:rsidR="003D2122" w:rsidRPr="00C927BC">
        <w:rPr>
          <w:szCs w:val="28"/>
        </w:rPr>
        <w:t xml:space="preserve"> и </w:t>
      </w:r>
      <w:hyperlink r:id="rId12" w:history="1">
        <w:r w:rsidR="003D2122" w:rsidRPr="00C927BC">
          <w:rPr>
            <w:szCs w:val="28"/>
          </w:rPr>
          <w:t>269.2</w:t>
        </w:r>
      </w:hyperlink>
      <w:r w:rsidR="003D2122">
        <w:rPr>
          <w:szCs w:val="28"/>
        </w:rPr>
        <w:t xml:space="preserve"> Бюджетного кодекса Российской Федерации.</w:t>
      </w:r>
      <w:r w:rsidR="00C927BC">
        <w:rPr>
          <w:szCs w:val="28"/>
        </w:rPr>
        <w:t>»;</w:t>
      </w:r>
    </w:p>
    <w:p w:rsidR="00C927BC" w:rsidRDefault="00C927BC" w:rsidP="00C927B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6) абзац первый части 25 изложить в следующей редакции:</w:t>
      </w:r>
    </w:p>
    <w:p w:rsidR="00C927BC" w:rsidRPr="000567D2" w:rsidRDefault="00C927BC" w:rsidP="00C927B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«25. </w:t>
      </w:r>
      <w:r>
        <w:rPr>
          <w:szCs w:val="28"/>
        </w:rPr>
        <w:t xml:space="preserve">В случае выявления, в том числе по фактам проверок, проведенных Министерством, нарушения условий и порядка предоставления субсидий, в том числе в части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в соответствии со </w:t>
      </w:r>
      <w:hyperlink r:id="rId13" w:history="1">
        <w:r w:rsidRPr="00C927BC">
          <w:rPr>
            <w:szCs w:val="28"/>
          </w:rPr>
          <w:t>статьями 268.1</w:t>
        </w:r>
      </w:hyperlink>
      <w:r w:rsidRPr="00C927BC">
        <w:rPr>
          <w:szCs w:val="28"/>
        </w:rPr>
        <w:t xml:space="preserve"> и </w:t>
      </w:r>
      <w:hyperlink r:id="rId14" w:history="1">
        <w:r w:rsidRPr="00C927BC">
          <w:rPr>
            <w:szCs w:val="28"/>
          </w:rPr>
          <w:t>269.2</w:t>
        </w:r>
      </w:hyperlink>
      <w:r w:rsidRPr="00C927BC">
        <w:rPr>
          <w:szCs w:val="28"/>
        </w:rPr>
        <w:t xml:space="preserve"> </w:t>
      </w:r>
      <w:r>
        <w:rPr>
          <w:szCs w:val="28"/>
        </w:rPr>
        <w:t>Бюджетного кодекса Российской Федерации, получатель субсидии обязан возвратить средства субсидии в краевой бюджет:</w:t>
      </w:r>
      <w:r>
        <w:rPr>
          <w:szCs w:val="28"/>
        </w:rPr>
        <w:t>»;</w:t>
      </w:r>
    </w:p>
    <w:p w:rsidR="0081032D" w:rsidRDefault="00C927BC" w:rsidP="009845B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0567D2">
        <w:rPr>
          <w:szCs w:val="28"/>
        </w:rPr>
        <w:t>) пункт 1 части 26 признать утратившим силу.</w:t>
      </w:r>
      <w:r w:rsidR="0081032D">
        <w:rPr>
          <w:szCs w:val="28"/>
        </w:rPr>
        <w:t xml:space="preserve"> </w:t>
      </w:r>
    </w:p>
    <w:p w:rsidR="00A32AA7" w:rsidRDefault="00B67388" w:rsidP="00320D3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177CF">
        <w:rPr>
          <w:szCs w:val="28"/>
        </w:rPr>
        <w:t xml:space="preserve">. </w:t>
      </w:r>
      <w:r w:rsidR="00A32AA7" w:rsidRPr="00A32AA7">
        <w:rPr>
          <w:szCs w:val="28"/>
        </w:rPr>
        <w:t xml:space="preserve">Настоящее постановление вступает в силу </w:t>
      </w:r>
      <w:r w:rsidR="00E918AD">
        <w:rPr>
          <w:szCs w:val="28"/>
        </w:rPr>
        <w:t>после дня</w:t>
      </w:r>
      <w:r w:rsidR="00A32AA7" w:rsidRPr="00A32AA7">
        <w:rPr>
          <w:szCs w:val="28"/>
        </w:rPr>
        <w:t xml:space="preserve"> его официального опубликования.</w:t>
      </w:r>
    </w:p>
    <w:p w:rsidR="00A32AA7" w:rsidRDefault="00A32AA7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1849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40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268"/>
      </w:tblGrid>
      <w:tr w:rsidR="00A32AA7" w:rsidRPr="001E6FE1" w:rsidTr="00FF068E">
        <w:trPr>
          <w:trHeight w:val="1658"/>
        </w:trPr>
        <w:tc>
          <w:tcPr>
            <w:tcW w:w="4111" w:type="dxa"/>
            <w:shd w:val="clear" w:color="auto" w:fill="auto"/>
          </w:tcPr>
          <w:p w:rsidR="00A32AA7" w:rsidRPr="001E6FE1" w:rsidRDefault="00A32AA7" w:rsidP="00A470D3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ател</w:t>
            </w:r>
            <w:r w:rsidR="00633C27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32AA7" w:rsidRPr="001E6FE1" w:rsidRDefault="00A32AA7" w:rsidP="004F69E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4F69E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32AA7" w:rsidRDefault="00A32AA7" w:rsidP="00633C27">
            <w:pPr>
              <w:adjustRightInd w:val="0"/>
              <w:ind w:right="36"/>
            </w:pPr>
          </w:p>
          <w:p w:rsidR="00A470D3" w:rsidRPr="001E6FE1" w:rsidRDefault="00633C27" w:rsidP="00AA1633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245E" w:rsidRPr="00B12511" w:rsidRDefault="00C5245E" w:rsidP="00B12511">
      <w:pPr>
        <w:rPr>
          <w:bCs/>
          <w:szCs w:val="28"/>
        </w:rPr>
      </w:pPr>
    </w:p>
    <w:sectPr w:rsidR="00C5245E" w:rsidRPr="00B12511" w:rsidSect="00E918AD">
      <w:headerReference w:type="default" r:id="rId15"/>
      <w:pgSz w:w="11906" w:h="16838"/>
      <w:pgMar w:top="1134" w:right="707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E" w:rsidRDefault="0013159E" w:rsidP="00342D13">
      <w:r>
        <w:separator/>
      </w:r>
    </w:p>
  </w:endnote>
  <w:endnote w:type="continuationSeparator" w:id="0">
    <w:p w:rsidR="0013159E" w:rsidRDefault="0013159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E" w:rsidRDefault="0013159E" w:rsidP="00342D13">
      <w:r>
        <w:separator/>
      </w:r>
    </w:p>
  </w:footnote>
  <w:footnote w:type="continuationSeparator" w:id="0">
    <w:p w:rsidR="0013159E" w:rsidRDefault="0013159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4726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69E9" w:rsidRPr="006F4A28" w:rsidRDefault="004F69E9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C927BC">
          <w:rPr>
            <w:noProof/>
            <w:sz w:val="24"/>
          </w:rPr>
          <w:t>2</w:t>
        </w:r>
        <w:r w:rsidRPr="006F4A28">
          <w:rPr>
            <w:sz w:val="24"/>
          </w:rPr>
          <w:fldChar w:fldCharType="end"/>
        </w:r>
      </w:p>
    </w:sdtContent>
  </w:sdt>
  <w:p w:rsidR="004F69E9" w:rsidRDefault="004F69E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985"/>
    <w:multiLevelType w:val="hybridMultilevel"/>
    <w:tmpl w:val="8D16E7FC"/>
    <w:lvl w:ilvl="0" w:tplc="69E8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34686"/>
    <w:multiLevelType w:val="multilevel"/>
    <w:tmpl w:val="5CF8EF3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C853F7"/>
    <w:multiLevelType w:val="hybridMultilevel"/>
    <w:tmpl w:val="FE2EEFA6"/>
    <w:lvl w:ilvl="0" w:tplc="53C2B2D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83E81"/>
    <w:multiLevelType w:val="hybridMultilevel"/>
    <w:tmpl w:val="45205E7C"/>
    <w:lvl w:ilvl="0" w:tplc="5508753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C35B0"/>
    <w:multiLevelType w:val="hybridMultilevel"/>
    <w:tmpl w:val="AAB2DAB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333D02"/>
    <w:multiLevelType w:val="hybridMultilevel"/>
    <w:tmpl w:val="80B0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D5521D"/>
    <w:multiLevelType w:val="hybridMultilevel"/>
    <w:tmpl w:val="5F8CF1E8"/>
    <w:lvl w:ilvl="0" w:tplc="A6EA118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D612CA"/>
    <w:multiLevelType w:val="hybridMultilevel"/>
    <w:tmpl w:val="C618FE72"/>
    <w:lvl w:ilvl="0" w:tplc="5508753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4598"/>
    <w:multiLevelType w:val="hybridMultilevel"/>
    <w:tmpl w:val="581A4CCE"/>
    <w:lvl w:ilvl="0" w:tplc="5508753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78C1464"/>
    <w:multiLevelType w:val="hybridMultilevel"/>
    <w:tmpl w:val="0E705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06F0A"/>
    <w:rsid w:val="000101B2"/>
    <w:rsid w:val="000124D8"/>
    <w:rsid w:val="00013733"/>
    <w:rsid w:val="00017ED5"/>
    <w:rsid w:val="000250A5"/>
    <w:rsid w:val="00030EB6"/>
    <w:rsid w:val="0003329F"/>
    <w:rsid w:val="00035C9A"/>
    <w:rsid w:val="00040EA6"/>
    <w:rsid w:val="00044126"/>
    <w:rsid w:val="000545B3"/>
    <w:rsid w:val="000567D2"/>
    <w:rsid w:val="00060477"/>
    <w:rsid w:val="00071D17"/>
    <w:rsid w:val="00082B1A"/>
    <w:rsid w:val="000834DF"/>
    <w:rsid w:val="00086987"/>
    <w:rsid w:val="00097939"/>
    <w:rsid w:val="00097C34"/>
    <w:rsid w:val="000A372E"/>
    <w:rsid w:val="000A49DC"/>
    <w:rsid w:val="000A6BE6"/>
    <w:rsid w:val="000B2217"/>
    <w:rsid w:val="000B375A"/>
    <w:rsid w:val="000B3B87"/>
    <w:rsid w:val="000C1841"/>
    <w:rsid w:val="000C27B5"/>
    <w:rsid w:val="000C77D6"/>
    <w:rsid w:val="000E006B"/>
    <w:rsid w:val="000E3F74"/>
    <w:rsid w:val="000E4578"/>
    <w:rsid w:val="000E7566"/>
    <w:rsid w:val="00103176"/>
    <w:rsid w:val="00107F91"/>
    <w:rsid w:val="001271A5"/>
    <w:rsid w:val="00127E07"/>
    <w:rsid w:val="0013159E"/>
    <w:rsid w:val="00131841"/>
    <w:rsid w:val="00134C98"/>
    <w:rsid w:val="001355BB"/>
    <w:rsid w:val="001469B4"/>
    <w:rsid w:val="00160ECD"/>
    <w:rsid w:val="001625E6"/>
    <w:rsid w:val="001723D0"/>
    <w:rsid w:val="00175282"/>
    <w:rsid w:val="00175E8C"/>
    <w:rsid w:val="00183B61"/>
    <w:rsid w:val="001849C1"/>
    <w:rsid w:val="001866F3"/>
    <w:rsid w:val="00191854"/>
    <w:rsid w:val="00192833"/>
    <w:rsid w:val="00196836"/>
    <w:rsid w:val="0019708A"/>
    <w:rsid w:val="001A440C"/>
    <w:rsid w:val="001A4B4A"/>
    <w:rsid w:val="001A7E76"/>
    <w:rsid w:val="001B261A"/>
    <w:rsid w:val="001B5371"/>
    <w:rsid w:val="001B66F2"/>
    <w:rsid w:val="001C24C3"/>
    <w:rsid w:val="001C3D62"/>
    <w:rsid w:val="001C5BA2"/>
    <w:rsid w:val="001D3178"/>
    <w:rsid w:val="001E0B39"/>
    <w:rsid w:val="001E36DE"/>
    <w:rsid w:val="001E62AB"/>
    <w:rsid w:val="001E6FE1"/>
    <w:rsid w:val="00200564"/>
    <w:rsid w:val="00222654"/>
    <w:rsid w:val="00223D68"/>
    <w:rsid w:val="00224D2C"/>
    <w:rsid w:val="00230F4D"/>
    <w:rsid w:val="00232A85"/>
    <w:rsid w:val="0023363E"/>
    <w:rsid w:val="0025151B"/>
    <w:rsid w:val="002556BB"/>
    <w:rsid w:val="002722F0"/>
    <w:rsid w:val="002765F3"/>
    <w:rsid w:val="00294111"/>
    <w:rsid w:val="00296585"/>
    <w:rsid w:val="002A33BB"/>
    <w:rsid w:val="002A3BBA"/>
    <w:rsid w:val="002A3E19"/>
    <w:rsid w:val="002A62C5"/>
    <w:rsid w:val="002A71B0"/>
    <w:rsid w:val="002B334D"/>
    <w:rsid w:val="002B3478"/>
    <w:rsid w:val="002B3DFC"/>
    <w:rsid w:val="002B437E"/>
    <w:rsid w:val="002D43BE"/>
    <w:rsid w:val="002D7574"/>
    <w:rsid w:val="002D7DD1"/>
    <w:rsid w:val="002E3E81"/>
    <w:rsid w:val="002F3546"/>
    <w:rsid w:val="002F5595"/>
    <w:rsid w:val="00300EF2"/>
    <w:rsid w:val="003074E1"/>
    <w:rsid w:val="003200BB"/>
    <w:rsid w:val="00320D36"/>
    <w:rsid w:val="00321C98"/>
    <w:rsid w:val="00321E7D"/>
    <w:rsid w:val="00322BB9"/>
    <w:rsid w:val="00326BCD"/>
    <w:rsid w:val="00331C07"/>
    <w:rsid w:val="0033301B"/>
    <w:rsid w:val="003335CB"/>
    <w:rsid w:val="00337FE4"/>
    <w:rsid w:val="00342D13"/>
    <w:rsid w:val="00344779"/>
    <w:rsid w:val="00350A57"/>
    <w:rsid w:val="003535CE"/>
    <w:rsid w:val="00354E22"/>
    <w:rsid w:val="00360393"/>
    <w:rsid w:val="00362299"/>
    <w:rsid w:val="003642BA"/>
    <w:rsid w:val="00364357"/>
    <w:rsid w:val="00372407"/>
    <w:rsid w:val="003764DF"/>
    <w:rsid w:val="003832CF"/>
    <w:rsid w:val="0038399F"/>
    <w:rsid w:val="00390736"/>
    <w:rsid w:val="003926A3"/>
    <w:rsid w:val="00397ADD"/>
    <w:rsid w:val="003A0248"/>
    <w:rsid w:val="003A341C"/>
    <w:rsid w:val="003A5BEF"/>
    <w:rsid w:val="003A7F52"/>
    <w:rsid w:val="003B23D8"/>
    <w:rsid w:val="003C2A43"/>
    <w:rsid w:val="003C60DF"/>
    <w:rsid w:val="003D2122"/>
    <w:rsid w:val="003D6F0D"/>
    <w:rsid w:val="003E38BA"/>
    <w:rsid w:val="003E4F04"/>
    <w:rsid w:val="003F66C7"/>
    <w:rsid w:val="003F71B3"/>
    <w:rsid w:val="00416B01"/>
    <w:rsid w:val="00430036"/>
    <w:rsid w:val="004376D2"/>
    <w:rsid w:val="00441A91"/>
    <w:rsid w:val="00451A08"/>
    <w:rsid w:val="00460247"/>
    <w:rsid w:val="00464129"/>
    <w:rsid w:val="0046790E"/>
    <w:rsid w:val="00476B99"/>
    <w:rsid w:val="0048054C"/>
    <w:rsid w:val="0048068C"/>
    <w:rsid w:val="0048261B"/>
    <w:rsid w:val="0049023B"/>
    <w:rsid w:val="004A1B8C"/>
    <w:rsid w:val="004B1D94"/>
    <w:rsid w:val="004C0C29"/>
    <w:rsid w:val="004C2D63"/>
    <w:rsid w:val="004C5F54"/>
    <w:rsid w:val="004C74F9"/>
    <w:rsid w:val="004D0BE9"/>
    <w:rsid w:val="004D3125"/>
    <w:rsid w:val="004D492F"/>
    <w:rsid w:val="004D79DB"/>
    <w:rsid w:val="004F0472"/>
    <w:rsid w:val="004F69E9"/>
    <w:rsid w:val="00505701"/>
    <w:rsid w:val="00511A74"/>
    <w:rsid w:val="00512C6C"/>
    <w:rsid w:val="00530DA1"/>
    <w:rsid w:val="0054446A"/>
    <w:rsid w:val="005501A6"/>
    <w:rsid w:val="00551309"/>
    <w:rsid w:val="00562F09"/>
    <w:rsid w:val="00562F9D"/>
    <w:rsid w:val="005709CE"/>
    <w:rsid w:val="00575693"/>
    <w:rsid w:val="0057710A"/>
    <w:rsid w:val="0058394B"/>
    <w:rsid w:val="005877EF"/>
    <w:rsid w:val="005A4498"/>
    <w:rsid w:val="005B0BE6"/>
    <w:rsid w:val="005B1E3F"/>
    <w:rsid w:val="005B1FFC"/>
    <w:rsid w:val="005B3A70"/>
    <w:rsid w:val="005B4C2E"/>
    <w:rsid w:val="005B57BA"/>
    <w:rsid w:val="005D2080"/>
    <w:rsid w:val="005D647F"/>
    <w:rsid w:val="005E217E"/>
    <w:rsid w:val="005E22DD"/>
    <w:rsid w:val="005E7E01"/>
    <w:rsid w:val="005F0B57"/>
    <w:rsid w:val="005F2BC6"/>
    <w:rsid w:val="00603F7C"/>
    <w:rsid w:val="00605296"/>
    <w:rsid w:val="0060570F"/>
    <w:rsid w:val="00622F7A"/>
    <w:rsid w:val="00624CE6"/>
    <w:rsid w:val="006317BF"/>
    <w:rsid w:val="00633960"/>
    <w:rsid w:val="00633C27"/>
    <w:rsid w:val="00653E55"/>
    <w:rsid w:val="006604E4"/>
    <w:rsid w:val="006650EC"/>
    <w:rsid w:val="006662FF"/>
    <w:rsid w:val="00675797"/>
    <w:rsid w:val="00680DEE"/>
    <w:rsid w:val="006905C9"/>
    <w:rsid w:val="0069270D"/>
    <w:rsid w:val="006979FB"/>
    <w:rsid w:val="006A324A"/>
    <w:rsid w:val="006A5AB2"/>
    <w:rsid w:val="006B1CC9"/>
    <w:rsid w:val="006C3D10"/>
    <w:rsid w:val="006C549C"/>
    <w:rsid w:val="006C709A"/>
    <w:rsid w:val="006D15A0"/>
    <w:rsid w:val="006D2ACB"/>
    <w:rsid w:val="006D4BF2"/>
    <w:rsid w:val="006D68B0"/>
    <w:rsid w:val="006D6D6A"/>
    <w:rsid w:val="006E0474"/>
    <w:rsid w:val="006E189F"/>
    <w:rsid w:val="006E4B23"/>
    <w:rsid w:val="006E54A8"/>
    <w:rsid w:val="006F4A28"/>
    <w:rsid w:val="006F633C"/>
    <w:rsid w:val="007120E9"/>
    <w:rsid w:val="0072115F"/>
    <w:rsid w:val="00721B6F"/>
    <w:rsid w:val="007305BF"/>
    <w:rsid w:val="00733DC4"/>
    <w:rsid w:val="00733E42"/>
    <w:rsid w:val="00735259"/>
    <w:rsid w:val="00747197"/>
    <w:rsid w:val="00750D9F"/>
    <w:rsid w:val="00760202"/>
    <w:rsid w:val="00765E55"/>
    <w:rsid w:val="0077609D"/>
    <w:rsid w:val="00782586"/>
    <w:rsid w:val="007838AA"/>
    <w:rsid w:val="00793645"/>
    <w:rsid w:val="00795D81"/>
    <w:rsid w:val="007977DD"/>
    <w:rsid w:val="007A764E"/>
    <w:rsid w:val="007B0EFD"/>
    <w:rsid w:val="007B4BA8"/>
    <w:rsid w:val="007B6639"/>
    <w:rsid w:val="007C3ACF"/>
    <w:rsid w:val="007C408B"/>
    <w:rsid w:val="007C6DC9"/>
    <w:rsid w:val="007D3409"/>
    <w:rsid w:val="007E0C36"/>
    <w:rsid w:val="007E17B7"/>
    <w:rsid w:val="007E278B"/>
    <w:rsid w:val="007E3611"/>
    <w:rsid w:val="007E40A8"/>
    <w:rsid w:val="007E67EC"/>
    <w:rsid w:val="007F49CA"/>
    <w:rsid w:val="0080269C"/>
    <w:rsid w:val="0081032D"/>
    <w:rsid w:val="00815D96"/>
    <w:rsid w:val="0083039A"/>
    <w:rsid w:val="00831BF8"/>
    <w:rsid w:val="00832E23"/>
    <w:rsid w:val="00837268"/>
    <w:rsid w:val="008434A6"/>
    <w:rsid w:val="008442D9"/>
    <w:rsid w:val="00844629"/>
    <w:rsid w:val="00844D47"/>
    <w:rsid w:val="0084731D"/>
    <w:rsid w:val="00853D1B"/>
    <w:rsid w:val="00856C9C"/>
    <w:rsid w:val="00862447"/>
    <w:rsid w:val="00863EEF"/>
    <w:rsid w:val="00865A4D"/>
    <w:rsid w:val="0087040C"/>
    <w:rsid w:val="00887693"/>
    <w:rsid w:val="00887CC2"/>
    <w:rsid w:val="00891360"/>
    <w:rsid w:val="00893136"/>
    <w:rsid w:val="008A10CC"/>
    <w:rsid w:val="008A19C6"/>
    <w:rsid w:val="008A53DF"/>
    <w:rsid w:val="008B7954"/>
    <w:rsid w:val="008C6BDC"/>
    <w:rsid w:val="008D13CF"/>
    <w:rsid w:val="008D40E2"/>
    <w:rsid w:val="008E0E80"/>
    <w:rsid w:val="008E6182"/>
    <w:rsid w:val="008F114E"/>
    <w:rsid w:val="008F3547"/>
    <w:rsid w:val="008F586A"/>
    <w:rsid w:val="00902443"/>
    <w:rsid w:val="00904A72"/>
    <w:rsid w:val="00905B59"/>
    <w:rsid w:val="00913389"/>
    <w:rsid w:val="00914707"/>
    <w:rsid w:val="009177CF"/>
    <w:rsid w:val="00923368"/>
    <w:rsid w:val="009244DB"/>
    <w:rsid w:val="00941FB5"/>
    <w:rsid w:val="0094468E"/>
    <w:rsid w:val="00966F2B"/>
    <w:rsid w:val="00970833"/>
    <w:rsid w:val="00970B2B"/>
    <w:rsid w:val="00974593"/>
    <w:rsid w:val="00982BCE"/>
    <w:rsid w:val="0098339B"/>
    <w:rsid w:val="009833A0"/>
    <w:rsid w:val="009845B2"/>
    <w:rsid w:val="00985D00"/>
    <w:rsid w:val="0099173C"/>
    <w:rsid w:val="00992D5D"/>
    <w:rsid w:val="00997396"/>
    <w:rsid w:val="009A0349"/>
    <w:rsid w:val="009A5446"/>
    <w:rsid w:val="009A7286"/>
    <w:rsid w:val="009A7643"/>
    <w:rsid w:val="009B185D"/>
    <w:rsid w:val="009B1C1D"/>
    <w:rsid w:val="009B6B79"/>
    <w:rsid w:val="009C272A"/>
    <w:rsid w:val="009C692D"/>
    <w:rsid w:val="009D27F0"/>
    <w:rsid w:val="009E0C88"/>
    <w:rsid w:val="009E235A"/>
    <w:rsid w:val="009E47BE"/>
    <w:rsid w:val="009E4AB3"/>
    <w:rsid w:val="009E5EC5"/>
    <w:rsid w:val="009F2212"/>
    <w:rsid w:val="009F2A60"/>
    <w:rsid w:val="009F45B0"/>
    <w:rsid w:val="009F5F5C"/>
    <w:rsid w:val="009F6A05"/>
    <w:rsid w:val="00A03E9A"/>
    <w:rsid w:val="00A03F86"/>
    <w:rsid w:val="00A1313D"/>
    <w:rsid w:val="00A16406"/>
    <w:rsid w:val="00A20691"/>
    <w:rsid w:val="00A23B63"/>
    <w:rsid w:val="00A23C07"/>
    <w:rsid w:val="00A301C3"/>
    <w:rsid w:val="00A32AA7"/>
    <w:rsid w:val="00A32C07"/>
    <w:rsid w:val="00A35DCF"/>
    <w:rsid w:val="00A4065B"/>
    <w:rsid w:val="00A4440F"/>
    <w:rsid w:val="00A45771"/>
    <w:rsid w:val="00A470D3"/>
    <w:rsid w:val="00A52C9A"/>
    <w:rsid w:val="00A540B6"/>
    <w:rsid w:val="00A5593D"/>
    <w:rsid w:val="00A62100"/>
    <w:rsid w:val="00A62456"/>
    <w:rsid w:val="00A627A0"/>
    <w:rsid w:val="00A63668"/>
    <w:rsid w:val="00A660CF"/>
    <w:rsid w:val="00A67EBD"/>
    <w:rsid w:val="00A7199E"/>
    <w:rsid w:val="00A7789B"/>
    <w:rsid w:val="00A80294"/>
    <w:rsid w:val="00A837B4"/>
    <w:rsid w:val="00A878A2"/>
    <w:rsid w:val="00A93076"/>
    <w:rsid w:val="00A942DC"/>
    <w:rsid w:val="00A96A62"/>
    <w:rsid w:val="00A976FA"/>
    <w:rsid w:val="00AA1633"/>
    <w:rsid w:val="00AA3CED"/>
    <w:rsid w:val="00AB08DC"/>
    <w:rsid w:val="00AB2046"/>
    <w:rsid w:val="00AB2460"/>
    <w:rsid w:val="00AB330A"/>
    <w:rsid w:val="00AB3503"/>
    <w:rsid w:val="00AB557A"/>
    <w:rsid w:val="00AC09B5"/>
    <w:rsid w:val="00AC144D"/>
    <w:rsid w:val="00AC284F"/>
    <w:rsid w:val="00AC55BF"/>
    <w:rsid w:val="00AC63A7"/>
    <w:rsid w:val="00AC6BC7"/>
    <w:rsid w:val="00AC70B1"/>
    <w:rsid w:val="00AD3681"/>
    <w:rsid w:val="00AD64BA"/>
    <w:rsid w:val="00AE6285"/>
    <w:rsid w:val="00AE706E"/>
    <w:rsid w:val="00AE7CE5"/>
    <w:rsid w:val="00AF1194"/>
    <w:rsid w:val="00B0143F"/>
    <w:rsid w:val="00B047CC"/>
    <w:rsid w:val="00B05805"/>
    <w:rsid w:val="00B058CA"/>
    <w:rsid w:val="00B06ACC"/>
    <w:rsid w:val="00B12511"/>
    <w:rsid w:val="00B15553"/>
    <w:rsid w:val="00B36A65"/>
    <w:rsid w:val="00B4307A"/>
    <w:rsid w:val="00B440AB"/>
    <w:rsid w:val="00B44B6E"/>
    <w:rsid w:val="00B468CB"/>
    <w:rsid w:val="00B46A9F"/>
    <w:rsid w:val="00B515AE"/>
    <w:rsid w:val="00B524A1"/>
    <w:rsid w:val="00B539F9"/>
    <w:rsid w:val="00B540BB"/>
    <w:rsid w:val="00B60245"/>
    <w:rsid w:val="00B61F60"/>
    <w:rsid w:val="00B67388"/>
    <w:rsid w:val="00B70D67"/>
    <w:rsid w:val="00B74965"/>
    <w:rsid w:val="00BA2CFB"/>
    <w:rsid w:val="00BA2D9F"/>
    <w:rsid w:val="00BB0567"/>
    <w:rsid w:val="00BB0F56"/>
    <w:rsid w:val="00BB167D"/>
    <w:rsid w:val="00BC24CC"/>
    <w:rsid w:val="00BC3A5B"/>
    <w:rsid w:val="00BC5A8E"/>
    <w:rsid w:val="00BD3083"/>
    <w:rsid w:val="00BE1585"/>
    <w:rsid w:val="00BE1BF4"/>
    <w:rsid w:val="00BE2B79"/>
    <w:rsid w:val="00BE3F80"/>
    <w:rsid w:val="00BF3927"/>
    <w:rsid w:val="00BF5293"/>
    <w:rsid w:val="00BF75DB"/>
    <w:rsid w:val="00C00871"/>
    <w:rsid w:val="00C02193"/>
    <w:rsid w:val="00C0324E"/>
    <w:rsid w:val="00C035C7"/>
    <w:rsid w:val="00C044D7"/>
    <w:rsid w:val="00C067F5"/>
    <w:rsid w:val="00C17E97"/>
    <w:rsid w:val="00C3042E"/>
    <w:rsid w:val="00C30C27"/>
    <w:rsid w:val="00C31678"/>
    <w:rsid w:val="00C3305F"/>
    <w:rsid w:val="00C3565D"/>
    <w:rsid w:val="00C363BA"/>
    <w:rsid w:val="00C45949"/>
    <w:rsid w:val="00C5198F"/>
    <w:rsid w:val="00C5245E"/>
    <w:rsid w:val="00C62D6F"/>
    <w:rsid w:val="00C66B12"/>
    <w:rsid w:val="00C706E2"/>
    <w:rsid w:val="00C715BD"/>
    <w:rsid w:val="00C75FA3"/>
    <w:rsid w:val="00C819C0"/>
    <w:rsid w:val="00C86E82"/>
    <w:rsid w:val="00C87DDD"/>
    <w:rsid w:val="00C927BC"/>
    <w:rsid w:val="00C93614"/>
    <w:rsid w:val="00C942BC"/>
    <w:rsid w:val="00C966C3"/>
    <w:rsid w:val="00CA2E6F"/>
    <w:rsid w:val="00CA4120"/>
    <w:rsid w:val="00CA592C"/>
    <w:rsid w:val="00CA728C"/>
    <w:rsid w:val="00CB67A4"/>
    <w:rsid w:val="00CC3609"/>
    <w:rsid w:val="00CC5CF4"/>
    <w:rsid w:val="00CD4A09"/>
    <w:rsid w:val="00CE2772"/>
    <w:rsid w:val="00CE2D3E"/>
    <w:rsid w:val="00CE5360"/>
    <w:rsid w:val="00CE5941"/>
    <w:rsid w:val="00CE62FB"/>
    <w:rsid w:val="00CE6864"/>
    <w:rsid w:val="00CE7862"/>
    <w:rsid w:val="00CF4866"/>
    <w:rsid w:val="00D03143"/>
    <w:rsid w:val="00D0397C"/>
    <w:rsid w:val="00D04C82"/>
    <w:rsid w:val="00D12017"/>
    <w:rsid w:val="00D127E0"/>
    <w:rsid w:val="00D12DFE"/>
    <w:rsid w:val="00D23436"/>
    <w:rsid w:val="00D37F4F"/>
    <w:rsid w:val="00D43DD5"/>
    <w:rsid w:val="00D534A5"/>
    <w:rsid w:val="00D5782D"/>
    <w:rsid w:val="00D605CF"/>
    <w:rsid w:val="00D70143"/>
    <w:rsid w:val="00D731FE"/>
    <w:rsid w:val="00D75B2D"/>
    <w:rsid w:val="00D8091C"/>
    <w:rsid w:val="00D85ABF"/>
    <w:rsid w:val="00D90BEF"/>
    <w:rsid w:val="00D94035"/>
    <w:rsid w:val="00D96D6C"/>
    <w:rsid w:val="00DA1792"/>
    <w:rsid w:val="00DA323C"/>
    <w:rsid w:val="00DA3A2D"/>
    <w:rsid w:val="00DC0D91"/>
    <w:rsid w:val="00DC34F7"/>
    <w:rsid w:val="00DC3656"/>
    <w:rsid w:val="00DC6DDD"/>
    <w:rsid w:val="00DD02AB"/>
    <w:rsid w:val="00DD3F53"/>
    <w:rsid w:val="00DD6D9C"/>
    <w:rsid w:val="00DF6198"/>
    <w:rsid w:val="00E01299"/>
    <w:rsid w:val="00E0636D"/>
    <w:rsid w:val="00E074BD"/>
    <w:rsid w:val="00E24ECE"/>
    <w:rsid w:val="00E24F3C"/>
    <w:rsid w:val="00E34686"/>
    <w:rsid w:val="00E34935"/>
    <w:rsid w:val="00E351BA"/>
    <w:rsid w:val="00E3601E"/>
    <w:rsid w:val="00E371B1"/>
    <w:rsid w:val="00E373EA"/>
    <w:rsid w:val="00E42370"/>
    <w:rsid w:val="00E43D52"/>
    <w:rsid w:val="00E500DD"/>
    <w:rsid w:val="00E50355"/>
    <w:rsid w:val="00E5083F"/>
    <w:rsid w:val="00E519AA"/>
    <w:rsid w:val="00E704ED"/>
    <w:rsid w:val="00E80F3D"/>
    <w:rsid w:val="00E8468B"/>
    <w:rsid w:val="00E872A5"/>
    <w:rsid w:val="00E918AD"/>
    <w:rsid w:val="00E94805"/>
    <w:rsid w:val="00E967CA"/>
    <w:rsid w:val="00EB3439"/>
    <w:rsid w:val="00EC0317"/>
    <w:rsid w:val="00EC2603"/>
    <w:rsid w:val="00ED0A9A"/>
    <w:rsid w:val="00ED20AD"/>
    <w:rsid w:val="00EE0DFD"/>
    <w:rsid w:val="00EE4253"/>
    <w:rsid w:val="00EE60C2"/>
    <w:rsid w:val="00EE6F1E"/>
    <w:rsid w:val="00F20502"/>
    <w:rsid w:val="00F35D89"/>
    <w:rsid w:val="00F404FE"/>
    <w:rsid w:val="00F445DF"/>
    <w:rsid w:val="00F44949"/>
    <w:rsid w:val="00F555F8"/>
    <w:rsid w:val="00F56E8C"/>
    <w:rsid w:val="00F7207D"/>
    <w:rsid w:val="00F73B10"/>
    <w:rsid w:val="00F74928"/>
    <w:rsid w:val="00F74A59"/>
    <w:rsid w:val="00F80F85"/>
    <w:rsid w:val="00F83068"/>
    <w:rsid w:val="00F95E17"/>
    <w:rsid w:val="00F96E4D"/>
    <w:rsid w:val="00FA06A4"/>
    <w:rsid w:val="00FA11B3"/>
    <w:rsid w:val="00FA441C"/>
    <w:rsid w:val="00FA5D75"/>
    <w:rsid w:val="00FA64B4"/>
    <w:rsid w:val="00FB2647"/>
    <w:rsid w:val="00FB6E5E"/>
    <w:rsid w:val="00FC16A4"/>
    <w:rsid w:val="00FC1ECA"/>
    <w:rsid w:val="00FC5267"/>
    <w:rsid w:val="00FD5B07"/>
    <w:rsid w:val="00FD68ED"/>
    <w:rsid w:val="00FE56A0"/>
    <w:rsid w:val="00FE6227"/>
    <w:rsid w:val="00FE73B2"/>
    <w:rsid w:val="00FE7897"/>
    <w:rsid w:val="00FF068E"/>
    <w:rsid w:val="00FF2A8E"/>
    <w:rsid w:val="00FF4A3D"/>
    <w:rsid w:val="00FF517E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E1869D9B4171174DB59418C77C09436652D00BDC4AA5D13C6F1CBBDD0BC019C8ABC1FC8A8E47D67604500FC20BA25908C31ABBC5BAc8B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C880D465B684ECC0541979596766E585A8809319EFD6610406F661894F4316C5D75E8E56105861FADC91E532AF93B3A9F45941E7AAF54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7C880D465B684ECC0541979596766E585A8809319EFD6610406F661894F4316C5D75E8E56303861FADC91E532AF93B3A9F45941E7AAF54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ABBA62D4998DE2585B6271FBAA0EDF3968A0057EA1ADDFBDCE7CB95935A492D699786C077B722B74ABCE4D25D1935B72083034AEE5Q7y1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BBA62D4998DE2585B6271FBAA0EDF3968A0057EA1ADDFBDCE7CB95935A492D699786C0779742B74ABCE4D25D1935B72083034AEE5Q7y1X" TargetMode="External"/><Relationship Id="rId14" Type="http://schemas.openxmlformats.org/officeDocument/2006/relationships/hyperlink" Target="consultantplus://offline/ref=43E1869D9B4171174DB59418C77C09436652D00BDC4AA5D13C6F1CBBDD0BC019C8ABC1FC8A8C41D67604500FC20BA25908C31ABBC5BAc8B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20A9-EFA9-4866-B5FE-DFE2B5D9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Тимко Валерия Игоревна</cp:lastModifiedBy>
  <cp:revision>4</cp:revision>
  <cp:lastPrinted>2021-03-25T03:58:00Z</cp:lastPrinted>
  <dcterms:created xsi:type="dcterms:W3CDTF">2022-07-27T02:25:00Z</dcterms:created>
  <dcterms:modified xsi:type="dcterms:W3CDTF">2022-07-28T00:04:00Z</dcterms:modified>
</cp:coreProperties>
</file>