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BE4A40" w:rsidRPr="00BE4A40" w:rsidRDefault="00BE4A40" w:rsidP="00BE4A40">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Правительства Камчатского края от 16.04.2018 </w:t>
            </w:r>
            <w:r w:rsidR="00081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bookmarkStart w:id="2" w:name="_GoBack"/>
            <w:bookmarkEnd w:id="2"/>
            <w:r>
              <w:rPr>
                <w:rFonts w:ascii="Times New Roman" w:eastAsia="Times New Roman" w:hAnsi="Times New Roman" w:cs="Times New Roman"/>
                <w:sz w:val="28"/>
                <w:szCs w:val="28"/>
                <w:lang w:eastAsia="ru-RU"/>
              </w:rPr>
              <w:t>153-П «О</w:t>
            </w:r>
            <w:r w:rsidRPr="00BE4A40">
              <w:rPr>
                <w:rFonts w:ascii="Times New Roman" w:eastAsia="Times New Roman" w:hAnsi="Times New Roman" w:cs="Times New Roman"/>
                <w:sz w:val="28"/>
                <w:szCs w:val="28"/>
                <w:lang w:eastAsia="ru-RU"/>
              </w:rPr>
              <w:t>б утверждении примерного положения</w:t>
            </w:r>
            <w:r>
              <w:rPr>
                <w:rFonts w:ascii="Times New Roman" w:eastAsia="Times New Roman" w:hAnsi="Times New Roman" w:cs="Times New Roman"/>
                <w:sz w:val="28"/>
                <w:szCs w:val="28"/>
                <w:lang w:eastAsia="ru-RU"/>
              </w:rPr>
              <w:t xml:space="preserve"> </w:t>
            </w:r>
            <w:r w:rsidRPr="00BE4A40">
              <w:rPr>
                <w:rFonts w:ascii="Times New Roman" w:eastAsia="Times New Roman" w:hAnsi="Times New Roman" w:cs="Times New Roman"/>
                <w:sz w:val="28"/>
                <w:szCs w:val="28"/>
                <w:lang w:eastAsia="ru-RU"/>
              </w:rPr>
              <w:t>о системе оплаты труда работников краевых</w:t>
            </w:r>
            <w:r>
              <w:rPr>
                <w:rFonts w:ascii="Times New Roman" w:eastAsia="Times New Roman" w:hAnsi="Times New Roman" w:cs="Times New Roman"/>
                <w:sz w:val="28"/>
                <w:szCs w:val="28"/>
                <w:lang w:eastAsia="ru-RU"/>
              </w:rPr>
              <w:t xml:space="preserve"> </w:t>
            </w:r>
            <w:r w:rsidRPr="00BE4A40">
              <w:rPr>
                <w:rFonts w:ascii="Times New Roman" w:eastAsia="Times New Roman" w:hAnsi="Times New Roman" w:cs="Times New Roman"/>
                <w:sz w:val="28"/>
                <w:szCs w:val="28"/>
                <w:lang w:eastAsia="ru-RU"/>
              </w:rPr>
              <w:t>государственных учреждений, подведомственных</w:t>
            </w:r>
            <w:r>
              <w:rPr>
                <w:rFonts w:ascii="Times New Roman" w:eastAsia="Times New Roman" w:hAnsi="Times New Roman" w:cs="Times New Roman"/>
                <w:sz w:val="28"/>
                <w:szCs w:val="28"/>
                <w:lang w:eastAsia="ru-RU"/>
              </w:rPr>
              <w:t xml:space="preserve"> М</w:t>
            </w:r>
            <w:r w:rsidRPr="00BE4A40">
              <w:rPr>
                <w:rFonts w:ascii="Times New Roman" w:eastAsia="Times New Roman" w:hAnsi="Times New Roman" w:cs="Times New Roman"/>
                <w:sz w:val="28"/>
                <w:szCs w:val="28"/>
                <w:lang w:eastAsia="ru-RU"/>
              </w:rPr>
              <w:t>инистерству развития гражданского общества,</w:t>
            </w:r>
          </w:p>
          <w:p w:rsidR="006E593A" w:rsidRDefault="00BE4A40" w:rsidP="00BE4A40">
            <w:pPr>
              <w:ind w:left="30"/>
              <w:jc w:val="both"/>
              <w:rPr>
                <w:rFonts w:ascii="Times New Roman" w:eastAsia="Times New Roman" w:hAnsi="Times New Roman" w:cs="Times New Roman"/>
                <w:sz w:val="28"/>
                <w:szCs w:val="28"/>
                <w:lang w:eastAsia="ru-RU"/>
              </w:rPr>
            </w:pPr>
            <w:r w:rsidRPr="00BE4A40">
              <w:rPr>
                <w:rFonts w:ascii="Times New Roman" w:eastAsia="Times New Roman" w:hAnsi="Times New Roman" w:cs="Times New Roman"/>
                <w:sz w:val="28"/>
                <w:szCs w:val="28"/>
                <w:lang w:eastAsia="ru-RU"/>
              </w:rPr>
              <w:t>молодежи и информационной политики</w:t>
            </w:r>
            <w:r>
              <w:rPr>
                <w:rFonts w:ascii="Times New Roman" w:eastAsia="Times New Roman" w:hAnsi="Times New Roman" w:cs="Times New Roman"/>
                <w:sz w:val="28"/>
                <w:szCs w:val="28"/>
                <w:lang w:eastAsia="ru-RU"/>
              </w:rPr>
              <w:t xml:space="preserve"> К</w:t>
            </w:r>
            <w:r w:rsidRPr="00BE4A40">
              <w:rPr>
                <w:rFonts w:ascii="Times New Roman" w:eastAsia="Times New Roman" w:hAnsi="Times New Roman" w:cs="Times New Roman"/>
                <w:sz w:val="28"/>
                <w:szCs w:val="28"/>
                <w:lang w:eastAsia="ru-RU"/>
              </w:rPr>
              <w:t>амчатского края</w:t>
            </w:r>
            <w:r>
              <w:rPr>
                <w:rFonts w:ascii="Times New Roman" w:eastAsia="Times New Roman" w:hAnsi="Times New Roman" w:cs="Times New Roman"/>
                <w:sz w:val="28"/>
                <w:szCs w:val="28"/>
                <w:lang w:eastAsia="ru-RU"/>
              </w:rPr>
              <w:t>»</w:t>
            </w:r>
            <w:r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BE4A40" w:rsidRPr="00BE4A40"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t xml:space="preserve">1. Внести в постановление Правительства Камчатского края от 16.04.2018 № 153-П «Об утверждении примерного положения о системе оплаты труда работников краевых государственных учреждений, подведомственных Министерству </w:t>
      </w:r>
      <w:r>
        <w:rPr>
          <w:rFonts w:ascii="Times New Roman" w:hAnsi="Times New Roman" w:cs="Times New Roman"/>
          <w:bCs/>
          <w:sz w:val="28"/>
          <w:szCs w:val="28"/>
        </w:rPr>
        <w:t xml:space="preserve">развития гражданского общества, </w:t>
      </w:r>
      <w:r w:rsidRPr="00BE4A40">
        <w:rPr>
          <w:rFonts w:ascii="Times New Roman" w:hAnsi="Times New Roman" w:cs="Times New Roman"/>
          <w:bCs/>
          <w:sz w:val="28"/>
          <w:szCs w:val="28"/>
        </w:rPr>
        <w:t>молодежи и информационной политики Камчатского края» следующие изменения:</w:t>
      </w:r>
    </w:p>
    <w:p w:rsidR="00BE4A40" w:rsidRPr="00BE4A40" w:rsidRDefault="00BE4A40" w:rsidP="00BE4A40">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BE4A40">
        <w:rPr>
          <w:rFonts w:ascii="Times New Roman" w:hAnsi="Times New Roman" w:cs="Times New Roman"/>
          <w:bCs/>
          <w:sz w:val="28"/>
          <w:szCs w:val="28"/>
        </w:rPr>
        <w:t>преамбулу изложить в следующей редакции:</w:t>
      </w:r>
    </w:p>
    <w:p w:rsidR="00BE4A40" w:rsidRPr="00BE4A40"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t xml:space="preserve">«В соответствии со статьями 135 и 144 Трудового кодекса Российской Федерации, </w:t>
      </w:r>
      <w:r>
        <w:rPr>
          <w:rFonts w:ascii="Times New Roman" w:hAnsi="Times New Roman" w:cs="Times New Roman"/>
          <w:bCs/>
          <w:sz w:val="28"/>
          <w:szCs w:val="28"/>
        </w:rPr>
        <w:t>п</w:t>
      </w:r>
      <w:r w:rsidRPr="00BE4A40">
        <w:rPr>
          <w:rFonts w:ascii="Times New Roman" w:hAnsi="Times New Roman" w:cs="Times New Roman"/>
          <w:bCs/>
          <w:sz w:val="28"/>
          <w:szCs w:val="28"/>
        </w:rPr>
        <w:t xml:space="preserve">остановлением Правительства Камчатского края от 21.07.2008 </w:t>
      </w:r>
      <w:r>
        <w:rPr>
          <w:rFonts w:ascii="Times New Roman" w:hAnsi="Times New Roman" w:cs="Times New Roman"/>
          <w:bCs/>
          <w:sz w:val="28"/>
          <w:szCs w:val="28"/>
        </w:rPr>
        <w:t xml:space="preserve">                  №</w:t>
      </w:r>
      <w:r w:rsidRPr="00BE4A40">
        <w:rPr>
          <w:rFonts w:ascii="Times New Roman" w:hAnsi="Times New Roman" w:cs="Times New Roman"/>
          <w:bCs/>
          <w:sz w:val="28"/>
          <w:szCs w:val="28"/>
        </w:rPr>
        <w:t xml:space="preserve"> 221-П </w:t>
      </w:r>
      <w:r>
        <w:rPr>
          <w:rFonts w:ascii="Times New Roman" w:hAnsi="Times New Roman" w:cs="Times New Roman"/>
          <w:bCs/>
          <w:sz w:val="28"/>
          <w:szCs w:val="28"/>
        </w:rPr>
        <w:t>«</w:t>
      </w:r>
      <w:r w:rsidRPr="00BE4A40">
        <w:rPr>
          <w:rFonts w:ascii="Times New Roman" w:hAnsi="Times New Roman" w:cs="Times New Roman"/>
          <w:bCs/>
          <w:sz w:val="28"/>
          <w:szCs w:val="28"/>
        </w:rPr>
        <w:t>О подготовке к введению отраслевых систем оплаты труда работников государственных учреждений Камчатского края</w:t>
      </w:r>
    </w:p>
    <w:p w:rsidR="00BE4A40" w:rsidRPr="00BE4A40" w:rsidRDefault="00BE4A40" w:rsidP="00BE4A40">
      <w:pPr>
        <w:spacing w:after="0" w:line="276" w:lineRule="auto"/>
        <w:ind w:firstLine="709"/>
        <w:jc w:val="both"/>
        <w:rPr>
          <w:rFonts w:ascii="Times New Roman" w:hAnsi="Times New Roman" w:cs="Times New Roman"/>
          <w:bCs/>
          <w:sz w:val="28"/>
          <w:szCs w:val="28"/>
        </w:rPr>
      </w:pPr>
    </w:p>
    <w:p w:rsidR="00BE4A40" w:rsidRPr="00BE4A40"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t>ПРАВИТЕЛЬСТВО ПОСТАНОВЛЯЕТ:»;</w:t>
      </w:r>
    </w:p>
    <w:p w:rsidR="00BE4A40" w:rsidRPr="00BE4A40"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t>2) постановляющую часть изложить в следующей редакции:</w:t>
      </w:r>
    </w:p>
    <w:p w:rsidR="00BE4A40" w:rsidRPr="00BE4A40"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lastRenderedPageBreak/>
        <w:t>«</w:t>
      </w:r>
      <w:r>
        <w:rPr>
          <w:rFonts w:ascii="Times New Roman" w:hAnsi="Times New Roman" w:cs="Times New Roman"/>
          <w:bCs/>
          <w:sz w:val="28"/>
          <w:szCs w:val="28"/>
        </w:rPr>
        <w:t xml:space="preserve">1. </w:t>
      </w:r>
      <w:r w:rsidRPr="00BE4A40">
        <w:rPr>
          <w:rFonts w:ascii="Times New Roman" w:hAnsi="Times New Roman" w:cs="Times New Roman"/>
          <w:bCs/>
          <w:sz w:val="28"/>
          <w:szCs w:val="28"/>
        </w:rPr>
        <w:t>Утвердить Примерное положение о системе оплаты труда работников краевых государственных учреждений, подведомственных Министерству развития гражданского общества</w:t>
      </w:r>
      <w:r>
        <w:rPr>
          <w:rFonts w:ascii="Times New Roman" w:hAnsi="Times New Roman" w:cs="Times New Roman"/>
          <w:bCs/>
          <w:sz w:val="28"/>
          <w:szCs w:val="28"/>
        </w:rPr>
        <w:t xml:space="preserve"> и</w:t>
      </w:r>
      <w:r w:rsidRPr="00BE4A40">
        <w:rPr>
          <w:rFonts w:ascii="Times New Roman" w:hAnsi="Times New Roman" w:cs="Times New Roman"/>
          <w:bCs/>
          <w:sz w:val="28"/>
          <w:szCs w:val="28"/>
        </w:rPr>
        <w:t xml:space="preserve"> молодежи Камчатского края, согласно </w:t>
      </w:r>
      <w:proofErr w:type="gramStart"/>
      <w:r w:rsidRPr="00BE4A40">
        <w:rPr>
          <w:rFonts w:ascii="Times New Roman" w:hAnsi="Times New Roman" w:cs="Times New Roman"/>
          <w:bCs/>
          <w:sz w:val="28"/>
          <w:szCs w:val="28"/>
        </w:rPr>
        <w:t>приложению</w:t>
      </w:r>
      <w:proofErr w:type="gramEnd"/>
      <w:r w:rsidRPr="00BE4A40">
        <w:rPr>
          <w:rFonts w:ascii="Times New Roman" w:hAnsi="Times New Roman" w:cs="Times New Roman"/>
          <w:bCs/>
          <w:sz w:val="28"/>
          <w:szCs w:val="28"/>
        </w:rPr>
        <w:t xml:space="preserve"> к настоящему </w:t>
      </w:r>
      <w:r>
        <w:rPr>
          <w:rFonts w:ascii="Times New Roman" w:hAnsi="Times New Roman" w:cs="Times New Roman"/>
          <w:bCs/>
          <w:sz w:val="28"/>
          <w:szCs w:val="28"/>
        </w:rPr>
        <w:t>постановлению</w:t>
      </w:r>
      <w:r w:rsidRPr="00BE4A40">
        <w:rPr>
          <w:rFonts w:ascii="Times New Roman" w:hAnsi="Times New Roman" w:cs="Times New Roman"/>
          <w:bCs/>
          <w:sz w:val="28"/>
          <w:szCs w:val="28"/>
        </w:rPr>
        <w:t>.».</w:t>
      </w:r>
    </w:p>
    <w:p w:rsidR="00BE4A40" w:rsidRPr="00BE4A40"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t>3) приложени</w:t>
      </w:r>
      <w:r>
        <w:rPr>
          <w:rFonts w:ascii="Times New Roman" w:hAnsi="Times New Roman" w:cs="Times New Roman"/>
          <w:bCs/>
          <w:sz w:val="28"/>
          <w:szCs w:val="28"/>
        </w:rPr>
        <w:t>е</w:t>
      </w:r>
      <w:r w:rsidRPr="00BE4A40">
        <w:rPr>
          <w:rFonts w:ascii="Times New Roman" w:hAnsi="Times New Roman" w:cs="Times New Roman"/>
          <w:bCs/>
          <w:sz w:val="28"/>
          <w:szCs w:val="28"/>
        </w:rPr>
        <w:t xml:space="preserve"> изложить в редакции согласно </w:t>
      </w:r>
      <w:proofErr w:type="gramStart"/>
      <w:r w:rsidRPr="00BE4A40">
        <w:rPr>
          <w:rFonts w:ascii="Times New Roman" w:hAnsi="Times New Roman" w:cs="Times New Roman"/>
          <w:bCs/>
          <w:sz w:val="28"/>
          <w:szCs w:val="28"/>
        </w:rPr>
        <w:t>приложению</w:t>
      </w:r>
      <w:proofErr w:type="gramEnd"/>
      <w:r w:rsidRPr="00BE4A40">
        <w:rPr>
          <w:rFonts w:ascii="Times New Roman" w:hAnsi="Times New Roman" w:cs="Times New Roman"/>
          <w:bCs/>
          <w:sz w:val="28"/>
          <w:szCs w:val="28"/>
        </w:rPr>
        <w:t xml:space="preserve"> к настоящему постановлению.</w:t>
      </w:r>
    </w:p>
    <w:p w:rsidR="006664BC" w:rsidRDefault="00BE4A40" w:rsidP="00BE4A40">
      <w:pPr>
        <w:spacing w:after="0" w:line="276" w:lineRule="auto"/>
        <w:ind w:firstLine="709"/>
        <w:jc w:val="both"/>
        <w:rPr>
          <w:rFonts w:ascii="Times New Roman" w:hAnsi="Times New Roman" w:cs="Times New Roman"/>
          <w:bCs/>
          <w:sz w:val="28"/>
          <w:szCs w:val="28"/>
        </w:rPr>
      </w:pPr>
      <w:r w:rsidRPr="00BE4A40">
        <w:rPr>
          <w:rFonts w:ascii="Times New Roman" w:hAnsi="Times New Roman" w:cs="Times New Roman"/>
          <w:bCs/>
          <w:sz w:val="28"/>
          <w:szCs w:val="28"/>
        </w:rPr>
        <w:t>2. Настоящее постановление вступает в силу после дня его официального опубликования.</w:t>
      </w:r>
    </w:p>
    <w:p w:rsidR="004C1C88" w:rsidRDefault="004C1C88" w:rsidP="00E92746">
      <w:pPr>
        <w:spacing w:after="0" w:line="276" w:lineRule="auto"/>
        <w:ind w:firstLine="709"/>
        <w:jc w:val="both"/>
        <w:rPr>
          <w:rFonts w:ascii="Times New Roman" w:hAnsi="Times New Roman" w:cs="Times New Roman"/>
          <w:bCs/>
          <w:sz w:val="28"/>
          <w:szCs w:val="28"/>
        </w:rPr>
      </w:pPr>
    </w:p>
    <w:p w:rsidR="00BE4A40" w:rsidRDefault="00BE4A40" w:rsidP="00E92746">
      <w:pPr>
        <w:spacing w:after="0" w:line="276" w:lineRule="auto"/>
        <w:ind w:firstLine="709"/>
        <w:jc w:val="both"/>
        <w:rPr>
          <w:rFonts w:ascii="Times New Roman" w:hAnsi="Times New Roman" w:cs="Times New Roman"/>
          <w:bCs/>
          <w:sz w:val="28"/>
          <w:szCs w:val="28"/>
        </w:rPr>
      </w:pPr>
    </w:p>
    <w:p w:rsidR="00BE4A40" w:rsidRDefault="00BE4A40"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BE4A40">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sidR="00BE4A40">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rsidR="004C1C88" w:rsidRPr="002F3844" w:rsidRDefault="00BE4A40"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664BC" w:rsidRDefault="006664BC"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p w:rsidR="00BE4A40" w:rsidRDefault="00BE4A40" w:rsidP="002C2B5A"/>
    <w:tbl>
      <w:tblPr>
        <w:tblStyle w:val="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5091"/>
      </w:tblGrid>
      <w:tr w:rsidR="00BE4A40" w:rsidRPr="00576D43" w:rsidTr="00215E68">
        <w:trPr>
          <w:trHeight w:val="2667"/>
        </w:trPr>
        <w:tc>
          <w:tcPr>
            <w:tcW w:w="4543" w:type="dxa"/>
          </w:tcPr>
          <w:p w:rsidR="00BE4A40" w:rsidRPr="00576D43" w:rsidRDefault="00BE4A40" w:rsidP="00215E68">
            <w:pPr>
              <w:adjustRightInd w:val="0"/>
              <w:spacing w:after="160" w:line="259" w:lineRule="auto"/>
              <w:jc w:val="right"/>
              <w:rPr>
                <w:rFonts w:asciiTheme="minorHAnsi" w:eastAsiaTheme="minorHAnsi" w:hAnsiTheme="minorHAnsi" w:cs="Arial"/>
                <w:bCs/>
                <w:sz w:val="28"/>
                <w:szCs w:val="22"/>
                <w:lang w:eastAsia="en-US"/>
              </w:rPr>
            </w:pPr>
          </w:p>
        </w:tc>
        <w:tc>
          <w:tcPr>
            <w:tcW w:w="5091" w:type="dxa"/>
          </w:tcPr>
          <w:p w:rsidR="00BE4A40" w:rsidRPr="00576D43" w:rsidRDefault="00BE4A40" w:rsidP="00215E68">
            <w:pPr>
              <w:adjustRightInd w:val="0"/>
              <w:spacing w:after="160" w:line="259" w:lineRule="auto"/>
              <w:jc w:val="both"/>
              <w:rPr>
                <w:rFonts w:eastAsiaTheme="minorHAnsi"/>
                <w:sz w:val="28"/>
                <w:szCs w:val="28"/>
                <w:lang w:eastAsia="en-US"/>
              </w:rPr>
            </w:pPr>
            <w:r w:rsidRPr="00576D43">
              <w:rPr>
                <w:rFonts w:eastAsiaTheme="minorHAnsi"/>
                <w:sz w:val="28"/>
                <w:szCs w:val="28"/>
                <w:lang w:eastAsia="en-US"/>
              </w:rPr>
              <w:t xml:space="preserve">Приложение к постановлению </w:t>
            </w:r>
            <w:r>
              <w:rPr>
                <w:rFonts w:eastAsiaTheme="minorHAnsi"/>
                <w:sz w:val="28"/>
                <w:szCs w:val="28"/>
                <w:lang w:eastAsia="en-US"/>
              </w:rPr>
              <w:t>Правительства</w:t>
            </w:r>
            <w:r w:rsidRPr="00576D43">
              <w:rPr>
                <w:rFonts w:eastAsiaTheme="minorHAnsi"/>
                <w:sz w:val="28"/>
                <w:szCs w:val="28"/>
                <w:lang w:eastAsia="en-US"/>
              </w:rPr>
              <w:t xml:space="preserve"> Камчатского края                           от [Дата регистрации] № [Номер документа]</w:t>
            </w:r>
          </w:p>
          <w:p w:rsidR="00BE4A40" w:rsidRPr="00576D43" w:rsidRDefault="00BE4A40" w:rsidP="00BE4A40">
            <w:pPr>
              <w:adjustRightInd w:val="0"/>
              <w:spacing w:after="160" w:line="259" w:lineRule="auto"/>
              <w:jc w:val="both"/>
              <w:rPr>
                <w:rFonts w:eastAsiaTheme="minorHAnsi"/>
                <w:sz w:val="28"/>
                <w:szCs w:val="28"/>
                <w:lang w:eastAsia="en-US"/>
              </w:rPr>
            </w:pPr>
            <w:r>
              <w:rPr>
                <w:rFonts w:eastAsiaTheme="minorHAnsi"/>
                <w:sz w:val="28"/>
                <w:szCs w:val="28"/>
                <w:lang w:eastAsia="en-US"/>
              </w:rPr>
              <w:t xml:space="preserve">«Приложение к </w:t>
            </w:r>
            <w:r w:rsidRPr="00576D43">
              <w:rPr>
                <w:rFonts w:eastAsiaTheme="minorHAnsi"/>
                <w:sz w:val="28"/>
                <w:szCs w:val="28"/>
                <w:lang w:eastAsia="en-US"/>
              </w:rPr>
              <w:t>постановлени</w:t>
            </w:r>
            <w:r>
              <w:rPr>
                <w:rFonts w:eastAsiaTheme="minorHAnsi"/>
                <w:sz w:val="28"/>
                <w:szCs w:val="28"/>
                <w:lang w:eastAsia="en-US"/>
              </w:rPr>
              <w:t>ю Правительства</w:t>
            </w:r>
            <w:r w:rsidRPr="00576D43">
              <w:rPr>
                <w:rFonts w:eastAsiaTheme="minorHAnsi"/>
                <w:sz w:val="28"/>
                <w:szCs w:val="28"/>
                <w:lang w:eastAsia="en-US"/>
              </w:rPr>
              <w:t xml:space="preserve"> Камчатского края </w:t>
            </w:r>
            <w:r>
              <w:rPr>
                <w:rFonts w:eastAsiaTheme="minorHAnsi"/>
                <w:sz w:val="28"/>
                <w:szCs w:val="28"/>
                <w:lang w:eastAsia="en-US"/>
              </w:rPr>
              <w:t xml:space="preserve">                          от 16.04.2018 № 153-П</w:t>
            </w:r>
          </w:p>
        </w:tc>
      </w:tr>
    </w:tbl>
    <w:p w:rsidR="00BE4A40" w:rsidRDefault="00BE4A40" w:rsidP="00FE3472">
      <w:pPr>
        <w:jc w:val="center"/>
      </w:pPr>
    </w:p>
    <w:p w:rsidR="00FE3472" w:rsidRPr="00FE3472" w:rsidRDefault="00FE3472" w:rsidP="00FE3472">
      <w:pPr>
        <w:spacing w:after="0" w:line="240" w:lineRule="auto"/>
        <w:ind w:left="3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E4A40">
        <w:rPr>
          <w:rFonts w:ascii="Times New Roman" w:eastAsia="Times New Roman" w:hAnsi="Times New Roman" w:cs="Times New Roman"/>
          <w:sz w:val="28"/>
          <w:szCs w:val="28"/>
          <w:lang w:eastAsia="ru-RU"/>
        </w:rPr>
        <w:t>римерно</w:t>
      </w:r>
      <w:r>
        <w:rPr>
          <w:rFonts w:ascii="Times New Roman" w:eastAsia="Times New Roman" w:hAnsi="Times New Roman" w:cs="Times New Roman"/>
          <w:sz w:val="28"/>
          <w:szCs w:val="28"/>
          <w:lang w:eastAsia="ru-RU"/>
        </w:rPr>
        <w:t>е</w:t>
      </w:r>
      <w:r w:rsidRPr="00BE4A40">
        <w:rPr>
          <w:rFonts w:ascii="Times New Roman" w:eastAsia="Times New Roman" w:hAnsi="Times New Roman" w:cs="Times New Roman"/>
          <w:sz w:val="28"/>
          <w:szCs w:val="28"/>
          <w:lang w:eastAsia="ru-RU"/>
        </w:rPr>
        <w:t xml:space="preserve"> положени</w:t>
      </w:r>
      <w:r>
        <w:rPr>
          <w:rFonts w:ascii="Times New Roman" w:eastAsia="Times New Roman" w:hAnsi="Times New Roman" w:cs="Times New Roman"/>
          <w:sz w:val="28"/>
          <w:szCs w:val="28"/>
          <w:lang w:eastAsia="ru-RU"/>
        </w:rPr>
        <w:t xml:space="preserve">е </w:t>
      </w:r>
      <w:r w:rsidRPr="00BE4A40">
        <w:rPr>
          <w:rFonts w:ascii="Times New Roman" w:eastAsia="Times New Roman" w:hAnsi="Times New Roman" w:cs="Times New Roman"/>
          <w:sz w:val="28"/>
          <w:szCs w:val="28"/>
          <w:lang w:eastAsia="ru-RU"/>
        </w:rPr>
        <w:t>о системе оплаты труда работников краевых</w:t>
      </w:r>
      <w:r>
        <w:rPr>
          <w:rFonts w:ascii="Times New Roman" w:eastAsia="Times New Roman" w:hAnsi="Times New Roman" w:cs="Times New Roman"/>
          <w:sz w:val="28"/>
          <w:szCs w:val="28"/>
          <w:lang w:eastAsia="ru-RU"/>
        </w:rPr>
        <w:t xml:space="preserve"> </w:t>
      </w:r>
      <w:r w:rsidRPr="00BE4A40">
        <w:rPr>
          <w:rFonts w:ascii="Times New Roman" w:eastAsia="Times New Roman" w:hAnsi="Times New Roman" w:cs="Times New Roman"/>
          <w:sz w:val="28"/>
          <w:szCs w:val="28"/>
          <w:lang w:eastAsia="ru-RU"/>
        </w:rPr>
        <w:t>государственных учреждений, подведомственных</w:t>
      </w:r>
      <w:r>
        <w:rPr>
          <w:rFonts w:ascii="Times New Roman" w:eastAsia="Times New Roman" w:hAnsi="Times New Roman" w:cs="Times New Roman"/>
          <w:sz w:val="28"/>
          <w:szCs w:val="28"/>
          <w:lang w:eastAsia="ru-RU"/>
        </w:rPr>
        <w:t xml:space="preserve"> М</w:t>
      </w:r>
      <w:r w:rsidRPr="00BE4A40">
        <w:rPr>
          <w:rFonts w:ascii="Times New Roman" w:eastAsia="Times New Roman" w:hAnsi="Times New Roman" w:cs="Times New Roman"/>
          <w:sz w:val="28"/>
          <w:szCs w:val="28"/>
          <w:lang w:eastAsia="ru-RU"/>
        </w:rPr>
        <w:t>инистерству развития гражданского общества</w:t>
      </w:r>
      <w:r>
        <w:rPr>
          <w:rFonts w:ascii="Times New Roman" w:eastAsia="Times New Roman" w:hAnsi="Times New Roman" w:cs="Times New Roman"/>
          <w:sz w:val="28"/>
          <w:szCs w:val="28"/>
          <w:lang w:eastAsia="ru-RU"/>
        </w:rPr>
        <w:t xml:space="preserve"> и </w:t>
      </w:r>
      <w:r w:rsidRPr="00BE4A40">
        <w:rPr>
          <w:rFonts w:ascii="Times New Roman" w:eastAsia="Times New Roman" w:hAnsi="Times New Roman" w:cs="Times New Roman"/>
          <w:sz w:val="28"/>
          <w:szCs w:val="28"/>
          <w:lang w:eastAsia="ru-RU"/>
        </w:rPr>
        <w:t xml:space="preserve">молодежи </w:t>
      </w:r>
      <w:r>
        <w:rPr>
          <w:rFonts w:ascii="Times New Roman" w:eastAsia="Times New Roman" w:hAnsi="Times New Roman" w:cs="Times New Roman"/>
          <w:sz w:val="28"/>
          <w:szCs w:val="28"/>
          <w:lang w:eastAsia="ru-RU"/>
        </w:rPr>
        <w:t>К</w:t>
      </w:r>
      <w:r w:rsidRPr="00BE4A40">
        <w:rPr>
          <w:rFonts w:ascii="Times New Roman" w:eastAsia="Times New Roman" w:hAnsi="Times New Roman" w:cs="Times New Roman"/>
          <w:sz w:val="28"/>
          <w:szCs w:val="28"/>
          <w:lang w:eastAsia="ru-RU"/>
        </w:rPr>
        <w:t>амчатского края</w:t>
      </w:r>
    </w:p>
    <w:p w:rsidR="00FE3472" w:rsidRDefault="00FE3472" w:rsidP="00FE3472">
      <w:pPr>
        <w:pStyle w:val="ConsPlusNormal"/>
        <w:jc w:val="both"/>
      </w:pPr>
    </w:p>
    <w:p w:rsidR="00FE3472" w:rsidRPr="00FE3472" w:rsidRDefault="00FE3472" w:rsidP="00FE3472">
      <w:pPr>
        <w:pStyle w:val="ConsPlusTitle"/>
        <w:jc w:val="center"/>
        <w:outlineLvl w:val="1"/>
        <w:rPr>
          <w:rFonts w:ascii="Times New Roman" w:hAnsi="Times New Roman" w:cs="Times New Roman"/>
          <w:b w:val="0"/>
          <w:sz w:val="28"/>
          <w:szCs w:val="28"/>
        </w:rPr>
      </w:pPr>
      <w:r w:rsidRPr="00FE3472">
        <w:rPr>
          <w:rFonts w:ascii="Times New Roman" w:hAnsi="Times New Roman" w:cs="Times New Roman"/>
          <w:b w:val="0"/>
          <w:sz w:val="28"/>
          <w:szCs w:val="28"/>
        </w:rPr>
        <w:t>1. Общие положения</w:t>
      </w:r>
    </w:p>
    <w:p w:rsidR="00FE3472" w:rsidRPr="00FE3472" w:rsidRDefault="00FE3472" w:rsidP="00FE3472">
      <w:pPr>
        <w:pStyle w:val="ConsPlusNormal"/>
        <w:jc w:val="both"/>
        <w:rPr>
          <w:rFonts w:ascii="Times New Roman" w:hAnsi="Times New Roman" w:cs="Times New Roman"/>
          <w:sz w:val="28"/>
          <w:szCs w:val="28"/>
        </w:rPr>
      </w:pP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1. Настоящее Примерное положение разработано в соответствии со </w:t>
      </w:r>
      <w:hyperlink r:id="rId8" w:history="1">
        <w:r w:rsidRPr="00FE3472">
          <w:rPr>
            <w:rFonts w:ascii="Times New Roman" w:hAnsi="Times New Roman" w:cs="Times New Roman"/>
            <w:sz w:val="28"/>
            <w:szCs w:val="28"/>
          </w:rPr>
          <w:t>статьями 135</w:t>
        </w:r>
      </w:hyperlink>
      <w:r w:rsidRPr="00FE3472">
        <w:rPr>
          <w:rFonts w:ascii="Times New Roman" w:hAnsi="Times New Roman" w:cs="Times New Roman"/>
          <w:sz w:val="28"/>
          <w:szCs w:val="28"/>
        </w:rPr>
        <w:t xml:space="preserve"> и </w:t>
      </w:r>
      <w:hyperlink r:id="rId9" w:history="1">
        <w:r w:rsidRPr="00FE3472">
          <w:rPr>
            <w:rFonts w:ascii="Times New Roman" w:hAnsi="Times New Roman" w:cs="Times New Roman"/>
            <w:sz w:val="28"/>
            <w:szCs w:val="28"/>
          </w:rPr>
          <w:t>144</w:t>
        </w:r>
      </w:hyperlink>
      <w:r w:rsidRPr="00FE3472">
        <w:rPr>
          <w:rFonts w:ascii="Times New Roman" w:hAnsi="Times New Roman" w:cs="Times New Roman"/>
          <w:sz w:val="28"/>
          <w:szCs w:val="28"/>
        </w:rPr>
        <w:t xml:space="preserve"> Трудового кодекса Российской Федерации, </w:t>
      </w:r>
      <w:hyperlink r:id="rId10" w:history="1">
        <w:r w:rsidRPr="00FE3472">
          <w:rPr>
            <w:rFonts w:ascii="Times New Roman" w:hAnsi="Times New Roman" w:cs="Times New Roman"/>
            <w:sz w:val="28"/>
            <w:szCs w:val="28"/>
          </w:rPr>
          <w:t>постановлением</w:t>
        </w:r>
      </w:hyperlink>
      <w:r w:rsidRPr="00FE3472">
        <w:rPr>
          <w:rFonts w:ascii="Times New Roman" w:hAnsi="Times New Roman" w:cs="Times New Roman"/>
          <w:sz w:val="28"/>
          <w:szCs w:val="28"/>
        </w:rPr>
        <w:t xml:space="preserve"> Правительства Камчатского края от 21.07.2008 № 221-П «О подготовке к введению отраслевых систем оплаты труда работников государственных учреждений Камчатского края» и включает в себя: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порядок и условия оплаты труда работников краевых государственных учреждений, подведомственных Министерству развития гражданского общества</w:t>
      </w:r>
      <w:r>
        <w:rPr>
          <w:rFonts w:ascii="Times New Roman" w:hAnsi="Times New Roman" w:cs="Times New Roman"/>
          <w:sz w:val="28"/>
          <w:szCs w:val="28"/>
        </w:rPr>
        <w:t xml:space="preserve"> и</w:t>
      </w:r>
      <w:r w:rsidRPr="00FE3472">
        <w:rPr>
          <w:rFonts w:ascii="Times New Roman" w:hAnsi="Times New Roman" w:cs="Times New Roman"/>
          <w:sz w:val="28"/>
          <w:szCs w:val="28"/>
        </w:rPr>
        <w:t xml:space="preserve"> молодежи Камчатского края (далее - учреждения), в том числе:</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а) рекомендуемые размеры окладов (должностных окладов) работников учреждений по профессиональным квалификационным группам (далее - ГЖГ), утвержденным Министерством здравоохранения и социального развития Российской Федерации;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б) порядок и условия выплат компенсационного и стимулирующего характера, включая рекомендуемые размеры повышающих коэффициентов к окладам (должностным окладам), критерии их установления;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условия оплаты труда руководителей учреждений, их заместителей, главных бухгалтеров учреждений, в том числе порядок и условия выплат компенсационного и стимулирующего характера;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другие вопросы оплаты труда.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При утверждении Правительством Российской Федерации базовых окладов (базовых должностных окладов) по ГЖГ, оклады (должностные оклады) работников учреждений, занимающих должности служащих (работающих по профессиям рабочих), входящих в эти ГЖГ, устанавливаются в размере не ниже соответствующих базовых окладов (базовых должностных окладов).</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Фонд оплаты труда работников учреждений (за исключением казенных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E3472" w:rsidRPr="00FE3472">
        <w:rPr>
          <w:rFonts w:ascii="Times New Roman" w:hAnsi="Times New Roman" w:cs="Times New Roman"/>
          <w:sz w:val="28"/>
          <w:szCs w:val="28"/>
        </w:rPr>
        <w:t>Фонд оплаты труда работников казенных учреждений формируется на календарный год исходя из объема ассигнований краевого бюджета.</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FE3472" w:rsidRPr="00FE3472">
        <w:rPr>
          <w:rFonts w:ascii="Times New Roman" w:hAnsi="Times New Roman" w:cs="Times New Roman"/>
          <w:sz w:val="28"/>
          <w:szCs w:val="28"/>
        </w:rPr>
        <w:t>. Системы оплаты труда работников учреждений устанавливаются коллективными договорами, соглашениями, локальными нормативными актами учреждений в соответствии с трудовым законодательством и иными нормативными правовыми актами, содержащими нормы трудового права, включая настоящее Примерное положение.</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FE3472" w:rsidRPr="00FE3472">
        <w:rPr>
          <w:rFonts w:ascii="Times New Roman" w:hAnsi="Times New Roman" w:cs="Times New Roman"/>
          <w:sz w:val="28"/>
          <w:szCs w:val="28"/>
        </w:rPr>
        <w:t>. Новые условия оплаты труда работников учреждений устанавливаются с учетом мнения представительного органа работников.</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FE3472" w:rsidRPr="00FE3472">
        <w:rPr>
          <w:rFonts w:ascii="Times New Roman" w:hAnsi="Times New Roman" w:cs="Times New Roman"/>
          <w:sz w:val="28"/>
          <w:szCs w:val="28"/>
        </w:rPr>
        <w:t>. Оплата труда работников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FE3472" w:rsidRPr="00FE3472">
        <w:rPr>
          <w:rFonts w:ascii="Times New Roman" w:hAnsi="Times New Roman" w:cs="Times New Roman"/>
          <w:sz w:val="28"/>
          <w:szCs w:val="28"/>
        </w:rPr>
        <w:t>Определение размеров оплаты труда по основной должности, а также по должности, занимаемой в порядке совместительства, производится раздельно по каждой из должностей.</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FE3472" w:rsidRPr="00FE3472">
        <w:rPr>
          <w:rFonts w:ascii="Times New Roman" w:hAnsi="Times New Roman" w:cs="Times New Roman"/>
          <w:sz w:val="28"/>
          <w:szCs w:val="28"/>
        </w:rPr>
        <w:t>.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bookmarkStart w:id="4" w:name="P64"/>
      <w:bookmarkEnd w:id="4"/>
      <w:r>
        <w:rPr>
          <w:rFonts w:ascii="Times New Roman" w:hAnsi="Times New Roman" w:cs="Times New Roman"/>
          <w:sz w:val="28"/>
          <w:szCs w:val="28"/>
        </w:rPr>
        <w:t>10</w:t>
      </w:r>
      <w:r w:rsidR="00FE3472" w:rsidRPr="00FE3472">
        <w:rPr>
          <w:rFonts w:ascii="Times New Roman" w:hAnsi="Times New Roman" w:cs="Times New Roman"/>
          <w:sz w:val="28"/>
          <w:szCs w:val="28"/>
        </w:rPr>
        <w:t>. Расчетный среднемесячный уровень заработной платы работников учреждений, в том числе обеспечивающих деятельность Министерства развития гражданского общества</w:t>
      </w:r>
      <w:r>
        <w:rPr>
          <w:rFonts w:ascii="Times New Roman" w:hAnsi="Times New Roman" w:cs="Times New Roman"/>
          <w:sz w:val="28"/>
          <w:szCs w:val="28"/>
        </w:rPr>
        <w:t xml:space="preserve"> и</w:t>
      </w:r>
      <w:r w:rsidR="00FE3472" w:rsidRPr="00FE3472">
        <w:rPr>
          <w:rFonts w:ascii="Times New Roman" w:hAnsi="Times New Roman" w:cs="Times New Roman"/>
          <w:sz w:val="28"/>
          <w:szCs w:val="28"/>
        </w:rPr>
        <w:t xml:space="preserve"> молодежи Камчатского края,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Министерства развития гражданского общества</w:t>
      </w:r>
      <w:r>
        <w:rPr>
          <w:rFonts w:ascii="Times New Roman" w:hAnsi="Times New Roman" w:cs="Times New Roman"/>
          <w:sz w:val="28"/>
          <w:szCs w:val="28"/>
        </w:rPr>
        <w:t xml:space="preserve"> и</w:t>
      </w:r>
      <w:r w:rsidR="00FE3472" w:rsidRPr="00FE3472">
        <w:rPr>
          <w:rFonts w:ascii="Times New Roman" w:hAnsi="Times New Roman" w:cs="Times New Roman"/>
          <w:sz w:val="28"/>
          <w:szCs w:val="28"/>
        </w:rPr>
        <w:t xml:space="preserve"> молодежи Камчатского края (далее - работники Министерства).</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bookmarkStart w:id="5" w:name="P66"/>
      <w:bookmarkEnd w:id="5"/>
      <w:r>
        <w:rPr>
          <w:rFonts w:ascii="Times New Roman" w:hAnsi="Times New Roman" w:cs="Times New Roman"/>
          <w:sz w:val="28"/>
          <w:szCs w:val="28"/>
        </w:rPr>
        <w:t>11</w:t>
      </w:r>
      <w:r w:rsidR="00FE3472" w:rsidRPr="00FE3472">
        <w:rPr>
          <w:rFonts w:ascii="Times New Roman" w:hAnsi="Times New Roman" w:cs="Times New Roman"/>
          <w:sz w:val="28"/>
          <w:szCs w:val="28"/>
        </w:rPr>
        <w:t>.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(количество месяцев в году) и доводится Министерством до руководителей учреждений.</w:t>
      </w:r>
    </w:p>
    <w:p w:rsidR="00FE3472" w:rsidRPr="00FE3472" w:rsidRDefault="00013604" w:rsidP="000136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FE3472" w:rsidRPr="00FE3472">
        <w:rPr>
          <w:rFonts w:ascii="Times New Roman" w:hAnsi="Times New Roman" w:cs="Times New Roman"/>
          <w:sz w:val="28"/>
          <w:szCs w:val="28"/>
        </w:rPr>
        <w:t>Расчетный среднемесячный уровень заработной платы работников учреждения, подведомственного Министерству,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FE3472" w:rsidRPr="00FE3472">
        <w:rPr>
          <w:rFonts w:ascii="Times New Roman" w:hAnsi="Times New Roman" w:cs="Times New Roman"/>
          <w:sz w:val="28"/>
          <w:szCs w:val="28"/>
        </w:rPr>
        <w:t>В случае изменения в течение финансового года объема бюджетных ассигнований на оплату труда работников Министерства, работников учреждения и (или) численности работников Министерства, работников учреждения осуществляется перерасчет расчетного среднемесячного уровня оплаты труда работников Министерства и (или) расчетного среднемесячного уровня оплаты работников учреждения.</w:t>
      </w:r>
    </w:p>
    <w:p w:rsidR="00FE3472" w:rsidRPr="00FE3472" w:rsidRDefault="00013604"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14</w:t>
      </w:r>
      <w:r w:rsidR="00FE3472" w:rsidRPr="00FE3472">
        <w:rPr>
          <w:rFonts w:ascii="Times New Roman" w:hAnsi="Times New Roman" w:cs="Times New Roman"/>
          <w:sz w:val="28"/>
          <w:szCs w:val="28"/>
        </w:rPr>
        <w:t xml:space="preserve">. Положения </w:t>
      </w:r>
      <w:hyperlink w:anchor="P64" w:history="1">
        <w:r w:rsidR="00FE3472" w:rsidRPr="00013604">
          <w:rPr>
            <w:rFonts w:ascii="Times New Roman" w:hAnsi="Times New Roman" w:cs="Times New Roman"/>
            <w:sz w:val="28"/>
            <w:szCs w:val="28"/>
          </w:rPr>
          <w:t xml:space="preserve">частей </w:t>
        </w:r>
        <w:r w:rsidRPr="00013604">
          <w:rPr>
            <w:rFonts w:ascii="Times New Roman" w:hAnsi="Times New Roman" w:cs="Times New Roman"/>
            <w:sz w:val="28"/>
            <w:szCs w:val="28"/>
          </w:rPr>
          <w:t>11</w:t>
        </w:r>
      </w:hyperlink>
      <w:r w:rsidR="00FE3472" w:rsidRPr="00013604">
        <w:rPr>
          <w:rFonts w:ascii="Times New Roman" w:hAnsi="Times New Roman" w:cs="Times New Roman"/>
          <w:sz w:val="28"/>
          <w:szCs w:val="28"/>
        </w:rPr>
        <w:t xml:space="preserve"> и </w:t>
      </w:r>
      <w:hyperlink w:anchor="P66" w:history="1">
        <w:r w:rsidRPr="00013604">
          <w:rPr>
            <w:rFonts w:ascii="Times New Roman" w:hAnsi="Times New Roman" w:cs="Times New Roman"/>
            <w:sz w:val="28"/>
            <w:szCs w:val="28"/>
          </w:rPr>
          <w:t>12</w:t>
        </w:r>
      </w:hyperlink>
      <w:r w:rsidR="00FE3472" w:rsidRPr="00013604">
        <w:rPr>
          <w:rFonts w:ascii="Times New Roman" w:hAnsi="Times New Roman" w:cs="Times New Roman"/>
          <w:sz w:val="28"/>
          <w:szCs w:val="28"/>
        </w:rPr>
        <w:t xml:space="preserve"> наст</w:t>
      </w:r>
      <w:r w:rsidR="00FE3472" w:rsidRPr="00FE3472">
        <w:rPr>
          <w:rFonts w:ascii="Times New Roman" w:hAnsi="Times New Roman" w:cs="Times New Roman"/>
          <w:sz w:val="28"/>
          <w:szCs w:val="28"/>
        </w:rPr>
        <w:t xml:space="preserve">оящего раздела не распространяются на </w:t>
      </w:r>
      <w:r w:rsidR="00FE3472" w:rsidRPr="00FE3472">
        <w:rPr>
          <w:rFonts w:ascii="Times New Roman" w:hAnsi="Times New Roman" w:cs="Times New Roman"/>
          <w:sz w:val="28"/>
          <w:szCs w:val="28"/>
        </w:rPr>
        <w:lastRenderedPageBreak/>
        <w:t>учреждения,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013604" w:rsidRDefault="00FE3472" w:rsidP="00FE3472">
      <w:pPr>
        <w:pStyle w:val="ConsPlusTitle"/>
        <w:contextualSpacing/>
        <w:jc w:val="center"/>
        <w:outlineLvl w:val="1"/>
        <w:rPr>
          <w:rFonts w:ascii="Times New Roman" w:hAnsi="Times New Roman" w:cs="Times New Roman"/>
          <w:b w:val="0"/>
          <w:sz w:val="28"/>
          <w:szCs w:val="28"/>
        </w:rPr>
      </w:pPr>
      <w:r w:rsidRPr="00013604">
        <w:rPr>
          <w:rFonts w:ascii="Times New Roman" w:hAnsi="Times New Roman" w:cs="Times New Roman"/>
          <w:b w:val="0"/>
          <w:sz w:val="28"/>
          <w:szCs w:val="28"/>
        </w:rPr>
        <w:t>2. Порядок и условия оплаты труда работников учреждений,</w:t>
      </w:r>
    </w:p>
    <w:p w:rsidR="00FE3472" w:rsidRPr="00013604" w:rsidRDefault="00FE3472" w:rsidP="00FE3472">
      <w:pPr>
        <w:pStyle w:val="ConsPlusTitle"/>
        <w:contextualSpacing/>
        <w:jc w:val="center"/>
        <w:rPr>
          <w:rFonts w:ascii="Times New Roman" w:hAnsi="Times New Roman" w:cs="Times New Roman"/>
          <w:b w:val="0"/>
          <w:sz w:val="28"/>
          <w:szCs w:val="28"/>
        </w:rPr>
      </w:pPr>
      <w:r w:rsidRPr="00013604">
        <w:rPr>
          <w:rFonts w:ascii="Times New Roman" w:hAnsi="Times New Roman" w:cs="Times New Roman"/>
          <w:b w:val="0"/>
          <w:sz w:val="28"/>
          <w:szCs w:val="28"/>
        </w:rPr>
        <w:t>занимающих по ПКГ должности служащих</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013604" w:rsidP="00FE347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15.</w:t>
      </w:r>
      <w:r w:rsidR="00FE3472" w:rsidRPr="00FE3472">
        <w:rPr>
          <w:rFonts w:ascii="Times New Roman" w:hAnsi="Times New Roman" w:cs="Times New Roman"/>
          <w:sz w:val="28"/>
          <w:szCs w:val="28"/>
        </w:rPr>
        <w:t xml:space="preserve"> Рекомендуемые размеры окладов (должностных окладов) работников учреждений устанавливаются: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на основе отнесения занимаемых ими должностей к ПКГ по должностям служащих, утвержденными: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а) </w:t>
      </w:r>
      <w:hyperlink r:id="rId11" w:history="1">
        <w:r w:rsidRPr="00013604">
          <w:rPr>
            <w:rFonts w:ascii="Times New Roman" w:hAnsi="Times New Roman" w:cs="Times New Roman"/>
            <w:sz w:val="28"/>
            <w:szCs w:val="28"/>
          </w:rPr>
          <w:t>Приказом</w:t>
        </w:r>
      </w:hyperlink>
      <w:r w:rsidRPr="00013604">
        <w:rPr>
          <w:rFonts w:ascii="Times New Roman" w:hAnsi="Times New Roman" w:cs="Times New Roman"/>
          <w:sz w:val="28"/>
          <w:szCs w:val="28"/>
        </w:rPr>
        <w:t xml:space="preserve"> </w:t>
      </w:r>
      <w:r w:rsidRPr="00FE3472">
        <w:rPr>
          <w:rFonts w:ascii="Times New Roman" w:hAnsi="Times New Roman" w:cs="Times New Roman"/>
          <w:sz w:val="28"/>
          <w:szCs w:val="28"/>
        </w:rPr>
        <w:t xml:space="preserve">Министерства здравоохранения и социального развития Российской Федерации от 29.05.2008 </w:t>
      </w:r>
      <w:r w:rsidR="00013604">
        <w:rPr>
          <w:rFonts w:ascii="Times New Roman" w:hAnsi="Times New Roman" w:cs="Times New Roman"/>
          <w:sz w:val="28"/>
          <w:szCs w:val="28"/>
        </w:rPr>
        <w:t>№</w:t>
      </w:r>
      <w:r w:rsidRPr="00FE3472">
        <w:rPr>
          <w:rFonts w:ascii="Times New Roman" w:hAnsi="Times New Roman" w:cs="Times New Roman"/>
          <w:sz w:val="28"/>
          <w:szCs w:val="28"/>
        </w:rPr>
        <w:t xml:space="preserve"> 247н </w:t>
      </w:r>
      <w:r w:rsidR="00013604">
        <w:rPr>
          <w:rFonts w:ascii="Times New Roman" w:hAnsi="Times New Roman" w:cs="Times New Roman"/>
          <w:sz w:val="28"/>
          <w:szCs w:val="28"/>
        </w:rPr>
        <w:t>«</w:t>
      </w:r>
      <w:r w:rsidRPr="00FE3472">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013604">
        <w:rPr>
          <w:rFonts w:ascii="Times New Roman" w:hAnsi="Times New Roman" w:cs="Times New Roman"/>
          <w:sz w:val="28"/>
          <w:szCs w:val="28"/>
        </w:rPr>
        <w:t>»</w:t>
      </w:r>
      <w:r w:rsidRPr="00FE3472">
        <w:rPr>
          <w:rFonts w:ascii="Times New Roman" w:hAnsi="Times New Roman" w:cs="Times New Roman"/>
          <w:sz w:val="28"/>
          <w:szCs w:val="28"/>
        </w:rPr>
        <w:t>:</w:t>
      </w:r>
    </w:p>
    <w:p w:rsidR="00FE3472" w:rsidRPr="00FE3472" w:rsidRDefault="00FE3472" w:rsidP="00FE34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9"/>
        <w:gridCol w:w="3483"/>
      </w:tblGrid>
      <w:tr w:rsidR="00FE3472" w:rsidRPr="00FE3472" w:rsidTr="0033668F">
        <w:trPr>
          <w:trHeight w:val="999"/>
        </w:trPr>
        <w:tc>
          <w:tcPr>
            <w:tcW w:w="6069"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ПКГ</w:t>
            </w:r>
          </w:p>
        </w:tc>
        <w:tc>
          <w:tcPr>
            <w:tcW w:w="348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(должностных окладов), рублей</w:t>
            </w:r>
          </w:p>
        </w:tc>
      </w:tr>
      <w:tr w:rsidR="00FE3472" w:rsidRPr="00FE3472" w:rsidTr="0033668F">
        <w:trPr>
          <w:trHeight w:val="984"/>
        </w:trPr>
        <w:tc>
          <w:tcPr>
            <w:tcW w:w="6069"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Общеотраслевые должности служащих первого уровня</w:t>
            </w:r>
            <w:r w:rsidR="00013604">
              <w:rPr>
                <w:rFonts w:ascii="Times New Roman" w:hAnsi="Times New Roman" w:cs="Times New Roman"/>
                <w:sz w:val="28"/>
                <w:szCs w:val="28"/>
              </w:rPr>
              <w:t>»</w:t>
            </w:r>
          </w:p>
        </w:tc>
        <w:tc>
          <w:tcPr>
            <w:tcW w:w="348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3812-4677</w:t>
            </w:r>
          </w:p>
        </w:tc>
      </w:tr>
      <w:tr w:rsidR="00FE3472" w:rsidRPr="00FE3472" w:rsidTr="0033668F">
        <w:trPr>
          <w:trHeight w:val="999"/>
        </w:trPr>
        <w:tc>
          <w:tcPr>
            <w:tcW w:w="6069"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Общеотраслевые должности служащих второго уровня</w:t>
            </w:r>
            <w:r w:rsidR="00013604">
              <w:rPr>
                <w:rFonts w:ascii="Times New Roman" w:hAnsi="Times New Roman" w:cs="Times New Roman"/>
                <w:sz w:val="28"/>
                <w:szCs w:val="28"/>
              </w:rPr>
              <w:t>»</w:t>
            </w:r>
          </w:p>
        </w:tc>
        <w:tc>
          <w:tcPr>
            <w:tcW w:w="348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4197-7950</w:t>
            </w:r>
          </w:p>
        </w:tc>
      </w:tr>
      <w:tr w:rsidR="00FE3472" w:rsidRPr="00FE3472" w:rsidTr="0033668F">
        <w:trPr>
          <w:trHeight w:val="999"/>
        </w:trPr>
        <w:tc>
          <w:tcPr>
            <w:tcW w:w="6069"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Общеотраслевые должности служащих третьего уровня</w:t>
            </w:r>
            <w:r w:rsidR="00013604">
              <w:rPr>
                <w:rFonts w:ascii="Times New Roman" w:hAnsi="Times New Roman" w:cs="Times New Roman"/>
                <w:sz w:val="28"/>
                <w:szCs w:val="28"/>
              </w:rPr>
              <w:t>»</w:t>
            </w:r>
          </w:p>
        </w:tc>
        <w:tc>
          <w:tcPr>
            <w:tcW w:w="348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5689-10914</w:t>
            </w:r>
          </w:p>
        </w:tc>
      </w:tr>
      <w:tr w:rsidR="00FE3472" w:rsidRPr="00FE3472" w:rsidTr="0033668F">
        <w:trPr>
          <w:trHeight w:val="999"/>
        </w:trPr>
        <w:tc>
          <w:tcPr>
            <w:tcW w:w="6069"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Общеотраслевые должности служащих четвертого уровня</w:t>
            </w:r>
            <w:r w:rsidR="00013604">
              <w:rPr>
                <w:rFonts w:ascii="Times New Roman" w:hAnsi="Times New Roman" w:cs="Times New Roman"/>
                <w:sz w:val="28"/>
                <w:szCs w:val="28"/>
              </w:rPr>
              <w:t>»</w:t>
            </w:r>
          </w:p>
        </w:tc>
        <w:tc>
          <w:tcPr>
            <w:tcW w:w="348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5689-12965</w:t>
            </w:r>
          </w:p>
        </w:tc>
      </w:tr>
    </w:tbl>
    <w:p w:rsidR="00FE3472" w:rsidRDefault="00FE3472" w:rsidP="00013604">
      <w:pPr>
        <w:pStyle w:val="ConsPlusNormal"/>
        <w:contextualSpacing/>
        <w:rPr>
          <w:rFonts w:ascii="Times New Roman" w:hAnsi="Times New Roman" w:cs="Times New Roman"/>
          <w:sz w:val="28"/>
          <w:szCs w:val="28"/>
        </w:rPr>
      </w:pPr>
    </w:p>
    <w:p w:rsidR="001771A7" w:rsidRPr="0033668F" w:rsidRDefault="001771A7" w:rsidP="001771A7">
      <w:pPr>
        <w:pStyle w:val="ConsPlusNormal"/>
        <w:ind w:firstLine="540"/>
        <w:jc w:val="both"/>
        <w:rPr>
          <w:rFonts w:ascii="Times New Roman" w:hAnsi="Times New Roman" w:cs="Times New Roman"/>
          <w:sz w:val="28"/>
          <w:szCs w:val="28"/>
        </w:rPr>
      </w:pPr>
      <w:r w:rsidRPr="0033668F">
        <w:rPr>
          <w:rFonts w:ascii="Times New Roman" w:hAnsi="Times New Roman" w:cs="Times New Roman"/>
          <w:sz w:val="28"/>
          <w:szCs w:val="28"/>
        </w:rPr>
        <w:t xml:space="preserve">б) </w:t>
      </w:r>
      <w:hyperlink r:id="rId12" w:history="1">
        <w:r w:rsidRPr="0033668F">
          <w:rPr>
            <w:rFonts w:ascii="Times New Roman" w:hAnsi="Times New Roman" w:cs="Times New Roman"/>
            <w:sz w:val="28"/>
            <w:szCs w:val="28"/>
          </w:rPr>
          <w:t>Приказом</w:t>
        </w:r>
      </w:hyperlink>
      <w:r w:rsidRPr="0033668F">
        <w:rPr>
          <w:rFonts w:ascii="Times New Roman" w:hAnsi="Times New Roman" w:cs="Times New Roman"/>
          <w:sz w:val="28"/>
          <w:szCs w:val="28"/>
        </w:rPr>
        <w:t xml:space="preserve"> Министерства здравоохранения и социального развития Российской Федерации от 18.07.2008 </w:t>
      </w:r>
      <w:r w:rsidR="0033668F">
        <w:rPr>
          <w:rFonts w:ascii="Times New Roman" w:hAnsi="Times New Roman" w:cs="Times New Roman"/>
          <w:sz w:val="28"/>
          <w:szCs w:val="28"/>
        </w:rPr>
        <w:t>№</w:t>
      </w:r>
      <w:r w:rsidRPr="0033668F">
        <w:rPr>
          <w:rFonts w:ascii="Times New Roman" w:hAnsi="Times New Roman" w:cs="Times New Roman"/>
          <w:sz w:val="28"/>
          <w:szCs w:val="28"/>
        </w:rPr>
        <w:t xml:space="preserve"> 342н </w:t>
      </w:r>
      <w:r w:rsidR="0033668F">
        <w:rPr>
          <w:rFonts w:ascii="Times New Roman" w:hAnsi="Times New Roman" w:cs="Times New Roman"/>
          <w:sz w:val="28"/>
          <w:szCs w:val="28"/>
        </w:rPr>
        <w:t>«</w:t>
      </w:r>
      <w:r w:rsidRPr="0033668F">
        <w:rPr>
          <w:rFonts w:ascii="Times New Roman" w:hAnsi="Times New Roman" w:cs="Times New Roman"/>
          <w:sz w:val="28"/>
          <w:szCs w:val="28"/>
        </w:rPr>
        <w:t>Об утверждении профессиональных квалификационных групп должностей работников печатных средств массовой информации</w:t>
      </w:r>
      <w:r w:rsidR="0033668F">
        <w:rPr>
          <w:rFonts w:ascii="Times New Roman" w:hAnsi="Times New Roman" w:cs="Times New Roman"/>
          <w:sz w:val="28"/>
          <w:szCs w:val="28"/>
        </w:rPr>
        <w:t>»</w:t>
      </w:r>
      <w:r w:rsidRPr="0033668F">
        <w:rPr>
          <w:rFonts w:ascii="Times New Roman" w:hAnsi="Times New Roman" w:cs="Times New Roman"/>
          <w:sz w:val="28"/>
          <w:szCs w:val="28"/>
        </w:rPr>
        <w:t>:</w:t>
      </w:r>
    </w:p>
    <w:p w:rsidR="001771A7" w:rsidRPr="0033668F" w:rsidRDefault="001771A7" w:rsidP="001771A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8"/>
        <w:gridCol w:w="3475"/>
      </w:tblGrid>
      <w:tr w:rsidR="001771A7" w:rsidRPr="0033668F" w:rsidTr="0033668F">
        <w:trPr>
          <w:trHeight w:val="995"/>
        </w:trPr>
        <w:tc>
          <w:tcPr>
            <w:tcW w:w="6098" w:type="dxa"/>
            <w:vAlign w:val="center"/>
          </w:tcPr>
          <w:p w:rsidR="001771A7" w:rsidRPr="0033668F" w:rsidRDefault="001771A7" w:rsidP="00215E68">
            <w:pPr>
              <w:pStyle w:val="ConsPlusNormal"/>
              <w:jc w:val="center"/>
              <w:rPr>
                <w:rFonts w:ascii="Times New Roman" w:hAnsi="Times New Roman" w:cs="Times New Roman"/>
                <w:sz w:val="28"/>
                <w:szCs w:val="28"/>
              </w:rPr>
            </w:pPr>
            <w:r w:rsidRPr="0033668F">
              <w:rPr>
                <w:rFonts w:ascii="Times New Roman" w:hAnsi="Times New Roman" w:cs="Times New Roman"/>
                <w:sz w:val="28"/>
                <w:szCs w:val="28"/>
              </w:rPr>
              <w:lastRenderedPageBreak/>
              <w:t>ПКГ</w:t>
            </w:r>
          </w:p>
        </w:tc>
        <w:tc>
          <w:tcPr>
            <w:tcW w:w="3475" w:type="dxa"/>
            <w:vAlign w:val="center"/>
          </w:tcPr>
          <w:p w:rsidR="001771A7" w:rsidRPr="0033668F" w:rsidRDefault="001771A7" w:rsidP="00215E68">
            <w:pPr>
              <w:pStyle w:val="ConsPlusNormal"/>
              <w:jc w:val="center"/>
              <w:rPr>
                <w:rFonts w:ascii="Times New Roman" w:hAnsi="Times New Roman" w:cs="Times New Roman"/>
                <w:sz w:val="28"/>
                <w:szCs w:val="28"/>
              </w:rPr>
            </w:pPr>
            <w:r w:rsidRPr="0033668F">
              <w:rPr>
                <w:rFonts w:ascii="Times New Roman" w:hAnsi="Times New Roman" w:cs="Times New Roman"/>
                <w:sz w:val="28"/>
                <w:szCs w:val="28"/>
              </w:rPr>
              <w:t>Рекомендуемые размеры окладов (должностных окладов), рублей</w:t>
            </w:r>
          </w:p>
        </w:tc>
      </w:tr>
      <w:tr w:rsidR="001771A7" w:rsidRPr="0033668F" w:rsidTr="0033668F">
        <w:trPr>
          <w:trHeight w:val="658"/>
        </w:trPr>
        <w:tc>
          <w:tcPr>
            <w:tcW w:w="6098" w:type="dxa"/>
            <w:vAlign w:val="center"/>
          </w:tcPr>
          <w:p w:rsidR="001771A7" w:rsidRPr="0033668F" w:rsidRDefault="0033668F" w:rsidP="0033668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71A7" w:rsidRPr="0033668F">
              <w:rPr>
                <w:rFonts w:ascii="Times New Roman" w:hAnsi="Times New Roman" w:cs="Times New Roman"/>
                <w:sz w:val="28"/>
                <w:szCs w:val="28"/>
              </w:rPr>
              <w:t>Должности работников печатных средств массовой информации первого уровня</w:t>
            </w:r>
            <w:r>
              <w:rPr>
                <w:rFonts w:ascii="Times New Roman" w:hAnsi="Times New Roman" w:cs="Times New Roman"/>
                <w:sz w:val="28"/>
                <w:szCs w:val="28"/>
              </w:rPr>
              <w:t>»</w:t>
            </w:r>
          </w:p>
        </w:tc>
        <w:tc>
          <w:tcPr>
            <w:tcW w:w="3475" w:type="dxa"/>
            <w:vAlign w:val="center"/>
          </w:tcPr>
          <w:p w:rsidR="001771A7" w:rsidRPr="0033668F" w:rsidRDefault="001771A7" w:rsidP="00215E68">
            <w:pPr>
              <w:pStyle w:val="ConsPlusNormal"/>
              <w:jc w:val="center"/>
              <w:rPr>
                <w:rFonts w:ascii="Times New Roman" w:hAnsi="Times New Roman" w:cs="Times New Roman"/>
                <w:sz w:val="28"/>
                <w:szCs w:val="28"/>
              </w:rPr>
            </w:pPr>
            <w:r w:rsidRPr="0033668F">
              <w:rPr>
                <w:rFonts w:ascii="Times New Roman" w:hAnsi="Times New Roman" w:cs="Times New Roman"/>
                <w:sz w:val="28"/>
                <w:szCs w:val="28"/>
              </w:rPr>
              <w:t>4540</w:t>
            </w:r>
          </w:p>
        </w:tc>
      </w:tr>
      <w:tr w:rsidR="001771A7" w:rsidRPr="0033668F" w:rsidTr="0033668F">
        <w:trPr>
          <w:trHeight w:val="658"/>
        </w:trPr>
        <w:tc>
          <w:tcPr>
            <w:tcW w:w="6098" w:type="dxa"/>
            <w:vAlign w:val="center"/>
          </w:tcPr>
          <w:p w:rsidR="001771A7" w:rsidRPr="0033668F" w:rsidRDefault="0033668F" w:rsidP="0033668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71A7" w:rsidRPr="0033668F">
              <w:rPr>
                <w:rFonts w:ascii="Times New Roman" w:hAnsi="Times New Roman" w:cs="Times New Roman"/>
                <w:sz w:val="28"/>
                <w:szCs w:val="28"/>
              </w:rPr>
              <w:t>Должности работников печатных средств массовой информации второго уровня</w:t>
            </w:r>
            <w:r>
              <w:rPr>
                <w:rFonts w:ascii="Times New Roman" w:hAnsi="Times New Roman" w:cs="Times New Roman"/>
                <w:sz w:val="28"/>
                <w:szCs w:val="28"/>
              </w:rPr>
              <w:t>»</w:t>
            </w:r>
          </w:p>
        </w:tc>
        <w:tc>
          <w:tcPr>
            <w:tcW w:w="3475" w:type="dxa"/>
            <w:vAlign w:val="center"/>
          </w:tcPr>
          <w:p w:rsidR="001771A7" w:rsidRPr="0033668F" w:rsidRDefault="001771A7" w:rsidP="00215E68">
            <w:pPr>
              <w:pStyle w:val="ConsPlusNormal"/>
              <w:jc w:val="center"/>
              <w:rPr>
                <w:rFonts w:ascii="Times New Roman" w:hAnsi="Times New Roman" w:cs="Times New Roman"/>
                <w:sz w:val="28"/>
                <w:szCs w:val="28"/>
              </w:rPr>
            </w:pPr>
            <w:r w:rsidRPr="0033668F">
              <w:rPr>
                <w:rFonts w:ascii="Times New Roman" w:hAnsi="Times New Roman" w:cs="Times New Roman"/>
                <w:sz w:val="28"/>
                <w:szCs w:val="28"/>
              </w:rPr>
              <w:t>4877-6967</w:t>
            </w:r>
          </w:p>
        </w:tc>
      </w:tr>
      <w:tr w:rsidR="001771A7" w:rsidRPr="0033668F" w:rsidTr="0033668F">
        <w:trPr>
          <w:trHeight w:val="673"/>
        </w:trPr>
        <w:tc>
          <w:tcPr>
            <w:tcW w:w="6098" w:type="dxa"/>
            <w:vAlign w:val="center"/>
          </w:tcPr>
          <w:p w:rsidR="001771A7" w:rsidRPr="0033668F" w:rsidRDefault="0033668F" w:rsidP="0033668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71A7" w:rsidRPr="0033668F">
              <w:rPr>
                <w:rFonts w:ascii="Times New Roman" w:hAnsi="Times New Roman" w:cs="Times New Roman"/>
                <w:sz w:val="28"/>
                <w:szCs w:val="28"/>
              </w:rPr>
              <w:t>Должности работников печатных средств массовой информации третьего уровня</w:t>
            </w:r>
            <w:r>
              <w:rPr>
                <w:rFonts w:ascii="Times New Roman" w:hAnsi="Times New Roman" w:cs="Times New Roman"/>
                <w:sz w:val="28"/>
                <w:szCs w:val="28"/>
              </w:rPr>
              <w:t>»</w:t>
            </w:r>
          </w:p>
        </w:tc>
        <w:tc>
          <w:tcPr>
            <w:tcW w:w="3475" w:type="dxa"/>
            <w:vAlign w:val="center"/>
          </w:tcPr>
          <w:p w:rsidR="001771A7" w:rsidRPr="0033668F" w:rsidRDefault="001771A7" w:rsidP="00215E68">
            <w:pPr>
              <w:pStyle w:val="ConsPlusNormal"/>
              <w:jc w:val="center"/>
              <w:rPr>
                <w:rFonts w:ascii="Times New Roman" w:hAnsi="Times New Roman" w:cs="Times New Roman"/>
                <w:sz w:val="28"/>
                <w:szCs w:val="28"/>
              </w:rPr>
            </w:pPr>
            <w:r w:rsidRPr="0033668F">
              <w:rPr>
                <w:rFonts w:ascii="Times New Roman" w:hAnsi="Times New Roman" w:cs="Times New Roman"/>
                <w:sz w:val="28"/>
                <w:szCs w:val="28"/>
              </w:rPr>
              <w:t>8012-10610</w:t>
            </w:r>
          </w:p>
        </w:tc>
      </w:tr>
      <w:tr w:rsidR="001771A7" w:rsidRPr="0033668F" w:rsidTr="0033668F">
        <w:trPr>
          <w:trHeight w:val="658"/>
        </w:trPr>
        <w:tc>
          <w:tcPr>
            <w:tcW w:w="6098" w:type="dxa"/>
            <w:vAlign w:val="center"/>
          </w:tcPr>
          <w:p w:rsidR="001771A7" w:rsidRPr="0033668F" w:rsidRDefault="0033668F" w:rsidP="0033668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71A7" w:rsidRPr="0033668F">
              <w:rPr>
                <w:rFonts w:ascii="Times New Roman" w:hAnsi="Times New Roman" w:cs="Times New Roman"/>
                <w:sz w:val="28"/>
                <w:szCs w:val="28"/>
              </w:rPr>
              <w:t>Должности работников печатных средств массовой информации четвертого уровня</w:t>
            </w:r>
            <w:r>
              <w:rPr>
                <w:rFonts w:ascii="Times New Roman" w:hAnsi="Times New Roman" w:cs="Times New Roman"/>
                <w:sz w:val="28"/>
                <w:szCs w:val="28"/>
              </w:rPr>
              <w:t>»</w:t>
            </w:r>
          </w:p>
        </w:tc>
        <w:tc>
          <w:tcPr>
            <w:tcW w:w="3475" w:type="dxa"/>
            <w:vAlign w:val="center"/>
          </w:tcPr>
          <w:p w:rsidR="001771A7" w:rsidRPr="0033668F" w:rsidRDefault="001771A7" w:rsidP="00215E68">
            <w:pPr>
              <w:pStyle w:val="ConsPlusNormal"/>
              <w:jc w:val="center"/>
              <w:rPr>
                <w:rFonts w:ascii="Times New Roman" w:hAnsi="Times New Roman" w:cs="Times New Roman"/>
                <w:sz w:val="28"/>
                <w:szCs w:val="28"/>
              </w:rPr>
            </w:pPr>
            <w:r w:rsidRPr="0033668F">
              <w:rPr>
                <w:rFonts w:ascii="Times New Roman" w:hAnsi="Times New Roman" w:cs="Times New Roman"/>
                <w:sz w:val="28"/>
                <w:szCs w:val="28"/>
              </w:rPr>
              <w:t>11387-12940</w:t>
            </w:r>
          </w:p>
        </w:tc>
      </w:tr>
    </w:tbl>
    <w:p w:rsidR="001771A7" w:rsidRPr="00FE3472" w:rsidRDefault="001771A7" w:rsidP="00013604">
      <w:pPr>
        <w:pStyle w:val="ConsPlusNormal"/>
        <w:contextualSpacing/>
        <w:rPr>
          <w:rFonts w:ascii="Times New Roman" w:hAnsi="Times New Roman" w:cs="Times New Roman"/>
          <w:sz w:val="28"/>
          <w:szCs w:val="28"/>
        </w:rPr>
      </w:pP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в) </w:t>
      </w:r>
      <w:hyperlink r:id="rId13" w:history="1">
        <w:r w:rsidRPr="00013604">
          <w:rPr>
            <w:rFonts w:ascii="Times New Roman" w:hAnsi="Times New Roman" w:cs="Times New Roman"/>
            <w:sz w:val="28"/>
            <w:szCs w:val="28"/>
          </w:rPr>
          <w:t>Приказом</w:t>
        </w:r>
      </w:hyperlink>
      <w:r w:rsidRPr="00FE3472">
        <w:rPr>
          <w:rFonts w:ascii="Times New Roman" w:hAnsi="Times New Roman" w:cs="Times New Roman"/>
          <w:sz w:val="28"/>
          <w:szCs w:val="28"/>
        </w:rPr>
        <w:t xml:space="preserve"> Министерства здравоохранения и социального развития Российской Федерации от 29.05.2008 </w:t>
      </w:r>
      <w:r w:rsidR="00013604">
        <w:rPr>
          <w:rFonts w:ascii="Times New Roman" w:hAnsi="Times New Roman" w:cs="Times New Roman"/>
          <w:sz w:val="28"/>
          <w:szCs w:val="28"/>
        </w:rPr>
        <w:t>№</w:t>
      </w:r>
      <w:r w:rsidRPr="00FE3472">
        <w:rPr>
          <w:rFonts w:ascii="Times New Roman" w:hAnsi="Times New Roman" w:cs="Times New Roman"/>
          <w:sz w:val="28"/>
          <w:szCs w:val="28"/>
        </w:rPr>
        <w:t xml:space="preserve"> 248н </w:t>
      </w:r>
      <w:r w:rsidR="00013604">
        <w:rPr>
          <w:rFonts w:ascii="Times New Roman" w:hAnsi="Times New Roman" w:cs="Times New Roman"/>
          <w:sz w:val="28"/>
          <w:szCs w:val="28"/>
        </w:rPr>
        <w:t>«</w:t>
      </w:r>
      <w:r w:rsidRPr="00FE3472">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sidR="00013604">
        <w:rPr>
          <w:rFonts w:ascii="Times New Roman" w:hAnsi="Times New Roman" w:cs="Times New Roman"/>
          <w:sz w:val="28"/>
          <w:szCs w:val="28"/>
        </w:rPr>
        <w:t>»</w:t>
      </w:r>
      <w:r w:rsidRPr="00FE3472">
        <w:rPr>
          <w:rFonts w:ascii="Times New Roman" w:hAnsi="Times New Roman" w:cs="Times New Roman"/>
          <w:sz w:val="28"/>
          <w:szCs w:val="28"/>
        </w:rPr>
        <w:t>:</w:t>
      </w:r>
    </w:p>
    <w:p w:rsidR="00FE3472" w:rsidRPr="00FE3472" w:rsidRDefault="00FE3472" w:rsidP="00FE34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8"/>
        <w:gridCol w:w="3454"/>
      </w:tblGrid>
      <w:tr w:rsidR="00FE3472" w:rsidRPr="00FE3472" w:rsidTr="0033668F">
        <w:trPr>
          <w:trHeight w:val="995"/>
        </w:trPr>
        <w:tc>
          <w:tcPr>
            <w:tcW w:w="6168"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ПКГ</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(должностных окладов), рублей</w:t>
            </w:r>
          </w:p>
        </w:tc>
      </w:tr>
      <w:tr w:rsidR="00FE3472" w:rsidRPr="00FE3472" w:rsidTr="0033668F">
        <w:trPr>
          <w:trHeight w:val="980"/>
        </w:trPr>
        <w:tc>
          <w:tcPr>
            <w:tcW w:w="6168"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Общеотраслевые профессии рабочих первого уровня</w:t>
            </w:r>
            <w:r w:rsidR="00013604">
              <w:rPr>
                <w:rFonts w:ascii="Times New Roman" w:hAnsi="Times New Roman" w:cs="Times New Roman"/>
                <w:sz w:val="28"/>
                <w:szCs w:val="28"/>
              </w:rPr>
              <w:t>»</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3562-3812</w:t>
            </w:r>
          </w:p>
        </w:tc>
      </w:tr>
      <w:tr w:rsidR="00FE3472" w:rsidRPr="00FE3472" w:rsidTr="0033668F">
        <w:trPr>
          <w:trHeight w:val="1010"/>
        </w:trPr>
        <w:tc>
          <w:tcPr>
            <w:tcW w:w="6168"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Общеотраслевые профессии рабочих второго уровня</w:t>
            </w:r>
            <w:r w:rsidR="00013604">
              <w:rPr>
                <w:rFonts w:ascii="Times New Roman" w:hAnsi="Times New Roman" w:cs="Times New Roman"/>
                <w:sz w:val="28"/>
                <w:szCs w:val="28"/>
              </w:rPr>
              <w:t>»</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4206-7237</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right"/>
        <w:rPr>
          <w:rFonts w:ascii="Times New Roman" w:hAnsi="Times New Roman" w:cs="Times New Roman"/>
          <w:sz w:val="28"/>
          <w:szCs w:val="28"/>
        </w:rPr>
      </w:pPr>
      <w:r w:rsidRPr="00FE3472">
        <w:rPr>
          <w:rFonts w:ascii="Times New Roman" w:hAnsi="Times New Roman" w:cs="Times New Roman"/>
          <w:sz w:val="28"/>
          <w:szCs w:val="28"/>
        </w:rPr>
        <w:t>;</w:t>
      </w: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г) </w:t>
      </w:r>
      <w:hyperlink r:id="rId14" w:history="1">
        <w:r w:rsidRPr="00013604">
          <w:rPr>
            <w:rFonts w:ascii="Times New Roman" w:hAnsi="Times New Roman" w:cs="Times New Roman"/>
            <w:sz w:val="28"/>
            <w:szCs w:val="28"/>
          </w:rPr>
          <w:t>Приказом</w:t>
        </w:r>
      </w:hyperlink>
      <w:r w:rsidRPr="00FE3472">
        <w:rPr>
          <w:rFonts w:ascii="Times New Roman" w:hAnsi="Times New Roman" w:cs="Times New Roman"/>
          <w:sz w:val="28"/>
          <w:szCs w:val="28"/>
        </w:rPr>
        <w:t xml:space="preserve"> Министерства здравоохранения и социального развития Росс</w:t>
      </w:r>
      <w:r w:rsidR="00013604">
        <w:rPr>
          <w:rFonts w:ascii="Times New Roman" w:hAnsi="Times New Roman" w:cs="Times New Roman"/>
          <w:sz w:val="28"/>
          <w:szCs w:val="28"/>
        </w:rPr>
        <w:t>ийской Федерации от 31.08.2007 №</w:t>
      </w:r>
      <w:r w:rsidRPr="00FE3472">
        <w:rPr>
          <w:rFonts w:ascii="Times New Roman" w:hAnsi="Times New Roman" w:cs="Times New Roman"/>
          <w:sz w:val="28"/>
          <w:szCs w:val="28"/>
        </w:rPr>
        <w:t xml:space="preserve"> 570 </w:t>
      </w:r>
      <w:r w:rsidR="00013604">
        <w:rPr>
          <w:rFonts w:ascii="Times New Roman" w:hAnsi="Times New Roman" w:cs="Times New Roman"/>
          <w:sz w:val="28"/>
          <w:szCs w:val="28"/>
        </w:rPr>
        <w:t>«</w:t>
      </w:r>
      <w:r w:rsidRPr="00FE3472">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r w:rsidR="00013604">
        <w:rPr>
          <w:rFonts w:ascii="Times New Roman" w:hAnsi="Times New Roman" w:cs="Times New Roman"/>
          <w:sz w:val="28"/>
          <w:szCs w:val="28"/>
        </w:rPr>
        <w:t>»</w:t>
      </w:r>
      <w:r w:rsidRPr="00FE3472">
        <w:rPr>
          <w:rFonts w:ascii="Times New Roman" w:hAnsi="Times New Roman" w:cs="Times New Roman"/>
          <w:sz w:val="28"/>
          <w:szCs w:val="28"/>
        </w:rPr>
        <w:t>:</w:t>
      </w:r>
    </w:p>
    <w:p w:rsidR="00FE3472" w:rsidRPr="00FE3472" w:rsidRDefault="00FE3472" w:rsidP="00FE34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7"/>
        <w:gridCol w:w="3454"/>
      </w:tblGrid>
      <w:tr w:rsidR="00FE3472" w:rsidRPr="00FE3472" w:rsidTr="0033668F">
        <w:trPr>
          <w:trHeight w:val="1864"/>
        </w:trPr>
        <w:tc>
          <w:tcPr>
            <w:tcW w:w="6167"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lastRenderedPageBreak/>
              <w:t>ПКГ</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(должностных окладов), рублей</w:t>
            </w:r>
          </w:p>
        </w:tc>
      </w:tr>
      <w:tr w:rsidR="00FE3472" w:rsidRPr="00FE3472" w:rsidTr="0033668F">
        <w:trPr>
          <w:trHeight w:val="630"/>
        </w:trPr>
        <w:tc>
          <w:tcPr>
            <w:tcW w:w="6167"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Должности работников культуры, искусства и кинематографии среднего звена</w:t>
            </w:r>
            <w:r w:rsidR="00013604">
              <w:rPr>
                <w:rFonts w:ascii="Times New Roman" w:hAnsi="Times New Roman" w:cs="Times New Roman"/>
                <w:sz w:val="28"/>
                <w:szCs w:val="28"/>
              </w:rPr>
              <w:t>»</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4486-7244</w:t>
            </w:r>
          </w:p>
        </w:tc>
      </w:tr>
      <w:tr w:rsidR="00FE3472" w:rsidRPr="00FE3472" w:rsidTr="0033668F">
        <w:trPr>
          <w:trHeight w:val="1864"/>
        </w:trPr>
        <w:tc>
          <w:tcPr>
            <w:tcW w:w="6167"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Должности работников культуры, искусства и кинематографии ведущего звена</w:t>
            </w:r>
            <w:r w:rsidR="00013604">
              <w:rPr>
                <w:rFonts w:ascii="Times New Roman" w:hAnsi="Times New Roman" w:cs="Times New Roman"/>
                <w:sz w:val="28"/>
                <w:szCs w:val="28"/>
              </w:rPr>
              <w:t>»</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4958-9636</w:t>
            </w:r>
          </w:p>
        </w:tc>
      </w:tr>
      <w:tr w:rsidR="00FE3472" w:rsidRPr="00FE3472" w:rsidTr="0033668F">
        <w:trPr>
          <w:trHeight w:val="1864"/>
        </w:trPr>
        <w:tc>
          <w:tcPr>
            <w:tcW w:w="6167" w:type="dxa"/>
            <w:vAlign w:val="center"/>
          </w:tcPr>
          <w:p w:rsidR="00FE3472" w:rsidRPr="00FE3472" w:rsidRDefault="00FE3472" w:rsidP="00013604">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013604">
              <w:rPr>
                <w:rFonts w:ascii="Times New Roman" w:hAnsi="Times New Roman" w:cs="Times New Roman"/>
                <w:sz w:val="28"/>
                <w:szCs w:val="28"/>
              </w:rPr>
              <w:t>«</w:t>
            </w:r>
            <w:r w:rsidRPr="00FE3472">
              <w:rPr>
                <w:rFonts w:ascii="Times New Roman" w:hAnsi="Times New Roman" w:cs="Times New Roman"/>
                <w:sz w:val="28"/>
                <w:szCs w:val="28"/>
              </w:rPr>
              <w:t>Должности руководящего состава учреждений культуры, искусства и кинематографии</w:t>
            </w:r>
            <w:r w:rsidR="00013604">
              <w:rPr>
                <w:rFonts w:ascii="Times New Roman" w:hAnsi="Times New Roman" w:cs="Times New Roman"/>
                <w:sz w:val="28"/>
                <w:szCs w:val="28"/>
              </w:rPr>
              <w:t>»</w:t>
            </w:r>
          </w:p>
        </w:tc>
        <w:tc>
          <w:tcPr>
            <w:tcW w:w="345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6583-9250</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right"/>
        <w:rPr>
          <w:rFonts w:ascii="Times New Roman" w:hAnsi="Times New Roman" w:cs="Times New Roman"/>
          <w:sz w:val="28"/>
          <w:szCs w:val="28"/>
        </w:rPr>
      </w:pPr>
      <w:r w:rsidRPr="00FE3472">
        <w:rPr>
          <w:rFonts w:ascii="Times New Roman" w:hAnsi="Times New Roman" w:cs="Times New Roman"/>
          <w:sz w:val="28"/>
          <w:szCs w:val="28"/>
        </w:rPr>
        <w:t>;</w:t>
      </w: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д) </w:t>
      </w:r>
      <w:hyperlink r:id="rId15" w:history="1">
        <w:r w:rsidRPr="00013604">
          <w:rPr>
            <w:rFonts w:ascii="Times New Roman" w:hAnsi="Times New Roman" w:cs="Times New Roman"/>
            <w:sz w:val="28"/>
            <w:szCs w:val="28"/>
          </w:rPr>
          <w:t>Приказом</w:t>
        </w:r>
      </w:hyperlink>
      <w:r w:rsidRPr="00FE3472">
        <w:rPr>
          <w:rFonts w:ascii="Times New Roman" w:hAnsi="Times New Roman" w:cs="Times New Roman"/>
          <w:sz w:val="28"/>
          <w:szCs w:val="28"/>
        </w:rPr>
        <w:t xml:space="preserve"> Министерства здравоохранения и социального развития Российской Федерации от 30.03.2011 </w:t>
      </w:r>
      <w:r w:rsidR="00013604">
        <w:rPr>
          <w:rFonts w:ascii="Times New Roman" w:hAnsi="Times New Roman" w:cs="Times New Roman"/>
          <w:sz w:val="28"/>
          <w:szCs w:val="28"/>
        </w:rPr>
        <w:t>№</w:t>
      </w:r>
      <w:r w:rsidRPr="00FE3472">
        <w:rPr>
          <w:rFonts w:ascii="Times New Roman" w:hAnsi="Times New Roman" w:cs="Times New Roman"/>
          <w:sz w:val="28"/>
          <w:szCs w:val="28"/>
        </w:rPr>
        <w:t xml:space="preserve"> 251н </w:t>
      </w:r>
      <w:r w:rsidR="00013604">
        <w:rPr>
          <w:rFonts w:ascii="Times New Roman" w:hAnsi="Times New Roman" w:cs="Times New Roman"/>
          <w:sz w:val="28"/>
          <w:szCs w:val="28"/>
        </w:rPr>
        <w:t>«</w:t>
      </w:r>
      <w:r w:rsidRPr="00FE3472">
        <w:rPr>
          <w:rFonts w:ascii="Times New Roman" w:hAnsi="Times New Roman" w:cs="Times New Roman"/>
          <w:sz w:val="28"/>
          <w:szCs w:val="28"/>
        </w:rPr>
        <w:t xml:space="preserve">Об утверждении Единого квалификационного </w:t>
      </w:r>
      <w:hyperlink r:id="rId16" w:history="1">
        <w:r w:rsidRPr="00013604">
          <w:rPr>
            <w:rFonts w:ascii="Times New Roman" w:hAnsi="Times New Roman" w:cs="Times New Roman"/>
            <w:sz w:val="28"/>
            <w:szCs w:val="28"/>
          </w:rPr>
          <w:t>справочника</w:t>
        </w:r>
      </w:hyperlink>
      <w:r w:rsidRPr="00FE3472">
        <w:rPr>
          <w:rFonts w:ascii="Times New Roman" w:hAnsi="Times New Roman" w:cs="Times New Roman"/>
          <w:sz w:val="28"/>
          <w:szCs w:val="28"/>
        </w:rPr>
        <w:t xml:space="preserve"> должностей руководителей, с</w:t>
      </w:r>
      <w:r w:rsidR="00013604">
        <w:rPr>
          <w:rFonts w:ascii="Times New Roman" w:hAnsi="Times New Roman" w:cs="Times New Roman"/>
          <w:sz w:val="28"/>
          <w:szCs w:val="28"/>
        </w:rPr>
        <w:t>пециалистов и служащих, раздел «</w:t>
      </w:r>
      <w:r w:rsidRPr="00FE3472">
        <w:rPr>
          <w:rFonts w:ascii="Times New Roman" w:hAnsi="Times New Roman" w:cs="Times New Roman"/>
          <w:sz w:val="28"/>
          <w:szCs w:val="28"/>
        </w:rPr>
        <w:t>Квалификационные характеристики должностей работников культуры, искусства и кинематографии</w:t>
      </w:r>
      <w:r w:rsidR="00013604">
        <w:rPr>
          <w:rFonts w:ascii="Times New Roman" w:hAnsi="Times New Roman" w:cs="Times New Roman"/>
          <w:sz w:val="28"/>
          <w:szCs w:val="28"/>
        </w:rPr>
        <w:t>»</w:t>
      </w:r>
      <w:r w:rsidRPr="00FE3472">
        <w:rPr>
          <w:rFonts w:ascii="Times New Roman" w:hAnsi="Times New Roman" w:cs="Times New Roman"/>
          <w:sz w:val="28"/>
          <w:szCs w:val="28"/>
        </w:rPr>
        <w:t>:</w:t>
      </w:r>
    </w:p>
    <w:p w:rsidR="00FE3472" w:rsidRPr="00FE3472" w:rsidRDefault="00FE3472" w:rsidP="00FE3472">
      <w:pPr>
        <w:pStyle w:val="ConsPlusNormal"/>
        <w:contextualSpacing/>
        <w:jc w:val="both"/>
        <w:rPr>
          <w:rFonts w:ascii="Times New Roman" w:hAnsi="Times New Roman" w:cs="Times New Roman"/>
          <w:sz w:val="28"/>
          <w:szCs w:val="28"/>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16"/>
        <w:gridCol w:w="3481"/>
      </w:tblGrid>
      <w:tr w:rsidR="00FE3472" w:rsidRPr="00FE3472" w:rsidTr="0033668F">
        <w:trPr>
          <w:trHeight w:val="994"/>
        </w:trPr>
        <w:tc>
          <w:tcPr>
            <w:tcW w:w="6216"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ПКГ</w:t>
            </w:r>
          </w:p>
        </w:tc>
        <w:tc>
          <w:tcPr>
            <w:tcW w:w="3481"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(должностных окладов), рублей</w:t>
            </w:r>
          </w:p>
        </w:tc>
      </w:tr>
      <w:tr w:rsidR="00FE3472" w:rsidRPr="00FE3472" w:rsidTr="0033668F">
        <w:trPr>
          <w:trHeight w:val="1652"/>
        </w:trPr>
        <w:tc>
          <w:tcPr>
            <w:tcW w:w="6216" w:type="dxa"/>
            <w:vAlign w:val="center"/>
          </w:tcPr>
          <w:p w:rsidR="00FE3472" w:rsidRPr="00FE3472" w:rsidRDefault="00FE3472" w:rsidP="00C42E7D">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в соответствии с квалификационными характеристиками должностей работников, занятых в библиотеках, к категории </w:t>
            </w:r>
            <w:r w:rsidR="00C42E7D">
              <w:rPr>
                <w:rFonts w:ascii="Times New Roman" w:hAnsi="Times New Roman" w:cs="Times New Roman"/>
                <w:sz w:val="28"/>
                <w:szCs w:val="28"/>
              </w:rPr>
              <w:t>«</w:t>
            </w:r>
            <w:r w:rsidRPr="00FE3472">
              <w:rPr>
                <w:rFonts w:ascii="Times New Roman" w:hAnsi="Times New Roman" w:cs="Times New Roman"/>
                <w:sz w:val="28"/>
                <w:szCs w:val="28"/>
              </w:rPr>
              <w:t>Должности руководителей</w:t>
            </w:r>
            <w:r w:rsidR="00C42E7D">
              <w:rPr>
                <w:rFonts w:ascii="Times New Roman" w:hAnsi="Times New Roman" w:cs="Times New Roman"/>
                <w:sz w:val="28"/>
                <w:szCs w:val="28"/>
              </w:rPr>
              <w:t>»</w:t>
            </w:r>
          </w:p>
        </w:tc>
        <w:tc>
          <w:tcPr>
            <w:tcW w:w="3481"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9035-10640</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right"/>
        <w:rPr>
          <w:rFonts w:ascii="Times New Roman" w:hAnsi="Times New Roman" w:cs="Times New Roman"/>
          <w:sz w:val="28"/>
          <w:szCs w:val="28"/>
        </w:rPr>
      </w:pPr>
      <w:r w:rsidRPr="00FE3472">
        <w:rPr>
          <w:rFonts w:ascii="Times New Roman" w:hAnsi="Times New Roman" w:cs="Times New Roman"/>
          <w:sz w:val="28"/>
          <w:szCs w:val="28"/>
        </w:rPr>
        <w:t>;</w:t>
      </w: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е) </w:t>
      </w:r>
      <w:hyperlink r:id="rId17" w:history="1">
        <w:r w:rsidRPr="00C42E7D">
          <w:rPr>
            <w:rFonts w:ascii="Times New Roman" w:hAnsi="Times New Roman" w:cs="Times New Roman"/>
            <w:sz w:val="28"/>
            <w:szCs w:val="28"/>
          </w:rPr>
          <w:t>Приказом</w:t>
        </w:r>
      </w:hyperlink>
      <w:r w:rsidRPr="00C42E7D">
        <w:rPr>
          <w:rFonts w:ascii="Times New Roman" w:hAnsi="Times New Roman" w:cs="Times New Roman"/>
          <w:sz w:val="28"/>
          <w:szCs w:val="28"/>
        </w:rPr>
        <w:t xml:space="preserve"> Министерства здравоохранения и социального развития Российской Федер</w:t>
      </w:r>
      <w:r w:rsidRPr="00FE3472">
        <w:rPr>
          <w:rFonts w:ascii="Times New Roman" w:hAnsi="Times New Roman" w:cs="Times New Roman"/>
          <w:sz w:val="28"/>
          <w:szCs w:val="28"/>
        </w:rPr>
        <w:t xml:space="preserve">ации от 14.03.2008 </w:t>
      </w:r>
      <w:r w:rsidR="00C42E7D">
        <w:rPr>
          <w:rFonts w:ascii="Times New Roman" w:hAnsi="Times New Roman" w:cs="Times New Roman"/>
          <w:sz w:val="28"/>
          <w:szCs w:val="28"/>
        </w:rPr>
        <w:t>№</w:t>
      </w:r>
      <w:r w:rsidRPr="00FE3472">
        <w:rPr>
          <w:rFonts w:ascii="Times New Roman" w:hAnsi="Times New Roman" w:cs="Times New Roman"/>
          <w:sz w:val="28"/>
          <w:szCs w:val="28"/>
        </w:rPr>
        <w:t xml:space="preserve"> 121н </w:t>
      </w:r>
      <w:r w:rsidR="00C42E7D">
        <w:rPr>
          <w:rFonts w:ascii="Times New Roman" w:hAnsi="Times New Roman" w:cs="Times New Roman"/>
          <w:sz w:val="28"/>
          <w:szCs w:val="28"/>
        </w:rPr>
        <w:t>«</w:t>
      </w:r>
      <w:r w:rsidRPr="00FE3472">
        <w:rPr>
          <w:rFonts w:ascii="Times New Roman" w:hAnsi="Times New Roman" w:cs="Times New Roman"/>
          <w:sz w:val="28"/>
          <w:szCs w:val="28"/>
        </w:rPr>
        <w:t xml:space="preserve">Об утверждении </w:t>
      </w:r>
      <w:r w:rsidRPr="00FE3472">
        <w:rPr>
          <w:rFonts w:ascii="Times New Roman" w:hAnsi="Times New Roman" w:cs="Times New Roman"/>
          <w:sz w:val="28"/>
          <w:szCs w:val="28"/>
        </w:rPr>
        <w:lastRenderedPageBreak/>
        <w:t>профессиональных квалификационных групп профессий рабочих культуры, искусства и кинематографии</w:t>
      </w:r>
      <w:r w:rsidR="00C42E7D">
        <w:rPr>
          <w:rFonts w:ascii="Times New Roman" w:hAnsi="Times New Roman" w:cs="Times New Roman"/>
          <w:sz w:val="28"/>
          <w:szCs w:val="28"/>
        </w:rPr>
        <w:t>»</w:t>
      </w:r>
      <w:r w:rsidRPr="00FE3472">
        <w:rPr>
          <w:rFonts w:ascii="Times New Roman" w:hAnsi="Times New Roman" w:cs="Times New Roman"/>
          <w:sz w:val="28"/>
          <w:szCs w:val="28"/>
        </w:rPr>
        <w:t>:</w:t>
      </w:r>
    </w:p>
    <w:p w:rsidR="00FE3472" w:rsidRPr="00FE3472" w:rsidRDefault="00FE3472" w:rsidP="00FE34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9"/>
        <w:gridCol w:w="3444"/>
      </w:tblGrid>
      <w:tr w:rsidR="00FE3472" w:rsidRPr="00FE3472" w:rsidTr="0033668F">
        <w:trPr>
          <w:trHeight w:val="950"/>
        </w:trPr>
        <w:tc>
          <w:tcPr>
            <w:tcW w:w="6149"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ПКГ</w:t>
            </w:r>
          </w:p>
        </w:tc>
        <w:tc>
          <w:tcPr>
            <w:tcW w:w="344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(должностных окладов), рублей</w:t>
            </w:r>
          </w:p>
        </w:tc>
      </w:tr>
      <w:tr w:rsidR="00FE3472" w:rsidRPr="00FE3472" w:rsidTr="0033668F">
        <w:trPr>
          <w:trHeight w:val="950"/>
        </w:trPr>
        <w:tc>
          <w:tcPr>
            <w:tcW w:w="6149" w:type="dxa"/>
            <w:vAlign w:val="center"/>
          </w:tcPr>
          <w:p w:rsidR="00FE3472" w:rsidRPr="00FE3472" w:rsidRDefault="00FE3472" w:rsidP="00C42E7D">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 xml:space="preserve">Должности, отнесенные к ПКГ </w:t>
            </w:r>
            <w:r w:rsidR="00C42E7D">
              <w:rPr>
                <w:rFonts w:ascii="Times New Roman" w:hAnsi="Times New Roman" w:cs="Times New Roman"/>
                <w:sz w:val="28"/>
                <w:szCs w:val="28"/>
              </w:rPr>
              <w:t>«</w:t>
            </w:r>
            <w:r w:rsidRPr="00FE3472">
              <w:rPr>
                <w:rFonts w:ascii="Times New Roman" w:hAnsi="Times New Roman" w:cs="Times New Roman"/>
                <w:sz w:val="28"/>
                <w:szCs w:val="28"/>
              </w:rPr>
              <w:t>Профессии рабочих культуры, искусства и кинематографии первого уровня</w:t>
            </w:r>
            <w:r w:rsidR="00C42E7D">
              <w:rPr>
                <w:rFonts w:ascii="Times New Roman" w:hAnsi="Times New Roman" w:cs="Times New Roman"/>
                <w:sz w:val="28"/>
                <w:szCs w:val="28"/>
              </w:rPr>
              <w:t>»</w:t>
            </w:r>
          </w:p>
        </w:tc>
        <w:tc>
          <w:tcPr>
            <w:tcW w:w="3444"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3574-4958</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right"/>
        <w:rPr>
          <w:rFonts w:ascii="Times New Roman" w:hAnsi="Times New Roman" w:cs="Times New Roman"/>
          <w:sz w:val="28"/>
          <w:szCs w:val="28"/>
        </w:rPr>
      </w:pPr>
      <w:r w:rsidRPr="00FE3472">
        <w:rPr>
          <w:rFonts w:ascii="Times New Roman" w:hAnsi="Times New Roman" w:cs="Times New Roman"/>
          <w:sz w:val="28"/>
          <w:szCs w:val="28"/>
        </w:rPr>
        <w:t>;</w:t>
      </w: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по должностям, не вошедшим в ПКГ:</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а)</w:t>
      </w:r>
    </w:p>
    <w:p w:rsidR="00FE3472" w:rsidRPr="00FE3472" w:rsidRDefault="00FE3472" w:rsidP="00FE34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8"/>
        <w:gridCol w:w="3454"/>
      </w:tblGrid>
      <w:tr w:rsidR="00FE3472" w:rsidRPr="00C36F08" w:rsidTr="0033668F">
        <w:trPr>
          <w:trHeight w:val="969"/>
        </w:trPr>
        <w:tc>
          <w:tcPr>
            <w:tcW w:w="6168"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Наименование должности</w:t>
            </w:r>
          </w:p>
        </w:tc>
        <w:tc>
          <w:tcPr>
            <w:tcW w:w="3454"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Рекомендуемые размеры оклада (должностного оклада), рублей</w:t>
            </w:r>
          </w:p>
        </w:tc>
      </w:tr>
      <w:tr w:rsidR="00060213" w:rsidRPr="00C36F08" w:rsidTr="0033668F">
        <w:trPr>
          <w:trHeight w:val="313"/>
        </w:trPr>
        <w:tc>
          <w:tcPr>
            <w:tcW w:w="6168" w:type="dxa"/>
            <w:vAlign w:val="center"/>
          </w:tcPr>
          <w:p w:rsidR="00060213" w:rsidRPr="00C36F08" w:rsidRDefault="00060213" w:rsidP="00060213">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Заместитель руководителя - начальник отдела по обеспечению деятельности общественной палаты и общественных экспертных советов</w:t>
            </w:r>
          </w:p>
        </w:tc>
        <w:tc>
          <w:tcPr>
            <w:tcW w:w="3454" w:type="dxa"/>
            <w:vAlign w:val="center"/>
          </w:tcPr>
          <w:p w:rsidR="00060213" w:rsidRPr="00C36F08" w:rsidRDefault="00060213"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43381</w:t>
            </w:r>
          </w:p>
        </w:tc>
      </w:tr>
      <w:tr w:rsidR="00FE3472" w:rsidRPr="00C36F08" w:rsidTr="0033668F">
        <w:trPr>
          <w:trHeight w:val="313"/>
        </w:trPr>
        <w:tc>
          <w:tcPr>
            <w:tcW w:w="6168" w:type="dxa"/>
            <w:vAlign w:val="center"/>
          </w:tcPr>
          <w:p w:rsidR="00FE3472" w:rsidRPr="00C36F08" w:rsidRDefault="00FE3472" w:rsidP="00060213">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Начальник отдела</w:t>
            </w:r>
            <w:r w:rsidR="00060213" w:rsidRPr="00C36F08">
              <w:rPr>
                <w:rFonts w:ascii="Times New Roman" w:hAnsi="Times New Roman" w:cs="Times New Roman"/>
                <w:sz w:val="28"/>
                <w:szCs w:val="28"/>
              </w:rPr>
              <w:t xml:space="preserve"> по обеспечению деятельности Уполномоченных Камчатского края</w:t>
            </w:r>
          </w:p>
        </w:tc>
        <w:tc>
          <w:tcPr>
            <w:tcW w:w="3454"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12965</w:t>
            </w:r>
          </w:p>
        </w:tc>
      </w:tr>
      <w:tr w:rsidR="00FE3472" w:rsidRPr="00C36F08" w:rsidTr="0033668F">
        <w:trPr>
          <w:trHeight w:val="328"/>
        </w:trPr>
        <w:tc>
          <w:tcPr>
            <w:tcW w:w="6168"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Главный специалист</w:t>
            </w:r>
          </w:p>
        </w:tc>
        <w:tc>
          <w:tcPr>
            <w:tcW w:w="3454"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10914</w:t>
            </w:r>
          </w:p>
        </w:tc>
      </w:tr>
      <w:tr w:rsidR="00FE3472" w:rsidRPr="00C36F08" w:rsidTr="0033668F">
        <w:trPr>
          <w:trHeight w:val="343"/>
        </w:trPr>
        <w:tc>
          <w:tcPr>
            <w:tcW w:w="6168"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Дизайнер-верстальщик</w:t>
            </w:r>
          </w:p>
        </w:tc>
        <w:tc>
          <w:tcPr>
            <w:tcW w:w="3454" w:type="dxa"/>
            <w:vAlign w:val="center"/>
          </w:tcPr>
          <w:p w:rsidR="00FE3472" w:rsidRPr="00C36F08" w:rsidRDefault="00FE3472"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8134</w:t>
            </w:r>
          </w:p>
        </w:tc>
      </w:tr>
      <w:tr w:rsidR="008553E5" w:rsidRPr="00C36F08" w:rsidTr="0033668F">
        <w:trPr>
          <w:trHeight w:val="343"/>
        </w:trPr>
        <w:tc>
          <w:tcPr>
            <w:tcW w:w="6168" w:type="dxa"/>
            <w:vAlign w:val="center"/>
          </w:tcPr>
          <w:p w:rsidR="008553E5" w:rsidRPr="00C36F08" w:rsidRDefault="00723A46" w:rsidP="006D576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 xml:space="preserve">Помощник Уполномоченного при </w:t>
            </w:r>
            <w:r w:rsidR="006D5762">
              <w:rPr>
                <w:rFonts w:ascii="Times New Roman" w:hAnsi="Times New Roman" w:cs="Times New Roman"/>
                <w:sz w:val="28"/>
                <w:szCs w:val="28"/>
              </w:rPr>
              <w:t>Г</w:t>
            </w:r>
            <w:r w:rsidRPr="00C36F08">
              <w:rPr>
                <w:rFonts w:ascii="Times New Roman" w:hAnsi="Times New Roman" w:cs="Times New Roman"/>
                <w:sz w:val="28"/>
                <w:szCs w:val="28"/>
              </w:rPr>
              <w:t>убернаторе Камчатского края по защите прав предпринимателей</w:t>
            </w:r>
          </w:p>
        </w:tc>
        <w:tc>
          <w:tcPr>
            <w:tcW w:w="3454" w:type="dxa"/>
            <w:vAlign w:val="center"/>
          </w:tcPr>
          <w:p w:rsidR="008553E5" w:rsidRPr="00C36F08" w:rsidRDefault="00723A46"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9259</w:t>
            </w:r>
          </w:p>
        </w:tc>
      </w:tr>
      <w:tr w:rsidR="00723A46" w:rsidRPr="00C36F08" w:rsidTr="00E26D26">
        <w:trPr>
          <w:trHeight w:val="343"/>
        </w:trPr>
        <w:tc>
          <w:tcPr>
            <w:tcW w:w="6168" w:type="dxa"/>
            <w:vAlign w:val="center"/>
          </w:tcPr>
          <w:p w:rsidR="00723A46" w:rsidRPr="00C36F08" w:rsidRDefault="00723A46" w:rsidP="00723A46">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Помощник Уполномоченного по правам человека в Камчатском крае</w:t>
            </w:r>
          </w:p>
        </w:tc>
        <w:tc>
          <w:tcPr>
            <w:tcW w:w="3454" w:type="dxa"/>
          </w:tcPr>
          <w:p w:rsidR="00723A46" w:rsidRPr="00C36F08" w:rsidRDefault="00723A46" w:rsidP="00723A46">
            <w:pPr>
              <w:jc w:val="center"/>
            </w:pPr>
            <w:r w:rsidRPr="00C36F08">
              <w:rPr>
                <w:rFonts w:ascii="Times New Roman" w:hAnsi="Times New Roman" w:cs="Times New Roman"/>
                <w:sz w:val="28"/>
                <w:szCs w:val="28"/>
              </w:rPr>
              <w:t>9259</w:t>
            </w:r>
          </w:p>
        </w:tc>
      </w:tr>
      <w:tr w:rsidR="00723A46" w:rsidRPr="00C36F08" w:rsidTr="00E26D26">
        <w:trPr>
          <w:trHeight w:val="343"/>
        </w:trPr>
        <w:tc>
          <w:tcPr>
            <w:tcW w:w="6168" w:type="dxa"/>
            <w:vAlign w:val="center"/>
          </w:tcPr>
          <w:p w:rsidR="00723A46" w:rsidRPr="00C36F08" w:rsidRDefault="00723A46" w:rsidP="00723A46">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Помощник Уполномоченного по правам ребенка в Камчатском крае</w:t>
            </w:r>
          </w:p>
        </w:tc>
        <w:tc>
          <w:tcPr>
            <w:tcW w:w="3454" w:type="dxa"/>
          </w:tcPr>
          <w:p w:rsidR="00723A46" w:rsidRPr="00C36F08" w:rsidRDefault="00723A46" w:rsidP="00723A46">
            <w:pPr>
              <w:jc w:val="center"/>
            </w:pPr>
            <w:r w:rsidRPr="00C36F08">
              <w:rPr>
                <w:rFonts w:ascii="Times New Roman" w:hAnsi="Times New Roman" w:cs="Times New Roman"/>
                <w:sz w:val="28"/>
                <w:szCs w:val="28"/>
              </w:rPr>
              <w:t>9259</w:t>
            </w:r>
          </w:p>
        </w:tc>
      </w:tr>
      <w:tr w:rsidR="00723A46" w:rsidRPr="00C36F08" w:rsidTr="00E26D26">
        <w:trPr>
          <w:trHeight w:val="343"/>
        </w:trPr>
        <w:tc>
          <w:tcPr>
            <w:tcW w:w="6168" w:type="dxa"/>
            <w:vAlign w:val="center"/>
          </w:tcPr>
          <w:p w:rsidR="00723A46" w:rsidRPr="00C36F08" w:rsidRDefault="00723A46" w:rsidP="00723A46">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Помощник Уполномоченного по правам коренных малочисленных народов в Камчатском крае</w:t>
            </w:r>
          </w:p>
        </w:tc>
        <w:tc>
          <w:tcPr>
            <w:tcW w:w="3454" w:type="dxa"/>
          </w:tcPr>
          <w:p w:rsidR="00723A46" w:rsidRPr="00C36F08" w:rsidRDefault="00723A46" w:rsidP="00723A46">
            <w:pPr>
              <w:jc w:val="center"/>
            </w:pPr>
            <w:r w:rsidRPr="00C36F08">
              <w:rPr>
                <w:rFonts w:ascii="Times New Roman" w:hAnsi="Times New Roman" w:cs="Times New Roman"/>
                <w:sz w:val="28"/>
                <w:szCs w:val="28"/>
              </w:rPr>
              <w:t>9259</w:t>
            </w:r>
          </w:p>
        </w:tc>
      </w:tr>
      <w:tr w:rsidR="008553E5" w:rsidRPr="00FE3472" w:rsidTr="0033668F">
        <w:trPr>
          <w:trHeight w:val="343"/>
        </w:trPr>
        <w:tc>
          <w:tcPr>
            <w:tcW w:w="6168" w:type="dxa"/>
            <w:vAlign w:val="center"/>
          </w:tcPr>
          <w:p w:rsidR="008553E5" w:rsidRPr="00C36F08" w:rsidRDefault="00060213"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Ведущий специалист по связям с общественностью</w:t>
            </w:r>
          </w:p>
        </w:tc>
        <w:tc>
          <w:tcPr>
            <w:tcW w:w="3454" w:type="dxa"/>
            <w:vAlign w:val="center"/>
          </w:tcPr>
          <w:p w:rsidR="008553E5" w:rsidRPr="00C36F08" w:rsidRDefault="00060213" w:rsidP="00FE3472">
            <w:pPr>
              <w:pStyle w:val="ConsPlusNormal"/>
              <w:contextualSpacing/>
              <w:jc w:val="center"/>
              <w:rPr>
                <w:rFonts w:ascii="Times New Roman" w:hAnsi="Times New Roman" w:cs="Times New Roman"/>
                <w:sz w:val="28"/>
                <w:szCs w:val="28"/>
              </w:rPr>
            </w:pPr>
            <w:r w:rsidRPr="00C36F08">
              <w:rPr>
                <w:rFonts w:ascii="Times New Roman" w:hAnsi="Times New Roman" w:cs="Times New Roman"/>
                <w:sz w:val="28"/>
                <w:szCs w:val="28"/>
              </w:rPr>
              <w:t>9259</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right"/>
        <w:rPr>
          <w:rFonts w:ascii="Times New Roman" w:hAnsi="Times New Roman" w:cs="Times New Roman"/>
          <w:sz w:val="28"/>
          <w:szCs w:val="28"/>
        </w:rPr>
      </w:pPr>
      <w:r w:rsidRPr="00FE3472">
        <w:rPr>
          <w:rFonts w:ascii="Times New Roman" w:hAnsi="Times New Roman" w:cs="Times New Roman"/>
          <w:sz w:val="28"/>
          <w:szCs w:val="28"/>
        </w:rPr>
        <w:lastRenderedPageBreak/>
        <w:t>;</w:t>
      </w: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б) </w:t>
      </w:r>
      <w:hyperlink r:id="rId18" w:history="1">
        <w:r w:rsidRPr="00C42E7D">
          <w:rPr>
            <w:rFonts w:ascii="Times New Roman" w:hAnsi="Times New Roman" w:cs="Times New Roman"/>
            <w:sz w:val="28"/>
            <w:szCs w:val="28"/>
          </w:rPr>
          <w:t>Приказом</w:t>
        </w:r>
      </w:hyperlink>
      <w:r w:rsidRPr="00C42E7D">
        <w:rPr>
          <w:rFonts w:ascii="Times New Roman" w:hAnsi="Times New Roman" w:cs="Times New Roman"/>
          <w:sz w:val="28"/>
          <w:szCs w:val="28"/>
        </w:rPr>
        <w:t xml:space="preserve"> </w:t>
      </w:r>
      <w:r w:rsidRPr="00FE3472">
        <w:rPr>
          <w:rFonts w:ascii="Times New Roman" w:hAnsi="Times New Roman" w:cs="Times New Roman"/>
          <w:sz w:val="28"/>
          <w:szCs w:val="28"/>
        </w:rPr>
        <w:t xml:space="preserve">Министерства труда и социальной защиты Российской Федерации от 10.09.2015 </w:t>
      </w:r>
      <w:r w:rsidR="00C42E7D">
        <w:rPr>
          <w:rFonts w:ascii="Times New Roman" w:hAnsi="Times New Roman" w:cs="Times New Roman"/>
          <w:sz w:val="28"/>
          <w:szCs w:val="28"/>
        </w:rPr>
        <w:t>№</w:t>
      </w:r>
      <w:r w:rsidRPr="00FE3472">
        <w:rPr>
          <w:rFonts w:ascii="Times New Roman" w:hAnsi="Times New Roman" w:cs="Times New Roman"/>
          <w:sz w:val="28"/>
          <w:szCs w:val="28"/>
        </w:rPr>
        <w:t xml:space="preserve"> 625н </w:t>
      </w:r>
      <w:r w:rsidR="00C42E7D">
        <w:rPr>
          <w:rFonts w:ascii="Times New Roman" w:hAnsi="Times New Roman" w:cs="Times New Roman"/>
          <w:sz w:val="28"/>
          <w:szCs w:val="28"/>
        </w:rPr>
        <w:t>«</w:t>
      </w:r>
      <w:r w:rsidRPr="00FE3472">
        <w:rPr>
          <w:rFonts w:ascii="Times New Roman" w:hAnsi="Times New Roman" w:cs="Times New Roman"/>
          <w:sz w:val="28"/>
          <w:szCs w:val="28"/>
        </w:rPr>
        <w:t xml:space="preserve">Об утверждении профессионального стандарта </w:t>
      </w:r>
      <w:r w:rsidR="002330AB">
        <w:rPr>
          <w:rFonts w:ascii="Times New Roman" w:hAnsi="Times New Roman" w:cs="Times New Roman"/>
          <w:sz w:val="28"/>
          <w:szCs w:val="28"/>
        </w:rPr>
        <w:t>«</w:t>
      </w:r>
      <w:r w:rsidRPr="00FE3472">
        <w:rPr>
          <w:rFonts w:ascii="Times New Roman" w:hAnsi="Times New Roman" w:cs="Times New Roman"/>
          <w:sz w:val="28"/>
          <w:szCs w:val="28"/>
        </w:rPr>
        <w:t>Специалист в сфере закупок</w:t>
      </w:r>
      <w:r w:rsidR="00C42E7D">
        <w:rPr>
          <w:rFonts w:ascii="Times New Roman" w:hAnsi="Times New Roman" w:cs="Times New Roman"/>
          <w:sz w:val="28"/>
          <w:szCs w:val="28"/>
        </w:rPr>
        <w:t>»</w:t>
      </w:r>
      <w:r w:rsidRPr="00FE3472">
        <w:rPr>
          <w:rFonts w:ascii="Times New Roman" w:hAnsi="Times New Roman" w:cs="Times New Roman"/>
          <w:sz w:val="28"/>
          <w:szCs w:val="28"/>
        </w:rPr>
        <w:t>:</w:t>
      </w:r>
    </w:p>
    <w:p w:rsidR="00FE3472" w:rsidRPr="00FE3472" w:rsidRDefault="00FE3472" w:rsidP="00FE3472">
      <w:pPr>
        <w:pStyle w:val="ConsPlusNormal"/>
        <w:contextualSpacing/>
        <w:jc w:val="both"/>
        <w:rPr>
          <w:rFonts w:ascii="Times New Roman" w:hAnsi="Times New Roman" w:cs="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7"/>
        <w:gridCol w:w="3470"/>
      </w:tblGrid>
      <w:tr w:rsidR="00FE3472" w:rsidRPr="00FE3472" w:rsidTr="0033668F">
        <w:trPr>
          <w:trHeight w:val="650"/>
        </w:trPr>
        <w:tc>
          <w:tcPr>
            <w:tcW w:w="6197" w:type="dxa"/>
            <w:vAlign w:val="center"/>
          </w:tcPr>
          <w:p w:rsidR="00FE3472" w:rsidRPr="00FE3472" w:rsidRDefault="00FE3472" w:rsidP="00FE3472">
            <w:pPr>
              <w:pStyle w:val="ConsPlusNormal"/>
              <w:contextualSpacing/>
              <w:rPr>
                <w:rFonts w:ascii="Times New Roman" w:hAnsi="Times New Roman" w:cs="Times New Roman"/>
                <w:sz w:val="28"/>
                <w:szCs w:val="28"/>
              </w:rPr>
            </w:pPr>
          </w:p>
        </w:tc>
        <w:tc>
          <w:tcPr>
            <w:tcW w:w="3470"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рублей</w:t>
            </w:r>
          </w:p>
        </w:tc>
      </w:tr>
      <w:tr w:rsidR="00FE3472" w:rsidRPr="00FE3472" w:rsidTr="0033668F">
        <w:trPr>
          <w:trHeight w:val="332"/>
        </w:trPr>
        <w:tc>
          <w:tcPr>
            <w:tcW w:w="6197"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Специалист по закупкам</w:t>
            </w:r>
          </w:p>
        </w:tc>
        <w:tc>
          <w:tcPr>
            <w:tcW w:w="3470"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5990</w:t>
            </w:r>
          </w:p>
        </w:tc>
      </w:tr>
      <w:tr w:rsidR="00FE3472" w:rsidRPr="00FE3472" w:rsidTr="0033668F">
        <w:trPr>
          <w:trHeight w:val="332"/>
        </w:trPr>
        <w:tc>
          <w:tcPr>
            <w:tcW w:w="6197"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Контрактный управляющий</w:t>
            </w:r>
          </w:p>
        </w:tc>
        <w:tc>
          <w:tcPr>
            <w:tcW w:w="3470"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8574</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right"/>
        <w:rPr>
          <w:rFonts w:ascii="Times New Roman" w:hAnsi="Times New Roman" w:cs="Times New Roman"/>
          <w:sz w:val="28"/>
          <w:szCs w:val="28"/>
        </w:rPr>
      </w:pPr>
      <w:r w:rsidRPr="00FE3472">
        <w:rPr>
          <w:rFonts w:ascii="Times New Roman" w:hAnsi="Times New Roman" w:cs="Times New Roman"/>
          <w:sz w:val="28"/>
          <w:szCs w:val="28"/>
        </w:rPr>
        <w:t>;</w:t>
      </w:r>
    </w:p>
    <w:p w:rsidR="00FE3472" w:rsidRPr="00FE3472" w:rsidRDefault="00FE3472" w:rsidP="00FE3472">
      <w:pPr>
        <w:pStyle w:val="ConsPlusNormal"/>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 xml:space="preserve">в) общероссийским </w:t>
      </w:r>
      <w:hyperlink r:id="rId19" w:history="1">
        <w:r w:rsidRPr="00C42E7D">
          <w:rPr>
            <w:rFonts w:ascii="Times New Roman" w:hAnsi="Times New Roman" w:cs="Times New Roman"/>
            <w:sz w:val="28"/>
            <w:szCs w:val="28"/>
          </w:rPr>
          <w:t>классификатором</w:t>
        </w:r>
      </w:hyperlink>
      <w:r w:rsidRPr="00C42E7D">
        <w:rPr>
          <w:rFonts w:ascii="Times New Roman" w:hAnsi="Times New Roman" w:cs="Times New Roman"/>
          <w:sz w:val="28"/>
          <w:szCs w:val="28"/>
        </w:rPr>
        <w:t xml:space="preserve"> профессий рабочих, должностей служащих и тарифных разрядов </w:t>
      </w:r>
      <w:hyperlink r:id="rId20" w:history="1">
        <w:r w:rsidRPr="00C42E7D">
          <w:rPr>
            <w:rFonts w:ascii="Times New Roman" w:hAnsi="Times New Roman" w:cs="Times New Roman"/>
            <w:sz w:val="28"/>
            <w:szCs w:val="28"/>
          </w:rPr>
          <w:t>(ОКПДТР)</w:t>
        </w:r>
      </w:hyperlink>
      <w:r w:rsidRPr="00C42E7D">
        <w:rPr>
          <w:rFonts w:ascii="Times New Roman" w:hAnsi="Times New Roman" w:cs="Times New Roman"/>
          <w:sz w:val="28"/>
          <w:szCs w:val="28"/>
        </w:rPr>
        <w:t xml:space="preserve">, принятым </w:t>
      </w:r>
      <w:hyperlink r:id="rId21" w:history="1">
        <w:r w:rsidRPr="00C42E7D">
          <w:rPr>
            <w:rFonts w:ascii="Times New Roman" w:hAnsi="Times New Roman" w:cs="Times New Roman"/>
            <w:sz w:val="28"/>
            <w:szCs w:val="28"/>
          </w:rPr>
          <w:t>Постановлением</w:t>
        </w:r>
      </w:hyperlink>
      <w:r w:rsidRPr="00C42E7D">
        <w:rPr>
          <w:rFonts w:ascii="Times New Roman" w:hAnsi="Times New Roman" w:cs="Times New Roman"/>
          <w:sz w:val="28"/>
          <w:szCs w:val="28"/>
        </w:rPr>
        <w:t xml:space="preserve"> Госстандарта Российской Федерации от 26.12.1994 </w:t>
      </w:r>
      <w:r w:rsidR="00C42E7D">
        <w:rPr>
          <w:rFonts w:ascii="Times New Roman" w:hAnsi="Times New Roman" w:cs="Times New Roman"/>
          <w:sz w:val="28"/>
          <w:szCs w:val="28"/>
        </w:rPr>
        <w:t>№</w:t>
      </w:r>
      <w:r w:rsidRPr="00C42E7D">
        <w:rPr>
          <w:rFonts w:ascii="Times New Roman" w:hAnsi="Times New Roman" w:cs="Times New Roman"/>
          <w:sz w:val="28"/>
          <w:szCs w:val="28"/>
        </w:rPr>
        <w:t xml:space="preserve"> 3</w:t>
      </w:r>
      <w:r w:rsidRPr="00FE3472">
        <w:rPr>
          <w:rFonts w:ascii="Times New Roman" w:hAnsi="Times New Roman" w:cs="Times New Roman"/>
          <w:sz w:val="28"/>
          <w:szCs w:val="28"/>
        </w:rPr>
        <w:t>67:</w:t>
      </w:r>
    </w:p>
    <w:p w:rsidR="00FE3472" w:rsidRPr="00FE3472" w:rsidRDefault="00FE3472" w:rsidP="00FE34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0"/>
        <w:gridCol w:w="3433"/>
      </w:tblGrid>
      <w:tr w:rsidR="00FE3472" w:rsidRPr="00FE3472" w:rsidTr="0033668F">
        <w:trPr>
          <w:trHeight w:val="1513"/>
        </w:trPr>
        <w:tc>
          <w:tcPr>
            <w:tcW w:w="6130" w:type="dxa"/>
            <w:vAlign w:val="center"/>
          </w:tcPr>
          <w:p w:rsidR="00FE3472" w:rsidRPr="00FE3472" w:rsidRDefault="00FE3472" w:rsidP="00FE3472">
            <w:pPr>
              <w:pStyle w:val="ConsPlusNormal"/>
              <w:contextualSpacing/>
              <w:rPr>
                <w:rFonts w:ascii="Times New Roman" w:hAnsi="Times New Roman" w:cs="Times New Roman"/>
                <w:sz w:val="28"/>
                <w:szCs w:val="28"/>
              </w:rPr>
            </w:pPr>
          </w:p>
        </w:tc>
        <w:tc>
          <w:tcPr>
            <w:tcW w:w="343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Рекомендуемые размеры окладов, рублей</w:t>
            </w:r>
          </w:p>
        </w:tc>
      </w:tr>
      <w:tr w:rsidR="00FE3472" w:rsidRPr="00FE3472" w:rsidTr="0033668F">
        <w:trPr>
          <w:trHeight w:val="756"/>
        </w:trPr>
        <w:tc>
          <w:tcPr>
            <w:tcW w:w="6130"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Швея</w:t>
            </w:r>
          </w:p>
        </w:tc>
        <w:tc>
          <w:tcPr>
            <w:tcW w:w="343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3574</w:t>
            </w:r>
          </w:p>
        </w:tc>
      </w:tr>
      <w:tr w:rsidR="00FE3472" w:rsidRPr="00FE3472" w:rsidTr="0033668F">
        <w:trPr>
          <w:trHeight w:val="756"/>
        </w:trPr>
        <w:tc>
          <w:tcPr>
            <w:tcW w:w="6130"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Художественный руководитель</w:t>
            </w:r>
          </w:p>
        </w:tc>
        <w:tc>
          <w:tcPr>
            <w:tcW w:w="3433" w:type="dxa"/>
            <w:vAlign w:val="center"/>
          </w:tcPr>
          <w:p w:rsidR="00FE3472" w:rsidRPr="00FE3472" w:rsidRDefault="00FE3472" w:rsidP="00FE3472">
            <w:pPr>
              <w:pStyle w:val="ConsPlusNormal"/>
              <w:contextualSpacing/>
              <w:jc w:val="center"/>
              <w:rPr>
                <w:rFonts w:ascii="Times New Roman" w:hAnsi="Times New Roman" w:cs="Times New Roman"/>
                <w:sz w:val="28"/>
                <w:szCs w:val="28"/>
              </w:rPr>
            </w:pPr>
            <w:r w:rsidRPr="00FE3472">
              <w:rPr>
                <w:rFonts w:ascii="Times New Roman" w:hAnsi="Times New Roman" w:cs="Times New Roman"/>
                <w:sz w:val="28"/>
                <w:szCs w:val="28"/>
              </w:rPr>
              <w:t>8574-9250</w:t>
            </w:r>
          </w:p>
        </w:tc>
      </w:tr>
    </w:tbl>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33668F" w:rsidP="00FE347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16</w:t>
      </w:r>
      <w:r w:rsidR="00FE3472" w:rsidRPr="00FE3472">
        <w:rPr>
          <w:rFonts w:ascii="Times New Roman" w:hAnsi="Times New Roman" w:cs="Times New Roman"/>
          <w:sz w:val="28"/>
          <w:szCs w:val="28"/>
        </w:rPr>
        <w:t>. По иным должностям служащих, не вошедшим в ПКГ, размеры окладов (должностных окладов) работникам учреждений устанавливаются по решению руководителя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17</w:t>
      </w:r>
      <w:r w:rsidR="00FE3472" w:rsidRPr="00FE3472">
        <w:rPr>
          <w:rFonts w:ascii="Times New Roman" w:hAnsi="Times New Roman" w:cs="Times New Roman"/>
          <w:sz w:val="28"/>
          <w:szCs w:val="28"/>
        </w:rPr>
        <w:t>. Работникам учреждений могут устанавливаться следующие повышающие коэффициенты к окладу (должностному окладу):</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персональный повышающий коэффициент к окладу (должностному окладу);</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повышающий коэффициент к окладу (должностному окладу) за выслугу лет;</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повышающий коэффициент к окладу (должностному окладу) за интенсивность и качество работы.</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00FE3472" w:rsidRPr="00FE3472">
        <w:rPr>
          <w:rFonts w:ascii="Times New Roman" w:hAnsi="Times New Roman" w:cs="Times New Roman"/>
          <w:sz w:val="28"/>
          <w:szCs w:val="28"/>
        </w:rPr>
        <w:t>. Повышающие коэффициенты к окладу (должностному окладу) носят стимулирующий характер и устанавливаются на определенный период времени в течение календарного года.</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00FE3472" w:rsidRPr="00FE3472">
        <w:rPr>
          <w:rFonts w:ascii="Times New Roman" w:hAnsi="Times New Roman" w:cs="Times New Roman"/>
          <w:sz w:val="28"/>
          <w:szCs w:val="28"/>
        </w:rPr>
        <w:t xml:space="preserve">. Решение об установлении повышающих коэффициентов к окладу </w:t>
      </w:r>
      <w:r w:rsidR="00FE3472" w:rsidRPr="00FE3472">
        <w:rPr>
          <w:rFonts w:ascii="Times New Roman" w:hAnsi="Times New Roman" w:cs="Times New Roman"/>
          <w:sz w:val="28"/>
          <w:szCs w:val="28"/>
        </w:rPr>
        <w:lastRenderedPageBreak/>
        <w:t>(должностному окладу) принимается руководителем учреждения в пределах фонда оплаты труда, установленного учреждению Министерством развития гражданского общества</w:t>
      </w:r>
      <w:r>
        <w:rPr>
          <w:rFonts w:ascii="Times New Roman" w:hAnsi="Times New Roman" w:cs="Times New Roman"/>
          <w:sz w:val="28"/>
          <w:szCs w:val="28"/>
        </w:rPr>
        <w:t xml:space="preserve"> и</w:t>
      </w:r>
      <w:r w:rsidR="00FE3472" w:rsidRPr="00FE3472">
        <w:rPr>
          <w:rFonts w:ascii="Times New Roman" w:hAnsi="Times New Roman" w:cs="Times New Roman"/>
          <w:sz w:val="28"/>
          <w:szCs w:val="28"/>
        </w:rPr>
        <w:t xml:space="preserve"> молодежи Камчатского края (далее - Министерство) в пределах бюджетных ассигнований, предусмотренных на указанные цели </w:t>
      </w:r>
      <w:hyperlink r:id="rId22" w:history="1">
        <w:r w:rsidR="00FE3472" w:rsidRPr="0033668F">
          <w:rPr>
            <w:rFonts w:ascii="Times New Roman" w:hAnsi="Times New Roman" w:cs="Times New Roman"/>
            <w:sz w:val="28"/>
            <w:szCs w:val="28"/>
          </w:rPr>
          <w:t>законом</w:t>
        </w:r>
      </w:hyperlink>
      <w:r w:rsidR="00FE3472" w:rsidRPr="0033668F">
        <w:rPr>
          <w:rFonts w:ascii="Times New Roman" w:hAnsi="Times New Roman" w:cs="Times New Roman"/>
          <w:sz w:val="28"/>
          <w:szCs w:val="28"/>
        </w:rPr>
        <w:t xml:space="preserve"> Ка</w:t>
      </w:r>
      <w:r w:rsidR="00FE3472" w:rsidRPr="00FE3472">
        <w:rPr>
          <w:rFonts w:ascii="Times New Roman" w:hAnsi="Times New Roman" w:cs="Times New Roman"/>
          <w:sz w:val="28"/>
          <w:szCs w:val="28"/>
        </w:rPr>
        <w:t>мчатского края о краевом бюджете на соответствующий финансовый год.</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00FE3472" w:rsidRPr="00FE3472">
        <w:rPr>
          <w:rFonts w:ascii="Times New Roman" w:hAnsi="Times New Roman" w:cs="Times New Roman"/>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учреждения на повышающий коэффициент.</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21</w:t>
      </w:r>
      <w:r w:rsidR="00FE3472" w:rsidRPr="00FE3472">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FE3472" w:rsidRPr="00FE3472">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учреждения индивидуально в отношении конкретного работника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FE3472" w:rsidRPr="00FE3472">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- 3.</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00FE3472" w:rsidRPr="00FE3472">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25</w:t>
      </w:r>
      <w:r w:rsidR="00FE3472" w:rsidRPr="00FE3472">
        <w:rPr>
          <w:rFonts w:ascii="Times New Roman" w:hAnsi="Times New Roman" w:cs="Times New Roman"/>
          <w:sz w:val="28"/>
          <w:szCs w:val="28"/>
        </w:rPr>
        <w:t>. Повышающий коэффициент к окладу (должностному окладу) за выслугу лет устанавливается руководителем учреждения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00FE3472" w:rsidRPr="00FE3472">
        <w:rPr>
          <w:rFonts w:ascii="Times New Roman" w:hAnsi="Times New Roman" w:cs="Times New Roman"/>
          <w:sz w:val="28"/>
          <w:szCs w:val="28"/>
        </w:rPr>
        <w:t>Рекомендуемые предельные размеры повышающего коэффициента к окладу (должностному окладу) за выслугу лет:</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при выслуге лет от 1 года до 3 лет - 0,1;</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при выслуге лет от 3 лет до 5 лет - 0,15;</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при выслуге лет от 5 лет до 7 лет - 0,2;</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при выслуге свыше 7 лет - 0,3.</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00FE3472" w:rsidRPr="00FE3472">
        <w:rPr>
          <w:rFonts w:ascii="Times New Roman" w:hAnsi="Times New Roman" w:cs="Times New Roman"/>
          <w:sz w:val="28"/>
          <w:szCs w:val="28"/>
        </w:rPr>
        <w:t>Применение повышающего коэффициента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FE3472" w:rsidRPr="00FE3472">
        <w:rPr>
          <w:rFonts w:ascii="Times New Roman" w:hAnsi="Times New Roman" w:cs="Times New Roman"/>
          <w:sz w:val="28"/>
          <w:szCs w:val="28"/>
        </w:rPr>
        <w:t>8. Повышающий коэффициент к окладу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00FE3472" w:rsidRPr="00FE3472">
        <w:rPr>
          <w:rFonts w:ascii="Times New Roman" w:hAnsi="Times New Roman" w:cs="Times New Roman"/>
          <w:sz w:val="28"/>
          <w:szCs w:val="28"/>
        </w:rPr>
        <w:t xml:space="preserve">Решение об установлении повышающего коэффициента к окладу (должностному окладу) за интенсивность и качество работы и его размере </w:t>
      </w:r>
      <w:r w:rsidR="00FE3472" w:rsidRPr="00FE3472">
        <w:rPr>
          <w:rFonts w:ascii="Times New Roman" w:hAnsi="Times New Roman" w:cs="Times New Roman"/>
          <w:sz w:val="28"/>
          <w:szCs w:val="28"/>
        </w:rPr>
        <w:lastRenderedPageBreak/>
        <w:t>принимается руководителем учреждения индивидуально в отношении конкретного работника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30. </w:t>
      </w:r>
      <w:r w:rsidR="00FE3472" w:rsidRPr="00FE3472">
        <w:rPr>
          <w:rFonts w:ascii="Times New Roman" w:hAnsi="Times New Roman" w:cs="Times New Roman"/>
          <w:sz w:val="28"/>
          <w:szCs w:val="28"/>
        </w:rPr>
        <w:t>Рекомендуемый предельный размер повышающего коэффициента к окладу (должностному окладу) за интенсивность и качество работы - 0,5.</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Применение повышающего коэффициента к окладу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31</w:t>
      </w:r>
      <w:r w:rsidR="00FE3472" w:rsidRPr="00FE3472">
        <w:rPr>
          <w:rFonts w:ascii="Times New Roman" w:hAnsi="Times New Roman" w:cs="Times New Roman"/>
          <w:sz w:val="28"/>
          <w:szCs w:val="28"/>
        </w:rPr>
        <w:t xml:space="preserve">. С учетом условий труда работникам учреждений устанавливаются выплаты компенсационного характера в соответствии с </w:t>
      </w:r>
      <w:hyperlink w:anchor="P220" w:history="1">
        <w:r w:rsidR="00FE3472" w:rsidRPr="0033668F">
          <w:rPr>
            <w:rFonts w:ascii="Times New Roman" w:hAnsi="Times New Roman" w:cs="Times New Roman"/>
            <w:sz w:val="28"/>
            <w:szCs w:val="28"/>
          </w:rPr>
          <w:t>разделом 4</w:t>
        </w:r>
      </w:hyperlink>
      <w:r w:rsidR="00FE3472" w:rsidRPr="0033668F">
        <w:rPr>
          <w:rFonts w:ascii="Times New Roman" w:hAnsi="Times New Roman" w:cs="Times New Roman"/>
          <w:sz w:val="28"/>
          <w:szCs w:val="28"/>
        </w:rPr>
        <w:t xml:space="preserve"> </w:t>
      </w:r>
      <w:r w:rsidR="00FE3472" w:rsidRPr="00FE3472">
        <w:rPr>
          <w:rFonts w:ascii="Times New Roman" w:hAnsi="Times New Roman" w:cs="Times New Roman"/>
          <w:sz w:val="28"/>
          <w:szCs w:val="28"/>
        </w:rPr>
        <w:t>настоящего Примерного положения.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32</w:t>
      </w:r>
      <w:r w:rsidR="00FE3472" w:rsidRPr="00FE3472">
        <w:rPr>
          <w:rFonts w:ascii="Times New Roman" w:hAnsi="Times New Roman" w:cs="Times New Roman"/>
          <w:sz w:val="28"/>
          <w:szCs w:val="28"/>
        </w:rPr>
        <w:t xml:space="preserve">. Премирование работников учреждений осуществляется в соответствии с </w:t>
      </w:r>
      <w:hyperlink w:anchor="P243" w:history="1">
        <w:r w:rsidR="00FE3472" w:rsidRPr="0033668F">
          <w:rPr>
            <w:rFonts w:ascii="Times New Roman" w:hAnsi="Times New Roman" w:cs="Times New Roman"/>
            <w:sz w:val="28"/>
            <w:szCs w:val="28"/>
          </w:rPr>
          <w:t>разделом 5</w:t>
        </w:r>
      </w:hyperlink>
      <w:r w:rsidR="00FE3472" w:rsidRPr="00FE3472">
        <w:rPr>
          <w:rFonts w:ascii="Times New Roman" w:hAnsi="Times New Roman" w:cs="Times New Roman"/>
          <w:sz w:val="28"/>
          <w:szCs w:val="28"/>
        </w:rPr>
        <w:t xml:space="preserve"> настоящего Примерного положения.</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33668F" w:rsidRDefault="00FE3472" w:rsidP="00FE3472">
      <w:pPr>
        <w:pStyle w:val="ConsPlusTitle"/>
        <w:contextualSpacing/>
        <w:jc w:val="center"/>
        <w:outlineLvl w:val="1"/>
        <w:rPr>
          <w:rFonts w:ascii="Times New Roman" w:hAnsi="Times New Roman" w:cs="Times New Roman"/>
          <w:b w:val="0"/>
          <w:sz w:val="28"/>
          <w:szCs w:val="28"/>
        </w:rPr>
      </w:pPr>
      <w:r w:rsidRPr="0033668F">
        <w:rPr>
          <w:rFonts w:ascii="Times New Roman" w:hAnsi="Times New Roman" w:cs="Times New Roman"/>
          <w:b w:val="0"/>
          <w:sz w:val="28"/>
          <w:szCs w:val="28"/>
        </w:rPr>
        <w:t>3. Порядок и условия оплаты труда руководителя учреждения,</w:t>
      </w:r>
    </w:p>
    <w:p w:rsidR="00FE3472" w:rsidRPr="0033668F" w:rsidRDefault="00FE3472" w:rsidP="00FE3472">
      <w:pPr>
        <w:pStyle w:val="ConsPlusTitle"/>
        <w:contextualSpacing/>
        <w:jc w:val="center"/>
        <w:rPr>
          <w:rFonts w:ascii="Times New Roman" w:hAnsi="Times New Roman" w:cs="Times New Roman"/>
          <w:b w:val="0"/>
          <w:sz w:val="28"/>
          <w:szCs w:val="28"/>
        </w:rPr>
      </w:pPr>
      <w:r w:rsidRPr="0033668F">
        <w:rPr>
          <w:rFonts w:ascii="Times New Roman" w:hAnsi="Times New Roman" w:cs="Times New Roman"/>
          <w:b w:val="0"/>
          <w:sz w:val="28"/>
          <w:szCs w:val="28"/>
        </w:rPr>
        <w:t>его заместителей, главного бухгалтера учреждения</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33668F" w:rsidP="00FE347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33</w:t>
      </w:r>
      <w:r w:rsidR="00FE3472" w:rsidRPr="00FE3472">
        <w:rPr>
          <w:rFonts w:ascii="Times New Roman" w:hAnsi="Times New Roman" w:cs="Times New Roman"/>
          <w:sz w:val="28"/>
          <w:szCs w:val="28"/>
        </w:rPr>
        <w:t>.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34</w:t>
      </w:r>
      <w:r w:rsidR="00FE3472" w:rsidRPr="00FE3472">
        <w:rPr>
          <w:rFonts w:ascii="Times New Roman" w:hAnsi="Times New Roman" w:cs="Times New Roman"/>
          <w:sz w:val="28"/>
          <w:szCs w:val="28"/>
        </w:rPr>
        <w:t xml:space="preserve">. Условия оплаты труда руководителя учреждения определяются трудовым договором, заключаемым на основе </w:t>
      </w:r>
      <w:hyperlink r:id="rId23" w:history="1">
        <w:r w:rsidR="00FE3472" w:rsidRPr="0033668F">
          <w:rPr>
            <w:rFonts w:ascii="Times New Roman" w:hAnsi="Times New Roman" w:cs="Times New Roman"/>
            <w:sz w:val="28"/>
            <w:szCs w:val="28"/>
          </w:rPr>
          <w:t>типовой формы</w:t>
        </w:r>
      </w:hyperlink>
      <w:r w:rsidR="00FE3472" w:rsidRPr="0033668F">
        <w:rPr>
          <w:rFonts w:ascii="Times New Roman" w:hAnsi="Times New Roman" w:cs="Times New Roman"/>
          <w:sz w:val="28"/>
          <w:szCs w:val="28"/>
        </w:rPr>
        <w:t xml:space="preserve"> трудового договора с руководителем государственного (муниципального)</w:t>
      </w:r>
      <w:r w:rsidR="00FE3472" w:rsidRPr="00FE3472">
        <w:rPr>
          <w:rFonts w:ascii="Times New Roman" w:hAnsi="Times New Roman" w:cs="Times New Roman"/>
          <w:sz w:val="28"/>
          <w:szCs w:val="28"/>
        </w:rPr>
        <w:t xml:space="preserve"> учреждения, утвержденной Постановлением Правительства Российской Федерации от 12.04.2013 </w:t>
      </w:r>
      <w:r>
        <w:rPr>
          <w:rFonts w:ascii="Times New Roman" w:hAnsi="Times New Roman" w:cs="Times New Roman"/>
          <w:sz w:val="28"/>
          <w:szCs w:val="28"/>
        </w:rPr>
        <w:t>№</w:t>
      </w:r>
      <w:r w:rsidR="00FE3472" w:rsidRPr="00FE3472">
        <w:rPr>
          <w:rFonts w:ascii="Times New Roman" w:hAnsi="Times New Roman" w:cs="Times New Roman"/>
          <w:sz w:val="28"/>
          <w:szCs w:val="28"/>
        </w:rPr>
        <w:t xml:space="preserve"> 329 </w:t>
      </w:r>
      <w:r>
        <w:rPr>
          <w:rFonts w:ascii="Times New Roman" w:hAnsi="Times New Roman" w:cs="Times New Roman"/>
          <w:sz w:val="28"/>
          <w:szCs w:val="28"/>
        </w:rPr>
        <w:t>«</w:t>
      </w:r>
      <w:r w:rsidR="00FE3472" w:rsidRPr="00FE3472">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Pr>
          <w:rFonts w:ascii="Times New Roman" w:hAnsi="Times New Roman" w:cs="Times New Roman"/>
          <w:sz w:val="28"/>
          <w:szCs w:val="28"/>
        </w:rPr>
        <w:t>»</w:t>
      </w:r>
      <w:r w:rsidR="00FE3472" w:rsidRPr="00FE3472">
        <w:rPr>
          <w:rFonts w:ascii="Times New Roman" w:hAnsi="Times New Roman" w:cs="Times New Roman"/>
          <w:sz w:val="28"/>
          <w:szCs w:val="28"/>
        </w:rPr>
        <w:t>, в зависимости от сложности труда, в том числе с учетом особенностей деятельности и значимости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35</w:t>
      </w:r>
      <w:r w:rsidR="00FE3472" w:rsidRPr="00FE3472">
        <w:rPr>
          <w:rFonts w:ascii="Times New Roman" w:hAnsi="Times New Roman" w:cs="Times New Roman"/>
          <w:sz w:val="28"/>
          <w:szCs w:val="28"/>
        </w:rPr>
        <w:t>.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устанавливается в кратности от 1 до 5.</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36</w:t>
      </w:r>
      <w:r w:rsidR="00FE3472" w:rsidRPr="00FE3472">
        <w:rPr>
          <w:rFonts w:ascii="Times New Roman" w:hAnsi="Times New Roman" w:cs="Times New Roman"/>
          <w:sz w:val="28"/>
          <w:szCs w:val="28"/>
        </w:rPr>
        <w:t xml:space="preserve">. С учетом условий труда руководителю учреждения устанавливаются выплаты компенсационного характера в соответствии с </w:t>
      </w:r>
      <w:hyperlink w:anchor="P243" w:history="1">
        <w:r w:rsidR="00FE3472" w:rsidRPr="0033668F">
          <w:rPr>
            <w:rFonts w:ascii="Times New Roman" w:hAnsi="Times New Roman" w:cs="Times New Roman"/>
            <w:sz w:val="28"/>
            <w:szCs w:val="28"/>
          </w:rPr>
          <w:t>разделом 5</w:t>
        </w:r>
      </w:hyperlink>
      <w:r w:rsidR="00FE3472" w:rsidRPr="0033668F">
        <w:rPr>
          <w:rFonts w:ascii="Times New Roman" w:hAnsi="Times New Roman" w:cs="Times New Roman"/>
          <w:sz w:val="28"/>
          <w:szCs w:val="28"/>
        </w:rPr>
        <w:t xml:space="preserve"> </w:t>
      </w:r>
      <w:r w:rsidR="00FE3472" w:rsidRPr="00FE3472">
        <w:rPr>
          <w:rFonts w:ascii="Times New Roman" w:hAnsi="Times New Roman" w:cs="Times New Roman"/>
          <w:sz w:val="28"/>
          <w:szCs w:val="28"/>
        </w:rPr>
        <w:t>настоящего Примерного положения.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37</w:t>
      </w:r>
      <w:r w:rsidR="00FE3472" w:rsidRPr="00FE3472">
        <w:rPr>
          <w:rFonts w:ascii="Times New Roman" w:hAnsi="Times New Roman" w:cs="Times New Roman"/>
          <w:sz w:val="28"/>
          <w:szCs w:val="28"/>
        </w:rPr>
        <w:t>. Премирование руководителя учреждения осуществляется в соответствии с критериями оценки эффективности его работы.</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00FE3472" w:rsidRPr="00FE3472">
        <w:rPr>
          <w:rFonts w:ascii="Times New Roman" w:hAnsi="Times New Roman" w:cs="Times New Roman"/>
          <w:sz w:val="28"/>
          <w:szCs w:val="28"/>
        </w:rPr>
        <w:t>Порядок и условия премирования руководителя, а также критерии оценки эффективности его работы устанавливаются приказом Министерства.</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00FE3472" w:rsidRPr="00FE3472">
        <w:rPr>
          <w:rFonts w:ascii="Times New Roman" w:hAnsi="Times New Roman" w:cs="Times New Roman"/>
          <w:sz w:val="28"/>
          <w:szCs w:val="28"/>
        </w:rPr>
        <w:t>.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40</w:t>
      </w:r>
      <w:r w:rsidR="00FE3472" w:rsidRPr="00FE3472">
        <w:rPr>
          <w:rFonts w:ascii="Times New Roman" w:hAnsi="Times New Roman" w:cs="Times New Roman"/>
          <w:sz w:val="28"/>
          <w:szCs w:val="28"/>
        </w:rPr>
        <w:t xml:space="preserve">. С учетом условий труда заместителям руководителя, главному бухгалтеру учреждения устанавливаются выплаты компенсационного характера в </w:t>
      </w:r>
      <w:r w:rsidR="00FE3472" w:rsidRPr="0033668F">
        <w:rPr>
          <w:rFonts w:ascii="Times New Roman" w:hAnsi="Times New Roman" w:cs="Times New Roman"/>
          <w:sz w:val="28"/>
          <w:szCs w:val="28"/>
        </w:rPr>
        <w:t xml:space="preserve">соответствии с </w:t>
      </w:r>
      <w:hyperlink w:anchor="P220" w:history="1">
        <w:r w:rsidR="00FE3472" w:rsidRPr="0033668F">
          <w:rPr>
            <w:rFonts w:ascii="Times New Roman" w:hAnsi="Times New Roman" w:cs="Times New Roman"/>
            <w:sz w:val="28"/>
            <w:szCs w:val="28"/>
          </w:rPr>
          <w:t>разделом 4</w:t>
        </w:r>
      </w:hyperlink>
      <w:r w:rsidR="00FE3472" w:rsidRPr="0033668F">
        <w:rPr>
          <w:rFonts w:ascii="Times New Roman" w:hAnsi="Times New Roman" w:cs="Times New Roman"/>
          <w:sz w:val="28"/>
          <w:szCs w:val="28"/>
        </w:rPr>
        <w:t xml:space="preserve"> настоящего </w:t>
      </w:r>
      <w:r w:rsidR="00FE3472" w:rsidRPr="00FE3472">
        <w:rPr>
          <w:rFonts w:ascii="Times New Roman" w:hAnsi="Times New Roman" w:cs="Times New Roman"/>
          <w:sz w:val="28"/>
          <w:szCs w:val="28"/>
        </w:rPr>
        <w:t>Примерного положения.</w:t>
      </w:r>
    </w:p>
    <w:p w:rsidR="00FE3472" w:rsidRPr="0033668F"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FE3472" w:rsidRPr="00FE3472">
        <w:rPr>
          <w:rFonts w:ascii="Times New Roman" w:hAnsi="Times New Roman" w:cs="Times New Roman"/>
          <w:sz w:val="28"/>
          <w:szCs w:val="28"/>
        </w:rPr>
        <w:t xml:space="preserve">. Премирование заместителей руководителя, главного бухгалтера учреждения осуществляется в </w:t>
      </w:r>
      <w:r w:rsidR="00FE3472" w:rsidRPr="0033668F">
        <w:rPr>
          <w:rFonts w:ascii="Times New Roman" w:hAnsi="Times New Roman" w:cs="Times New Roman"/>
          <w:sz w:val="28"/>
          <w:szCs w:val="28"/>
        </w:rPr>
        <w:t xml:space="preserve">соответствии с </w:t>
      </w:r>
      <w:hyperlink w:anchor="P243" w:history="1">
        <w:r w:rsidR="00FE3472" w:rsidRPr="0033668F">
          <w:rPr>
            <w:rFonts w:ascii="Times New Roman" w:hAnsi="Times New Roman" w:cs="Times New Roman"/>
            <w:sz w:val="28"/>
            <w:szCs w:val="28"/>
          </w:rPr>
          <w:t>разделом 5</w:t>
        </w:r>
      </w:hyperlink>
      <w:r w:rsidR="00FE3472" w:rsidRPr="0033668F">
        <w:rPr>
          <w:rFonts w:ascii="Times New Roman" w:hAnsi="Times New Roman" w:cs="Times New Roman"/>
          <w:sz w:val="28"/>
          <w:szCs w:val="28"/>
        </w:rPr>
        <w:t xml:space="preserve"> настоящего Примерного положения.</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33668F" w:rsidRDefault="00FE3472" w:rsidP="00FE3472">
      <w:pPr>
        <w:pStyle w:val="ConsPlusTitle"/>
        <w:contextualSpacing/>
        <w:jc w:val="center"/>
        <w:outlineLvl w:val="1"/>
        <w:rPr>
          <w:rFonts w:ascii="Times New Roman" w:hAnsi="Times New Roman" w:cs="Times New Roman"/>
          <w:b w:val="0"/>
          <w:sz w:val="28"/>
          <w:szCs w:val="28"/>
        </w:rPr>
      </w:pPr>
      <w:bookmarkStart w:id="6" w:name="P220"/>
      <w:bookmarkEnd w:id="6"/>
      <w:r w:rsidRPr="0033668F">
        <w:rPr>
          <w:rFonts w:ascii="Times New Roman" w:hAnsi="Times New Roman" w:cs="Times New Roman"/>
          <w:b w:val="0"/>
          <w:sz w:val="28"/>
          <w:szCs w:val="28"/>
        </w:rPr>
        <w:t>4. Порядок и условия предоставления выплат</w:t>
      </w:r>
    </w:p>
    <w:p w:rsidR="00FE3472" w:rsidRPr="0033668F" w:rsidRDefault="00FE3472" w:rsidP="00FE3472">
      <w:pPr>
        <w:pStyle w:val="ConsPlusTitle"/>
        <w:contextualSpacing/>
        <w:jc w:val="center"/>
        <w:rPr>
          <w:rFonts w:ascii="Times New Roman" w:hAnsi="Times New Roman" w:cs="Times New Roman"/>
          <w:b w:val="0"/>
          <w:sz w:val="28"/>
          <w:szCs w:val="28"/>
        </w:rPr>
      </w:pPr>
      <w:r w:rsidRPr="0033668F">
        <w:rPr>
          <w:rFonts w:ascii="Times New Roman" w:hAnsi="Times New Roman" w:cs="Times New Roman"/>
          <w:b w:val="0"/>
          <w:sz w:val="28"/>
          <w:szCs w:val="28"/>
        </w:rPr>
        <w:t>компенсационного характера</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33668F" w:rsidP="00FE347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FE3472" w:rsidRPr="00FE3472">
        <w:rPr>
          <w:rFonts w:ascii="Times New Roman" w:hAnsi="Times New Roman" w:cs="Times New Roman"/>
          <w:sz w:val="28"/>
          <w:szCs w:val="28"/>
        </w:rPr>
        <w:t>. С учетом условий труда работникам учреждений могут устанавливаться следующие выплаты компенсационного характера: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выплаты работникам, занятым на работах с вредными и (или) опасными условиями труда;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выплаты за работу в местностях с особыми климатическими условиями;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выплаты за работу в условиях, отклоняющихся от нормальных (при совмещении профессий (должностей), сверхурочной работе, при расширении зон обслуживания, при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43</w:t>
      </w:r>
      <w:r w:rsidR="00FE3472" w:rsidRPr="00FE3472">
        <w:rPr>
          <w:rFonts w:ascii="Times New Roman" w:hAnsi="Times New Roman" w:cs="Times New Roman"/>
          <w:sz w:val="28"/>
          <w:szCs w:val="28"/>
        </w:rPr>
        <w:t xml:space="preserve">. Выплаты компенсационного характера работникам учреждений, занятым на работах с вредными и (или) опасными условиями труда, устанавливаются в </w:t>
      </w:r>
      <w:r w:rsidR="00FE3472" w:rsidRPr="0033668F">
        <w:rPr>
          <w:rFonts w:ascii="Times New Roman" w:hAnsi="Times New Roman" w:cs="Times New Roman"/>
          <w:sz w:val="28"/>
          <w:szCs w:val="28"/>
        </w:rPr>
        <w:t xml:space="preserve">соответствии со </w:t>
      </w:r>
      <w:hyperlink r:id="rId24" w:history="1">
        <w:r w:rsidR="00FE3472" w:rsidRPr="0033668F">
          <w:rPr>
            <w:rFonts w:ascii="Times New Roman" w:hAnsi="Times New Roman" w:cs="Times New Roman"/>
            <w:sz w:val="28"/>
            <w:szCs w:val="28"/>
          </w:rPr>
          <w:t>статьей 147</w:t>
        </w:r>
      </w:hyperlink>
      <w:r w:rsidR="00FE3472" w:rsidRPr="00FE3472">
        <w:rPr>
          <w:rFonts w:ascii="Times New Roman" w:hAnsi="Times New Roman" w:cs="Times New Roman"/>
          <w:sz w:val="28"/>
          <w:szCs w:val="28"/>
        </w:rPr>
        <w:t xml:space="preserve"> Трудового кодекса Российской Федерации по результатам специальной оценки условий труда.</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44</w:t>
      </w:r>
      <w:r w:rsidR="00FE3472" w:rsidRPr="00FE3472">
        <w:rPr>
          <w:rFonts w:ascii="Times New Roman" w:hAnsi="Times New Roman" w:cs="Times New Roman"/>
          <w:sz w:val="28"/>
          <w:szCs w:val="28"/>
        </w:rPr>
        <w:t xml:space="preserve">. Повышение оплаты труда работникам учреждений, занятым на работах с вредными и (или) опасными условиями труда, реализуется с учетом положений </w:t>
      </w:r>
      <w:hyperlink r:id="rId25" w:history="1">
        <w:r w:rsidR="00FE3472" w:rsidRPr="0033668F">
          <w:rPr>
            <w:rFonts w:ascii="Times New Roman" w:hAnsi="Times New Roman" w:cs="Times New Roman"/>
            <w:sz w:val="28"/>
            <w:szCs w:val="28"/>
          </w:rPr>
          <w:t>части 3 статьи 15</w:t>
        </w:r>
      </w:hyperlink>
      <w:r w:rsidR="00FE3472" w:rsidRPr="0033668F">
        <w:rPr>
          <w:rFonts w:ascii="Times New Roman" w:hAnsi="Times New Roman" w:cs="Times New Roman"/>
          <w:sz w:val="28"/>
          <w:szCs w:val="28"/>
        </w:rPr>
        <w:t xml:space="preserve"> Фе</w:t>
      </w:r>
      <w:r w:rsidR="00FE3472" w:rsidRPr="00FE3472">
        <w:rPr>
          <w:rFonts w:ascii="Times New Roman" w:hAnsi="Times New Roman" w:cs="Times New Roman"/>
          <w:sz w:val="28"/>
          <w:szCs w:val="28"/>
        </w:rPr>
        <w:t xml:space="preserve">дерального закона от 28.12.2013 </w:t>
      </w:r>
      <w:r>
        <w:rPr>
          <w:rFonts w:ascii="Times New Roman" w:hAnsi="Times New Roman" w:cs="Times New Roman"/>
          <w:sz w:val="28"/>
          <w:szCs w:val="28"/>
        </w:rPr>
        <w:t>№</w:t>
      </w:r>
      <w:r w:rsidR="00FE3472" w:rsidRPr="00FE3472">
        <w:rPr>
          <w:rFonts w:ascii="Times New Roman" w:hAnsi="Times New Roman" w:cs="Times New Roman"/>
          <w:sz w:val="28"/>
          <w:szCs w:val="28"/>
        </w:rPr>
        <w:t xml:space="preserve"> 421-ФЗ </w:t>
      </w:r>
      <w:r>
        <w:rPr>
          <w:rFonts w:ascii="Times New Roman" w:hAnsi="Times New Roman" w:cs="Times New Roman"/>
          <w:sz w:val="28"/>
          <w:szCs w:val="28"/>
        </w:rPr>
        <w:t>«</w:t>
      </w:r>
      <w:r w:rsidR="00FE3472" w:rsidRPr="00FE3472">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hAnsi="Times New Roman" w:cs="Times New Roman"/>
          <w:sz w:val="28"/>
          <w:szCs w:val="28"/>
        </w:rPr>
        <w:t>«</w:t>
      </w:r>
      <w:r w:rsidR="00FE3472" w:rsidRPr="00FE3472">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r w:rsidR="00FE3472" w:rsidRPr="00FE3472">
        <w:rPr>
          <w:rFonts w:ascii="Times New Roman" w:hAnsi="Times New Roman" w:cs="Times New Roman"/>
          <w:sz w:val="28"/>
          <w:szCs w:val="28"/>
        </w:rPr>
        <w:t>.</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00FE3472" w:rsidRPr="00FE3472">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00FE3472" w:rsidRPr="00FE3472">
        <w:rPr>
          <w:rFonts w:ascii="Times New Roman" w:hAnsi="Times New Roman" w:cs="Times New Roman"/>
          <w:sz w:val="28"/>
          <w:szCs w:val="28"/>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руководителем учреждения с учетом требований настоящей части и мнения представительного органа работников в порядке, установленном </w:t>
      </w:r>
      <w:hyperlink r:id="rId26" w:history="1">
        <w:r w:rsidR="00FE3472" w:rsidRPr="0033668F">
          <w:rPr>
            <w:rFonts w:ascii="Times New Roman" w:hAnsi="Times New Roman" w:cs="Times New Roman"/>
            <w:sz w:val="28"/>
            <w:szCs w:val="28"/>
          </w:rPr>
          <w:t>статьей 372</w:t>
        </w:r>
      </w:hyperlink>
      <w:r w:rsidR="00FE3472" w:rsidRPr="0033668F">
        <w:rPr>
          <w:rFonts w:ascii="Times New Roman" w:hAnsi="Times New Roman" w:cs="Times New Roman"/>
          <w:sz w:val="28"/>
          <w:szCs w:val="28"/>
        </w:rPr>
        <w:t xml:space="preserve"> Трудово</w:t>
      </w:r>
      <w:r w:rsidR="00FE3472" w:rsidRPr="00FE3472">
        <w:rPr>
          <w:rFonts w:ascii="Times New Roman" w:hAnsi="Times New Roman" w:cs="Times New Roman"/>
          <w:sz w:val="28"/>
          <w:szCs w:val="28"/>
        </w:rPr>
        <w:t>го кодекса Российской Федерации для принятия локальных нормативных актов, либо коллективным договором, трудовым договором.</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47</w:t>
      </w:r>
      <w:r w:rsidR="00FE3472" w:rsidRPr="00FE3472">
        <w:rPr>
          <w:rFonts w:ascii="Times New Roman" w:hAnsi="Times New Roman" w:cs="Times New Roman"/>
          <w:sz w:val="28"/>
          <w:szCs w:val="28"/>
        </w:rPr>
        <w:t xml:space="preserve">. Выплаты компенсационного характера работникам учреждений за работу в местностях с особыми климатическими условиями устанавливаются в </w:t>
      </w:r>
      <w:r w:rsidR="00FE3472" w:rsidRPr="0033668F">
        <w:rPr>
          <w:rFonts w:ascii="Times New Roman" w:hAnsi="Times New Roman" w:cs="Times New Roman"/>
          <w:sz w:val="28"/>
          <w:szCs w:val="28"/>
        </w:rPr>
        <w:t xml:space="preserve">соответствии со </w:t>
      </w:r>
      <w:hyperlink r:id="rId27" w:history="1">
        <w:r w:rsidR="00FE3472" w:rsidRPr="0033668F">
          <w:rPr>
            <w:rFonts w:ascii="Times New Roman" w:hAnsi="Times New Roman" w:cs="Times New Roman"/>
            <w:sz w:val="28"/>
            <w:szCs w:val="28"/>
          </w:rPr>
          <w:t>статьей 148</w:t>
        </w:r>
      </w:hyperlink>
      <w:r w:rsidR="00FE3472" w:rsidRPr="00FE3472">
        <w:rPr>
          <w:rFonts w:ascii="Times New Roman" w:hAnsi="Times New Roman" w:cs="Times New Roman"/>
          <w:sz w:val="28"/>
          <w:szCs w:val="28"/>
        </w:rPr>
        <w:t xml:space="preserve"> Трудового кодекса Российской Федерации.</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48</w:t>
      </w:r>
      <w:r w:rsidR="00FE3472" w:rsidRPr="00FE3472">
        <w:rPr>
          <w:rFonts w:ascii="Times New Roman" w:hAnsi="Times New Roman" w:cs="Times New Roman"/>
          <w:sz w:val="28"/>
          <w:szCs w:val="28"/>
        </w:rPr>
        <w:t>. В районах с неблагоприятными природными климатическими условиями к заработной плате работников учреждений применяются: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lastRenderedPageBreak/>
        <w:t>1) районные коэффициенты;</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процентные надбавки за стаж работы в районах Крайнего Севера и приравненных к ним местностях.</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49. </w:t>
      </w:r>
      <w:r w:rsidR="00FE3472" w:rsidRPr="00FE3472">
        <w:rPr>
          <w:rFonts w:ascii="Times New Roman" w:hAnsi="Times New Roman" w:cs="Times New Roman"/>
          <w:sz w:val="28"/>
          <w:szCs w:val="28"/>
        </w:rPr>
        <w:t>Условия исчисления стажа для указанных процентных надбавок определяются в соответствии с законодательством Российской Федерации.</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50. </w:t>
      </w:r>
      <w:r w:rsidR="00FE3472" w:rsidRPr="00FE3472">
        <w:rPr>
          <w:rFonts w:ascii="Times New Roman" w:hAnsi="Times New Roman" w:cs="Times New Roman"/>
          <w:sz w:val="28"/>
          <w:szCs w:val="28"/>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 и Камчатского края.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51</w:t>
      </w:r>
      <w:r w:rsidR="00FE3472" w:rsidRPr="00FE3472">
        <w:rPr>
          <w:rFonts w:ascii="Times New Roman" w:hAnsi="Times New Roman" w:cs="Times New Roman"/>
          <w:sz w:val="28"/>
          <w:szCs w:val="28"/>
        </w:rPr>
        <w:t xml:space="preserve">. Выплаты компенсационного характера работникам учреждений в других случаях выполнения работ, отклоняющихся от нормальных, устанавливаются с учетом </w:t>
      </w:r>
      <w:hyperlink r:id="rId28" w:history="1">
        <w:r w:rsidR="00FE3472" w:rsidRPr="0033668F">
          <w:rPr>
            <w:rFonts w:ascii="Times New Roman" w:hAnsi="Times New Roman" w:cs="Times New Roman"/>
            <w:sz w:val="28"/>
            <w:szCs w:val="28"/>
          </w:rPr>
          <w:t>статей 149</w:t>
        </w:r>
      </w:hyperlink>
      <w:r w:rsidR="00FE3472" w:rsidRPr="0033668F">
        <w:rPr>
          <w:rFonts w:ascii="Times New Roman" w:hAnsi="Times New Roman" w:cs="Times New Roman"/>
          <w:sz w:val="28"/>
          <w:szCs w:val="28"/>
        </w:rPr>
        <w:t xml:space="preserve"> - </w:t>
      </w:r>
      <w:hyperlink r:id="rId29" w:history="1">
        <w:r w:rsidR="00FE3472" w:rsidRPr="0033668F">
          <w:rPr>
            <w:rFonts w:ascii="Times New Roman" w:hAnsi="Times New Roman" w:cs="Times New Roman"/>
            <w:sz w:val="28"/>
            <w:szCs w:val="28"/>
          </w:rPr>
          <w:t>154</w:t>
        </w:r>
      </w:hyperlink>
      <w:r w:rsidR="00FE3472" w:rsidRPr="0033668F">
        <w:rPr>
          <w:rFonts w:ascii="Times New Roman" w:hAnsi="Times New Roman" w:cs="Times New Roman"/>
          <w:sz w:val="28"/>
          <w:szCs w:val="28"/>
        </w:rPr>
        <w:t xml:space="preserve"> Т</w:t>
      </w:r>
      <w:r w:rsidR="00FE3472" w:rsidRPr="00FE3472">
        <w:rPr>
          <w:rFonts w:ascii="Times New Roman" w:hAnsi="Times New Roman" w:cs="Times New Roman"/>
          <w:sz w:val="28"/>
          <w:szCs w:val="28"/>
        </w:rPr>
        <w:t>рудового кодекса Российской Федерации.</w:t>
      </w:r>
    </w:p>
    <w:p w:rsidR="00FE3472" w:rsidRPr="0033668F"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52</w:t>
      </w:r>
      <w:r w:rsidR="00FE3472" w:rsidRPr="00FE3472">
        <w:rPr>
          <w:rFonts w:ascii="Times New Roman" w:hAnsi="Times New Roman" w:cs="Times New Roman"/>
          <w:sz w:val="28"/>
          <w:szCs w:val="28"/>
        </w:rPr>
        <w:t xml:space="preserve">. 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30" w:history="1">
        <w:r w:rsidR="00FE3472" w:rsidRPr="0033668F">
          <w:rPr>
            <w:rFonts w:ascii="Times New Roman" w:hAnsi="Times New Roman" w:cs="Times New Roman"/>
            <w:sz w:val="28"/>
            <w:szCs w:val="28"/>
          </w:rPr>
          <w:t>статьей 151</w:t>
        </w:r>
      </w:hyperlink>
      <w:r w:rsidR="00FE3472" w:rsidRPr="0033668F">
        <w:rPr>
          <w:rFonts w:ascii="Times New Roman" w:hAnsi="Times New Roman" w:cs="Times New Roman"/>
          <w:sz w:val="28"/>
          <w:szCs w:val="28"/>
        </w:rPr>
        <w:t xml:space="preserve"> Трудового кодекса Российской Федерации.</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53</w:t>
      </w:r>
      <w:r w:rsidR="00FE3472" w:rsidRPr="0033668F">
        <w:rPr>
          <w:rFonts w:ascii="Times New Roman" w:hAnsi="Times New Roman" w:cs="Times New Roman"/>
          <w:sz w:val="28"/>
          <w:szCs w:val="28"/>
        </w:rPr>
        <w:t>. Пов</w:t>
      </w:r>
      <w:r w:rsidR="00FE3472" w:rsidRPr="00FE3472">
        <w:rPr>
          <w:rFonts w:ascii="Times New Roman" w:hAnsi="Times New Roman" w:cs="Times New Roman"/>
          <w:sz w:val="28"/>
          <w:szCs w:val="28"/>
        </w:rPr>
        <w:t xml:space="preserve">ышенная оплата сверхурочной работы производится работникам учреждений в соответствии со </w:t>
      </w:r>
      <w:hyperlink r:id="rId31" w:history="1">
        <w:r w:rsidR="00FE3472" w:rsidRPr="0033668F">
          <w:rPr>
            <w:rFonts w:ascii="Times New Roman" w:hAnsi="Times New Roman" w:cs="Times New Roman"/>
            <w:sz w:val="28"/>
            <w:szCs w:val="28"/>
          </w:rPr>
          <w:t>статьей 152</w:t>
        </w:r>
      </w:hyperlink>
      <w:r w:rsidR="00FE3472" w:rsidRPr="0033668F">
        <w:rPr>
          <w:rFonts w:ascii="Times New Roman" w:hAnsi="Times New Roman" w:cs="Times New Roman"/>
          <w:sz w:val="28"/>
          <w:szCs w:val="28"/>
        </w:rPr>
        <w:t xml:space="preserve"> Тр</w:t>
      </w:r>
      <w:r w:rsidR="00FE3472" w:rsidRPr="00FE3472">
        <w:rPr>
          <w:rFonts w:ascii="Times New Roman" w:hAnsi="Times New Roman" w:cs="Times New Roman"/>
          <w:sz w:val="28"/>
          <w:szCs w:val="28"/>
        </w:rPr>
        <w:t>удового кодекса Российской Федерации.</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54</w:t>
      </w:r>
      <w:r w:rsidR="00FE3472" w:rsidRPr="00FE3472">
        <w:rPr>
          <w:rFonts w:ascii="Times New Roman" w:hAnsi="Times New Roman" w:cs="Times New Roman"/>
          <w:sz w:val="28"/>
          <w:szCs w:val="28"/>
        </w:rPr>
        <w:t xml:space="preserve">. Повышенная оплата за работу в выходные и нерабочие праздничные дни производится работникам учреждений в соответствии </w:t>
      </w:r>
      <w:r w:rsidR="00FE3472" w:rsidRPr="0033668F">
        <w:rPr>
          <w:rFonts w:ascii="Times New Roman" w:hAnsi="Times New Roman" w:cs="Times New Roman"/>
          <w:sz w:val="28"/>
          <w:szCs w:val="28"/>
        </w:rPr>
        <w:t xml:space="preserve">со </w:t>
      </w:r>
      <w:hyperlink r:id="rId32" w:history="1">
        <w:r w:rsidR="00FE3472" w:rsidRPr="0033668F">
          <w:rPr>
            <w:rFonts w:ascii="Times New Roman" w:hAnsi="Times New Roman" w:cs="Times New Roman"/>
            <w:sz w:val="28"/>
            <w:szCs w:val="28"/>
          </w:rPr>
          <w:t>статьей 153</w:t>
        </w:r>
      </w:hyperlink>
      <w:r w:rsidR="00FE3472" w:rsidRPr="00FE3472">
        <w:rPr>
          <w:rFonts w:ascii="Times New Roman" w:hAnsi="Times New Roman" w:cs="Times New Roman"/>
          <w:sz w:val="28"/>
          <w:szCs w:val="28"/>
        </w:rPr>
        <w:t xml:space="preserve"> Трудового кодекса Российской Федерации.</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00FE3472" w:rsidRPr="00FE3472">
        <w:rPr>
          <w:rFonts w:ascii="Times New Roman" w:hAnsi="Times New Roman" w:cs="Times New Roman"/>
          <w:sz w:val="28"/>
          <w:szCs w:val="28"/>
        </w:rPr>
        <w:t>Расчет оклада (должностного оклада) работника учреждения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33668F" w:rsidRDefault="00FE3472" w:rsidP="00FE3472">
      <w:pPr>
        <w:pStyle w:val="ConsPlusTitle"/>
        <w:contextualSpacing/>
        <w:jc w:val="center"/>
        <w:outlineLvl w:val="1"/>
        <w:rPr>
          <w:rFonts w:ascii="Times New Roman" w:hAnsi="Times New Roman" w:cs="Times New Roman"/>
          <w:b w:val="0"/>
          <w:sz w:val="28"/>
          <w:szCs w:val="28"/>
        </w:rPr>
      </w:pPr>
      <w:bookmarkStart w:id="7" w:name="P243"/>
      <w:bookmarkEnd w:id="7"/>
      <w:r w:rsidRPr="0033668F">
        <w:rPr>
          <w:rFonts w:ascii="Times New Roman" w:hAnsi="Times New Roman" w:cs="Times New Roman"/>
          <w:b w:val="0"/>
          <w:sz w:val="28"/>
          <w:szCs w:val="28"/>
        </w:rPr>
        <w:t>5. Порядок и условия премирования работников учреждения</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33668F" w:rsidP="00FE347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56</w:t>
      </w:r>
      <w:r w:rsidR="00FE3472" w:rsidRPr="00FE3472">
        <w:rPr>
          <w:rFonts w:ascii="Times New Roman" w:hAnsi="Times New Roman" w:cs="Times New Roman"/>
          <w:sz w:val="28"/>
          <w:szCs w:val="28"/>
        </w:rPr>
        <w:t>. В целях поощрения работников учреждения за выполненную работу работникам учреждения могут устанавливаться следующие виды премии: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премия за интенсивность и высокие результаты работы;</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премия за качество выполняемых работ;</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премия по итогам работы (за месяц, за квартал, год);</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4) премия за выполнение особо важных и срочных работ.</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57</w:t>
      </w:r>
      <w:r w:rsidR="00FE3472" w:rsidRPr="00FE3472">
        <w:rPr>
          <w:rFonts w:ascii="Times New Roman" w:hAnsi="Times New Roman" w:cs="Times New Roman"/>
          <w:sz w:val="28"/>
          <w:szCs w:val="28"/>
        </w:rPr>
        <w:t>. При установлении премии за интенсивность и высокие результаты работы учитываются: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интенсивность и напряженность работы;</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организация и проведение мероприятий, направленных на повышение авторитета и имиджа учреждения среди населения;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непосредственное участие в реализации социально значимых проектов.</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58</w:t>
      </w:r>
      <w:r w:rsidR="00FE3472" w:rsidRPr="00FE3472">
        <w:rPr>
          <w:rFonts w:ascii="Times New Roman" w:hAnsi="Times New Roman" w:cs="Times New Roman"/>
          <w:sz w:val="28"/>
          <w:szCs w:val="28"/>
        </w:rPr>
        <w:t>. Премии за качество выполняемых работ выплачиваются работникам учреждения единовременно при: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lastRenderedPageBreak/>
        <w:t xml:space="preserve">1)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w:t>
      </w:r>
      <w:r w:rsidR="002330AB">
        <w:rPr>
          <w:rFonts w:ascii="Times New Roman" w:hAnsi="Times New Roman" w:cs="Times New Roman"/>
          <w:sz w:val="28"/>
          <w:szCs w:val="28"/>
        </w:rPr>
        <w:t>«</w:t>
      </w:r>
      <w:r w:rsidRPr="00FE3472">
        <w:rPr>
          <w:rFonts w:ascii="Times New Roman" w:hAnsi="Times New Roman" w:cs="Times New Roman"/>
          <w:sz w:val="28"/>
          <w:szCs w:val="28"/>
        </w:rPr>
        <w:t>Золотая Звезда</w:t>
      </w:r>
      <w:r w:rsidR="002330AB">
        <w:rPr>
          <w:rFonts w:ascii="Times New Roman" w:hAnsi="Times New Roman" w:cs="Times New Roman"/>
          <w:sz w:val="28"/>
          <w:szCs w:val="28"/>
        </w:rPr>
        <w:t>»</w:t>
      </w:r>
      <w:r w:rsidRPr="00FE3472">
        <w:rPr>
          <w:rFonts w:ascii="Times New Roman" w:hAnsi="Times New Roman" w:cs="Times New Roman"/>
          <w:sz w:val="28"/>
          <w:szCs w:val="28"/>
        </w:rPr>
        <w:t>, знаками отличия Российской Федерации, награждении орденами и медалями Российской Федерации;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награждении ведомственными наградами в случаях, предусмотренных федеральным законодательством, и наградами Камчатского края, в случаях, предусмотренных законодательством Камчатского края.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59</w:t>
      </w:r>
      <w:r w:rsidR="00FE3472" w:rsidRPr="00FE3472">
        <w:rPr>
          <w:rFonts w:ascii="Times New Roman" w:hAnsi="Times New Roman" w:cs="Times New Roman"/>
          <w:sz w:val="28"/>
          <w:szCs w:val="28"/>
        </w:rPr>
        <w:t>. Премия по итогам работы (за месяц, за квартал, год) выплачивается с учетом:</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эффективности труда работников учреждения в соответствующем периоде, определяемой на основе показателей и критериев оценки эффективности труда;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успешного и добросовестного исполнения работником своих должностных обязанностей в соответствующем периоде;</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инициативы и применения в работе современных форм и методов организации труда;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4) качественной подготовки и проведения мероприятий, связанных с уставной деятельностью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60. </w:t>
      </w:r>
      <w:r w:rsidR="00FE3472" w:rsidRPr="00FE3472">
        <w:rPr>
          <w:rFonts w:ascii="Times New Roman" w:hAnsi="Times New Roman" w:cs="Times New Roman"/>
          <w:sz w:val="28"/>
          <w:szCs w:val="28"/>
        </w:rPr>
        <w:t>При премировании может учитываться как индивидуальный, так и коллективный результат труда.</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61</w:t>
      </w:r>
      <w:r w:rsidR="00FE3472" w:rsidRPr="00FE3472">
        <w:rPr>
          <w:rFonts w:ascii="Times New Roman" w:hAnsi="Times New Roman" w:cs="Times New Roman"/>
          <w:sz w:val="28"/>
          <w:szCs w:val="28"/>
        </w:rPr>
        <w:t>. Премия за выполнение особо важных и срочных работ выплачивается работникам учреждения единовременно по итогам выполнения особо важных и срочных работ с целью поощрения за оперативность и качественный результат труда.</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62</w:t>
      </w:r>
      <w:r w:rsidR="00FE3472" w:rsidRPr="00FE3472">
        <w:rPr>
          <w:rFonts w:ascii="Times New Roman" w:hAnsi="Times New Roman" w:cs="Times New Roman"/>
          <w:sz w:val="28"/>
          <w:szCs w:val="28"/>
        </w:rPr>
        <w:t>. Выплата премии осуществляется по решению руководителя учреждения в пределах бюджетных ассигнований на оплату труда работников учреждения, направленных на оплату труда: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заместителям руководителя, главному бухгалтеру, руководителям структурных подразделений и иным работникам учреждения, подчиненным руководителю учреждения непосредственно;</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остальным работникам, занятым в структурных подразделениях учреждения - по представлению руководителей структурных подразделений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63</w:t>
      </w:r>
      <w:r w:rsidR="00FE3472" w:rsidRPr="00FE3472">
        <w:rPr>
          <w:rFonts w:ascii="Times New Roman" w:hAnsi="Times New Roman" w:cs="Times New Roman"/>
          <w:sz w:val="28"/>
          <w:szCs w:val="28"/>
        </w:rPr>
        <w:t>. 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64</w:t>
      </w:r>
      <w:r w:rsidR="00FE3472" w:rsidRPr="00FE3472">
        <w:rPr>
          <w:rFonts w:ascii="Times New Roman" w:hAnsi="Times New Roman" w:cs="Times New Roman"/>
          <w:sz w:val="28"/>
          <w:szCs w:val="28"/>
        </w:rPr>
        <w:t>. Размер премии может устанавливаться как в процентах к окладу (должностному окладу) работника, так и в абсолютном размере.</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65</w:t>
      </w:r>
      <w:r w:rsidR="00FE3472" w:rsidRPr="00FE3472">
        <w:rPr>
          <w:rFonts w:ascii="Times New Roman" w:hAnsi="Times New Roman" w:cs="Times New Roman"/>
          <w:sz w:val="28"/>
          <w:szCs w:val="28"/>
        </w:rPr>
        <w:t>. Ко всем видам премий применяются районные коэффициенты и процентные надбавки за стаж работы в районах Крайнего Севера и приравненных к ним местностям.</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33668F" w:rsidRDefault="00FE3472" w:rsidP="00FE3472">
      <w:pPr>
        <w:pStyle w:val="ConsPlusTitle"/>
        <w:contextualSpacing/>
        <w:jc w:val="center"/>
        <w:outlineLvl w:val="1"/>
        <w:rPr>
          <w:rFonts w:ascii="Times New Roman" w:hAnsi="Times New Roman" w:cs="Times New Roman"/>
          <w:b w:val="0"/>
          <w:sz w:val="28"/>
          <w:szCs w:val="28"/>
        </w:rPr>
      </w:pPr>
      <w:r w:rsidRPr="0033668F">
        <w:rPr>
          <w:rFonts w:ascii="Times New Roman" w:hAnsi="Times New Roman" w:cs="Times New Roman"/>
          <w:b w:val="0"/>
          <w:sz w:val="28"/>
          <w:szCs w:val="28"/>
        </w:rPr>
        <w:t>6. Порядок и условия выплаты работникам учреждения</w:t>
      </w:r>
    </w:p>
    <w:p w:rsidR="00FE3472" w:rsidRPr="0033668F" w:rsidRDefault="00FE3472" w:rsidP="00FE3472">
      <w:pPr>
        <w:pStyle w:val="ConsPlusTitle"/>
        <w:contextualSpacing/>
        <w:jc w:val="center"/>
        <w:rPr>
          <w:rFonts w:ascii="Times New Roman" w:hAnsi="Times New Roman" w:cs="Times New Roman"/>
          <w:b w:val="0"/>
          <w:sz w:val="28"/>
          <w:szCs w:val="28"/>
        </w:rPr>
      </w:pPr>
      <w:r w:rsidRPr="0033668F">
        <w:rPr>
          <w:rFonts w:ascii="Times New Roman" w:hAnsi="Times New Roman" w:cs="Times New Roman"/>
          <w:b w:val="0"/>
          <w:sz w:val="28"/>
          <w:szCs w:val="28"/>
        </w:rPr>
        <w:t>материальной помощи</w:t>
      </w: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33668F" w:rsidP="00FE347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66</w:t>
      </w:r>
      <w:r w:rsidR="00FE3472" w:rsidRPr="00FE3472">
        <w:rPr>
          <w:rFonts w:ascii="Times New Roman" w:hAnsi="Times New Roman" w:cs="Times New Roman"/>
          <w:sz w:val="28"/>
          <w:szCs w:val="28"/>
        </w:rPr>
        <w:t>. Руководителю и работникам учреждения при наличии экономии фонда оплаты труда выплачивается материальная помощь.</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bookmarkStart w:id="8" w:name="P275"/>
      <w:bookmarkEnd w:id="8"/>
      <w:r>
        <w:rPr>
          <w:rFonts w:ascii="Times New Roman" w:hAnsi="Times New Roman" w:cs="Times New Roman"/>
          <w:sz w:val="28"/>
          <w:szCs w:val="28"/>
        </w:rPr>
        <w:t>67</w:t>
      </w:r>
      <w:r w:rsidR="00FE3472" w:rsidRPr="00FE3472">
        <w:rPr>
          <w:rFonts w:ascii="Times New Roman" w:hAnsi="Times New Roman" w:cs="Times New Roman"/>
          <w:sz w:val="28"/>
          <w:szCs w:val="28"/>
        </w:rPr>
        <w:t>. Материальная помощь выплачивается в следующих случаях:</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1) в связи с рождением ребенка;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2) в связи с заключением брака;</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3) в связи с юбилейными датами;</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4) в связи с заболеванием, получением травмы;</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5) в связи с причиненным ущербом имуществу работников учреждения в результате стихийного бедствия, чрезвычайной ситуации, совершения преступления;</w:t>
      </w:r>
    </w:p>
    <w:p w:rsidR="00FE3472" w:rsidRPr="00FE3472" w:rsidRDefault="00FE3472" w:rsidP="00FE3472">
      <w:pPr>
        <w:pStyle w:val="ConsPlusNormal"/>
        <w:spacing w:before="220"/>
        <w:ind w:firstLine="540"/>
        <w:contextualSpacing/>
        <w:jc w:val="both"/>
        <w:rPr>
          <w:rFonts w:ascii="Times New Roman" w:hAnsi="Times New Roman" w:cs="Times New Roman"/>
          <w:sz w:val="28"/>
          <w:szCs w:val="28"/>
        </w:rPr>
      </w:pPr>
      <w:r w:rsidRPr="00FE3472">
        <w:rPr>
          <w:rFonts w:ascii="Times New Roman" w:hAnsi="Times New Roman" w:cs="Times New Roman"/>
          <w:sz w:val="28"/>
          <w:szCs w:val="28"/>
        </w:rPr>
        <w:t>6) в связи со смертью близких родственников (родителей, супругов, детей, опекунов, попечителей).</w:t>
      </w:r>
    </w:p>
    <w:p w:rsidR="00FE3472" w:rsidRPr="00FE3472"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68</w:t>
      </w:r>
      <w:r w:rsidR="00FE3472" w:rsidRPr="00FE3472">
        <w:rPr>
          <w:rFonts w:ascii="Times New Roman" w:hAnsi="Times New Roman" w:cs="Times New Roman"/>
          <w:sz w:val="28"/>
          <w:szCs w:val="28"/>
        </w:rPr>
        <w:t xml:space="preserve">. Решение о выплате материальной помощи и ее конкретных размерах руководителю учреждения принимает Министр развития гражданского общества, молодежи и информационной политики Камчатского края на основании письменного заявления руководителя учреждения с приложением </w:t>
      </w:r>
      <w:r w:rsidR="00FE3472" w:rsidRPr="0033668F">
        <w:rPr>
          <w:rFonts w:ascii="Times New Roman" w:hAnsi="Times New Roman" w:cs="Times New Roman"/>
          <w:sz w:val="28"/>
          <w:szCs w:val="28"/>
        </w:rPr>
        <w:t xml:space="preserve">копий документов, подтверждающих наступление события, предусмотренного </w:t>
      </w:r>
      <w:hyperlink w:anchor="P275" w:history="1">
        <w:r w:rsidR="00FE3472" w:rsidRPr="0033668F">
          <w:rPr>
            <w:rFonts w:ascii="Times New Roman" w:hAnsi="Times New Roman" w:cs="Times New Roman"/>
            <w:sz w:val="28"/>
            <w:szCs w:val="28"/>
          </w:rPr>
          <w:t xml:space="preserve">частью </w:t>
        </w:r>
        <w:r w:rsidR="00C37C23">
          <w:rPr>
            <w:rFonts w:ascii="Times New Roman" w:hAnsi="Times New Roman" w:cs="Times New Roman"/>
            <w:sz w:val="28"/>
            <w:szCs w:val="28"/>
          </w:rPr>
          <w:t>67</w:t>
        </w:r>
      </w:hyperlink>
      <w:r w:rsidR="00FE3472" w:rsidRPr="00FE3472">
        <w:rPr>
          <w:rFonts w:ascii="Times New Roman" w:hAnsi="Times New Roman" w:cs="Times New Roman"/>
          <w:sz w:val="28"/>
          <w:szCs w:val="28"/>
        </w:rPr>
        <w:t xml:space="preserve"> настоящего раздела.</w:t>
      </w:r>
    </w:p>
    <w:p w:rsidR="00FE3472" w:rsidRPr="00C37C23" w:rsidRDefault="0033668F" w:rsidP="00FE34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69</w:t>
      </w:r>
      <w:r w:rsidR="00FE3472" w:rsidRPr="00FE3472">
        <w:rPr>
          <w:rFonts w:ascii="Times New Roman" w:hAnsi="Times New Roman" w:cs="Times New Roman"/>
          <w:sz w:val="28"/>
          <w:szCs w:val="28"/>
        </w:rPr>
        <w:t xml:space="preserve">. Решение о выплате материальной помощи и ее конкретных размерах работнику учреждения принимает руководитель учреждения на основании </w:t>
      </w:r>
      <w:r w:rsidR="00FE3472" w:rsidRPr="00C37C23">
        <w:rPr>
          <w:rFonts w:ascii="Times New Roman" w:hAnsi="Times New Roman" w:cs="Times New Roman"/>
          <w:sz w:val="28"/>
          <w:szCs w:val="28"/>
        </w:rPr>
        <w:t xml:space="preserve">письменного заявления работника учреждения с приложением копий документов, подтверждающих наступление события, предусмотренного </w:t>
      </w:r>
      <w:hyperlink w:anchor="P275" w:history="1">
        <w:r w:rsidR="00FE3472" w:rsidRPr="00C37C23">
          <w:rPr>
            <w:rFonts w:ascii="Times New Roman" w:hAnsi="Times New Roman" w:cs="Times New Roman"/>
            <w:sz w:val="28"/>
            <w:szCs w:val="28"/>
          </w:rPr>
          <w:t xml:space="preserve">частью </w:t>
        </w:r>
        <w:r w:rsidR="00C37C23" w:rsidRPr="00C37C23">
          <w:rPr>
            <w:rFonts w:ascii="Times New Roman" w:hAnsi="Times New Roman" w:cs="Times New Roman"/>
            <w:sz w:val="28"/>
            <w:szCs w:val="28"/>
          </w:rPr>
          <w:t>67</w:t>
        </w:r>
      </w:hyperlink>
      <w:r w:rsidR="00FE3472" w:rsidRPr="00C37C23">
        <w:rPr>
          <w:rFonts w:ascii="Times New Roman" w:hAnsi="Times New Roman" w:cs="Times New Roman"/>
          <w:sz w:val="28"/>
          <w:szCs w:val="28"/>
        </w:rPr>
        <w:t xml:space="preserve"> настоящего раздела.</w:t>
      </w:r>
    </w:p>
    <w:p w:rsidR="00FE3472" w:rsidRPr="00C37C23"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contextualSpacing/>
        <w:jc w:val="both"/>
        <w:rPr>
          <w:rFonts w:ascii="Times New Roman" w:hAnsi="Times New Roman" w:cs="Times New Roman"/>
          <w:sz w:val="28"/>
          <w:szCs w:val="28"/>
        </w:rPr>
      </w:pPr>
    </w:p>
    <w:p w:rsidR="00FE3472" w:rsidRPr="00FE3472" w:rsidRDefault="00FE3472" w:rsidP="00FE3472">
      <w:pPr>
        <w:pStyle w:val="ConsPlusNormal"/>
        <w:pBdr>
          <w:top w:val="single" w:sz="6" w:space="0" w:color="auto"/>
        </w:pBdr>
        <w:spacing w:before="100" w:after="100"/>
        <w:contextualSpacing/>
        <w:jc w:val="both"/>
        <w:rPr>
          <w:rFonts w:ascii="Times New Roman" w:hAnsi="Times New Roman" w:cs="Times New Roman"/>
          <w:sz w:val="28"/>
          <w:szCs w:val="28"/>
        </w:rPr>
      </w:pPr>
    </w:p>
    <w:p w:rsidR="00FE3472" w:rsidRPr="00FE3472" w:rsidRDefault="00FE3472" w:rsidP="00FE3472">
      <w:pPr>
        <w:spacing w:line="240" w:lineRule="auto"/>
        <w:contextualSpacing/>
        <w:rPr>
          <w:rFonts w:ascii="Times New Roman" w:hAnsi="Times New Roman" w:cs="Times New Roman"/>
          <w:sz w:val="28"/>
          <w:szCs w:val="28"/>
        </w:rPr>
      </w:pPr>
    </w:p>
    <w:p w:rsidR="00BE4A40" w:rsidRPr="00FE3472" w:rsidRDefault="00BE4A40" w:rsidP="00FE3472">
      <w:pPr>
        <w:spacing w:line="240" w:lineRule="auto"/>
        <w:contextualSpacing/>
        <w:rPr>
          <w:rFonts w:ascii="Times New Roman" w:hAnsi="Times New Roman" w:cs="Times New Roman"/>
          <w:sz w:val="28"/>
          <w:szCs w:val="28"/>
        </w:rPr>
      </w:pPr>
    </w:p>
    <w:sectPr w:rsidR="00BE4A40" w:rsidRPr="00FE3472" w:rsidSect="00FE3472">
      <w:headerReference w:type="default" r:id="rId3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51" w:rsidRDefault="00442451" w:rsidP="0031799B">
      <w:pPr>
        <w:spacing w:after="0" w:line="240" w:lineRule="auto"/>
      </w:pPr>
      <w:r>
        <w:separator/>
      </w:r>
    </w:p>
  </w:endnote>
  <w:endnote w:type="continuationSeparator" w:id="0">
    <w:p w:rsidR="00442451" w:rsidRDefault="00442451"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51" w:rsidRDefault="00442451" w:rsidP="0031799B">
      <w:pPr>
        <w:spacing w:after="0" w:line="240" w:lineRule="auto"/>
      </w:pPr>
      <w:r>
        <w:separator/>
      </w:r>
    </w:p>
  </w:footnote>
  <w:footnote w:type="continuationSeparator" w:id="0">
    <w:p w:rsidR="00442451" w:rsidRDefault="00442451"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486398015"/>
      <w:docPartObj>
        <w:docPartGallery w:val="Page Numbers (Top of Page)"/>
        <w:docPartUnique/>
      </w:docPartObj>
    </w:sdtPr>
    <w:sdtEndPr/>
    <w:sdtContent>
      <w:p w:rsidR="00D04C5F" w:rsidRPr="00D04C5F" w:rsidRDefault="001E31C1" w:rsidP="00D04C5F">
        <w:pPr>
          <w:pStyle w:val="aa"/>
          <w:jc w:val="center"/>
          <w:rPr>
            <w:rFonts w:ascii="Times New Roman" w:hAnsi="Times New Roman" w:cs="Times New Roman"/>
            <w:sz w:val="28"/>
            <w:szCs w:val="28"/>
          </w:rPr>
        </w:pPr>
        <w:r w:rsidRPr="00D04C5F">
          <w:rPr>
            <w:rFonts w:ascii="Times New Roman" w:hAnsi="Times New Roman" w:cs="Times New Roman"/>
            <w:sz w:val="28"/>
            <w:szCs w:val="28"/>
          </w:rPr>
          <w:fldChar w:fldCharType="begin"/>
        </w:r>
        <w:r w:rsidRPr="00D04C5F">
          <w:rPr>
            <w:rFonts w:ascii="Times New Roman" w:hAnsi="Times New Roman" w:cs="Times New Roman"/>
            <w:sz w:val="28"/>
            <w:szCs w:val="28"/>
          </w:rPr>
          <w:instrText>PAGE   \* MERGEFORMAT</w:instrText>
        </w:r>
        <w:r w:rsidRPr="00D04C5F">
          <w:rPr>
            <w:rFonts w:ascii="Times New Roman" w:hAnsi="Times New Roman" w:cs="Times New Roman"/>
            <w:sz w:val="28"/>
            <w:szCs w:val="28"/>
          </w:rPr>
          <w:fldChar w:fldCharType="separate"/>
        </w:r>
        <w:r w:rsidR="00081DB5">
          <w:rPr>
            <w:rFonts w:ascii="Times New Roman" w:hAnsi="Times New Roman" w:cs="Times New Roman"/>
            <w:noProof/>
            <w:sz w:val="28"/>
            <w:szCs w:val="28"/>
          </w:rPr>
          <w:t>15</w:t>
        </w:r>
        <w:r w:rsidRPr="00D04C5F">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3604"/>
    <w:rsid w:val="000179ED"/>
    <w:rsid w:val="00033533"/>
    <w:rsid w:val="00045111"/>
    <w:rsid w:val="00045304"/>
    <w:rsid w:val="00053869"/>
    <w:rsid w:val="00060213"/>
    <w:rsid w:val="00066C50"/>
    <w:rsid w:val="00076132"/>
    <w:rsid w:val="00077162"/>
    <w:rsid w:val="00081DB5"/>
    <w:rsid w:val="00082619"/>
    <w:rsid w:val="00095795"/>
    <w:rsid w:val="000B1239"/>
    <w:rsid w:val="000C7139"/>
    <w:rsid w:val="000E53EF"/>
    <w:rsid w:val="001125EB"/>
    <w:rsid w:val="00112C1A"/>
    <w:rsid w:val="001208AF"/>
    <w:rsid w:val="00126EFA"/>
    <w:rsid w:val="00140E22"/>
    <w:rsid w:val="001771A7"/>
    <w:rsid w:val="00180140"/>
    <w:rsid w:val="00181702"/>
    <w:rsid w:val="00181A55"/>
    <w:rsid w:val="001C15D6"/>
    <w:rsid w:val="001D00F5"/>
    <w:rsid w:val="001D4724"/>
    <w:rsid w:val="001E31C1"/>
    <w:rsid w:val="001F1DD5"/>
    <w:rsid w:val="0022234A"/>
    <w:rsid w:val="00225F0E"/>
    <w:rsid w:val="002330AB"/>
    <w:rsid w:val="00233FCB"/>
    <w:rsid w:val="0024385A"/>
    <w:rsid w:val="00257670"/>
    <w:rsid w:val="00295AC8"/>
    <w:rsid w:val="002C2B5A"/>
    <w:rsid w:val="002D5D0F"/>
    <w:rsid w:val="002E4E87"/>
    <w:rsid w:val="002F3844"/>
    <w:rsid w:val="0030022E"/>
    <w:rsid w:val="00304AF6"/>
    <w:rsid w:val="00313CF4"/>
    <w:rsid w:val="0031799B"/>
    <w:rsid w:val="00327B6F"/>
    <w:rsid w:val="0033668F"/>
    <w:rsid w:val="003435A1"/>
    <w:rsid w:val="00374C3C"/>
    <w:rsid w:val="0038403D"/>
    <w:rsid w:val="00397C94"/>
    <w:rsid w:val="003B0709"/>
    <w:rsid w:val="003B52E1"/>
    <w:rsid w:val="003B55E1"/>
    <w:rsid w:val="003C30E0"/>
    <w:rsid w:val="0043251D"/>
    <w:rsid w:val="004348C7"/>
    <w:rsid w:val="0043505F"/>
    <w:rsid w:val="004351FE"/>
    <w:rsid w:val="004415AF"/>
    <w:rsid w:val="00442451"/>
    <w:rsid w:val="004440D5"/>
    <w:rsid w:val="004549E8"/>
    <w:rsid w:val="00464949"/>
    <w:rsid w:val="00466B97"/>
    <w:rsid w:val="004B221A"/>
    <w:rsid w:val="004C1C88"/>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50CAB"/>
    <w:rsid w:val="00663D27"/>
    <w:rsid w:val="006664BC"/>
    <w:rsid w:val="00681BFE"/>
    <w:rsid w:val="0068638D"/>
    <w:rsid w:val="0069601C"/>
    <w:rsid w:val="006A541B"/>
    <w:rsid w:val="006B115E"/>
    <w:rsid w:val="006D5762"/>
    <w:rsid w:val="006E593A"/>
    <w:rsid w:val="006F5D44"/>
    <w:rsid w:val="00723A46"/>
    <w:rsid w:val="00725A0F"/>
    <w:rsid w:val="0074156B"/>
    <w:rsid w:val="00744B7F"/>
    <w:rsid w:val="00796B9B"/>
    <w:rsid w:val="007B3851"/>
    <w:rsid w:val="007D746A"/>
    <w:rsid w:val="007E7ADA"/>
    <w:rsid w:val="007F0218"/>
    <w:rsid w:val="007F3D5B"/>
    <w:rsid w:val="00812B9A"/>
    <w:rsid w:val="008553E5"/>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D51EF"/>
    <w:rsid w:val="009F320C"/>
    <w:rsid w:val="00A43195"/>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E4A40"/>
    <w:rsid w:val="00BF3269"/>
    <w:rsid w:val="00C22F2F"/>
    <w:rsid w:val="00C366DA"/>
    <w:rsid w:val="00C36F08"/>
    <w:rsid w:val="00C37B1E"/>
    <w:rsid w:val="00C37C23"/>
    <w:rsid w:val="00C42E7D"/>
    <w:rsid w:val="00C442AB"/>
    <w:rsid w:val="00C502D0"/>
    <w:rsid w:val="00C5596B"/>
    <w:rsid w:val="00C73DCC"/>
    <w:rsid w:val="00C90D3D"/>
    <w:rsid w:val="00CB0344"/>
    <w:rsid w:val="00D04C5F"/>
    <w:rsid w:val="00D16B35"/>
    <w:rsid w:val="00D206A1"/>
    <w:rsid w:val="00D31705"/>
    <w:rsid w:val="00D330ED"/>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B47AC"/>
    <w:rsid w:val="00FE0846"/>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58F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BE4A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E3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47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FE910603FB02BEC90343AF54D23A453956407A53F6A4D4785404D561BA178EFAE1B7F9480D3C80EFBD9B0ET3HBD" TargetMode="External"/><Relationship Id="rId18" Type="http://schemas.openxmlformats.org/officeDocument/2006/relationships/hyperlink" Target="consultantplus://offline/ref=6AFE910603FB02BEC90343AF54D23A453F57427F54F5F9DE700D08D766B5488BEFF0EFF54A102285F4A1990C3BT0HDD" TargetMode="External"/><Relationship Id="rId26" Type="http://schemas.openxmlformats.org/officeDocument/2006/relationships/hyperlink" Target="consultantplus://offline/ref=6AFE910603FB02BEC90343AF54D23A453D574C7C5BFFF9DE700D08D766B5488BFDF0B7F9491A3E8EA5EEDF59340E4C6EF39ED0E65AF8T2H0D" TargetMode="External"/><Relationship Id="rId3" Type="http://schemas.openxmlformats.org/officeDocument/2006/relationships/settings" Target="settings.xml"/><Relationship Id="rId21" Type="http://schemas.openxmlformats.org/officeDocument/2006/relationships/hyperlink" Target="consultantplus://offline/ref=6AFE910603FB02BEC90343AF54D23A453F5C40745AFBF9DE700D08D766B5488BEFF0EFF54A102285F4A1990C3BT0HDD"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consultantplus://offline/ref=6AFE910603FB02BEC90343AF54D23A453956457D53F6A4D4785404D561BA178EFAE1B7F9480D3C80EFBD9B0ET3HBD" TargetMode="External"/><Relationship Id="rId17" Type="http://schemas.openxmlformats.org/officeDocument/2006/relationships/hyperlink" Target="consultantplus://offline/ref=6AFE910603FB02BEC90343AF54D23A453959447954F6A4D4785404D561BA178EFAE1B7F9480D3C80EFBD9B0ET3HBD" TargetMode="External"/><Relationship Id="rId25" Type="http://schemas.openxmlformats.org/officeDocument/2006/relationships/hyperlink" Target="consultantplus://offline/ref=6AFE910603FB02BEC90343AF54D23A453D574D7850F5F9DE700D08D766B5488BFDF0B7F94B133F8DF2B4CF5D7D5A4271F085CEE144F8226ETFH5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AFE910603FB02BEC90343AF54D23A453C56417953FFF9DE700D08D766B5488BEFF0EFF54A102285F4A1990C3BT0HDD" TargetMode="External"/><Relationship Id="rId20" Type="http://schemas.openxmlformats.org/officeDocument/2006/relationships/hyperlink" Target="consultantplus://offline/ref=6AFE910603FB02BEC90343AF54D23A453F5C40745AFBF9DE700D08D766B5488BFDF0B7F94B133C84F1B4CF5D7D5A4271F085CEE144F8226ETFH5D" TargetMode="External"/><Relationship Id="rId29" Type="http://schemas.openxmlformats.org/officeDocument/2006/relationships/hyperlink" Target="consultantplus://offline/ref=6AFE910603FB02BEC90343AF54D23A453D574C7C5BFFF9DE700D08D766B5488BFDF0B7F94B123C85F9B4CF5D7D5A4271F085CEE144F8226ETFH5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FE910603FB02BEC90343AF54D23A45365B447B57F6A4D4785404D561BA178EFAE1B7F9480D3C80EFBD9B0ET3HBD" TargetMode="External"/><Relationship Id="rId24" Type="http://schemas.openxmlformats.org/officeDocument/2006/relationships/hyperlink" Target="consultantplus://offline/ref=6AFE910603FB02BEC90343AF54D23A453D574C7C5BFFF9DE700D08D766B5488BFDF0B7F94B113987F6B4CF5D7D5A4271F085CEE144F8226ETFH5D" TargetMode="External"/><Relationship Id="rId32" Type="http://schemas.openxmlformats.org/officeDocument/2006/relationships/hyperlink" Target="consultantplus://offline/ref=6AFE910603FB02BEC90343AF54D23A453D574C7C5BFFF9DE700D08D766B5488BFDF0B7FF4A1637D1A0FBCE01380C5170F685CCE458TFH8D" TargetMode="External"/><Relationship Id="rId5" Type="http://schemas.openxmlformats.org/officeDocument/2006/relationships/footnotes" Target="footnotes.xml"/><Relationship Id="rId15" Type="http://schemas.openxmlformats.org/officeDocument/2006/relationships/hyperlink" Target="consultantplus://offline/ref=6AFE910603FB02BEC90343AF54D23A453F5E417B53F5F9DE700D08D766B5488BEFF0EFF54A102285F4A1990C3BT0HDD" TargetMode="External"/><Relationship Id="rId23" Type="http://schemas.openxmlformats.org/officeDocument/2006/relationships/hyperlink" Target="consultantplus://offline/ref=6AFE910603FB02BEC90343AF54D23A453D5E447D53F8F9DE700D08D766B5488BFDF0B7F94B133C84F1B4CF5D7D5A4271F085CEE144F8226ETFH5D" TargetMode="External"/><Relationship Id="rId28" Type="http://schemas.openxmlformats.org/officeDocument/2006/relationships/hyperlink" Target="consultantplus://offline/ref=6AFE910603FB02BEC90343AF54D23A453D574C7C5BFFF9DE700D08D766B5488BFDF0B7FF4B1437D1A0FBCE01380C5170F685CCE458TFH8D" TargetMode="External"/><Relationship Id="rId10" Type="http://schemas.openxmlformats.org/officeDocument/2006/relationships/hyperlink" Target="consultantplus://offline/ref=6AFE910603FB02BEC9035DA242BE664138541B7052FBFA8B2B5A0E8039E54EDEBDB0B1AC1A576988F0BC850C3C114D70F1T9H9D" TargetMode="External"/><Relationship Id="rId19" Type="http://schemas.openxmlformats.org/officeDocument/2006/relationships/hyperlink" Target="consultantplus://offline/ref=6AFE910603FB02BEC90343AF54D23A453F5C40745AFBF9DE700D08D766B5488BFDF0B7F94B133C84F1B4CF5D7D5A4271F085CEE144F8226ETFH5D" TargetMode="External"/><Relationship Id="rId31" Type="http://schemas.openxmlformats.org/officeDocument/2006/relationships/hyperlink" Target="consultantplus://offline/ref=6AFE910603FB02BEC90343AF54D23A453D574C7C5BFFF9DE700D08D766B5488BFDF0B7FF4A1137D1A0FBCE01380C5170F685CCE458TFH8D" TargetMode="External"/><Relationship Id="rId4" Type="http://schemas.openxmlformats.org/officeDocument/2006/relationships/webSettings" Target="webSettings.xml"/><Relationship Id="rId9" Type="http://schemas.openxmlformats.org/officeDocument/2006/relationships/hyperlink" Target="consultantplus://offline/ref=6AFE910603FB02BEC90343AF54D23A453D574C7C5BFFF9DE700D08D766B5488BFDF0B7FE431A37D1A0FBCE01380C5170F685CCE458TFH8D" TargetMode="External"/><Relationship Id="rId14" Type="http://schemas.openxmlformats.org/officeDocument/2006/relationships/hyperlink" Target="consultantplus://offline/ref=6AFE910603FB02BEC90343AF54D23A45395E407D54F6A4D4785404D561BA178EFAE1B7F9480D3C80EFBD9B0ET3HBD" TargetMode="External"/><Relationship Id="rId22" Type="http://schemas.openxmlformats.org/officeDocument/2006/relationships/hyperlink" Target="consultantplus://offline/ref=6AFE910603FB02BEC9035DA242BE664138541B7052FBF78C255F0E8039E54EDEBDB0B1AC1A576988F0BC850C3C114D70F1T9H9D" TargetMode="External"/><Relationship Id="rId27" Type="http://schemas.openxmlformats.org/officeDocument/2006/relationships/hyperlink" Target="consultantplus://offline/ref=6AFE910603FB02BEC90343AF54D23A453D574C7C5BFFF9DE700D08D766B5488BFDF0B7F94B13358DF6B4CF5D7D5A4271F085CEE144F8226ETFH5D" TargetMode="External"/><Relationship Id="rId30" Type="http://schemas.openxmlformats.org/officeDocument/2006/relationships/hyperlink" Target="consultantplus://offline/ref=6AFE910603FB02BEC90343AF54D23A453D574C7C5BFFF9DE700D08D766B5488BFDF0B7FF4B1A37D1A0FBCE01380C5170F685CCE458TFH8D" TargetMode="External"/><Relationship Id="rId35" Type="http://schemas.openxmlformats.org/officeDocument/2006/relationships/theme" Target="theme/theme1.xml"/><Relationship Id="rId8" Type="http://schemas.openxmlformats.org/officeDocument/2006/relationships/hyperlink" Target="consultantplus://offline/ref=6AFE910603FB02BEC90343AF54D23A453D574C7C5BFFF9DE700D08D766B5488BFDF0B7FE4E1637D1A0FBCE01380C5170F685CCE458TFH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E0C2-876C-4A55-9EDC-AEAA4DF3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4587</Words>
  <Characters>26148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Антонова Анна Александровна</cp:lastModifiedBy>
  <cp:revision>14</cp:revision>
  <cp:lastPrinted>2021-10-13T05:03:00Z</cp:lastPrinted>
  <dcterms:created xsi:type="dcterms:W3CDTF">2022-05-13T03:21:00Z</dcterms:created>
  <dcterms:modified xsi:type="dcterms:W3CDTF">2022-05-24T05:44:00Z</dcterms:modified>
</cp:coreProperties>
</file>